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498" w:type="dxa"/>
        <w:tblInd w:w="-46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498"/>
      </w:tblGrid>
      <w:tr w:rsidR="00C32B78" w:rsidTr="004758F5">
        <w:tc>
          <w:tcPr>
            <w:tcW w:w="9498" w:type="dxa"/>
            <w:shd w:val="clear" w:color="auto" w:fill="auto"/>
            <w:tcMar>
              <w:left w:w="103" w:type="dxa"/>
            </w:tcMar>
          </w:tcPr>
          <w:p w:rsidR="00C32B78" w:rsidRPr="004758F5" w:rsidRDefault="005D123C">
            <w:pPr>
              <w:spacing w:after="0"/>
              <w:jc w:val="center"/>
              <w:rPr>
                <w:sz w:val="24"/>
              </w:rPr>
            </w:pPr>
            <w:r w:rsidRPr="004758F5">
              <w:rPr>
                <w:rFonts w:cstheme="minorHAnsi"/>
                <w:b/>
                <w:sz w:val="24"/>
              </w:rPr>
              <w:t xml:space="preserve">TERMO DE SOLICITAÇÃO DE DISPENSA DO TCLE </w:t>
            </w:r>
            <w:r w:rsidR="004758F5">
              <w:rPr>
                <w:rFonts w:cstheme="minorHAnsi"/>
                <w:b/>
                <w:sz w:val="24"/>
              </w:rPr>
              <w:t>(</w:t>
            </w:r>
            <w:r w:rsidRPr="004758F5">
              <w:rPr>
                <w:rFonts w:cstheme="minorHAnsi"/>
                <w:b/>
                <w:sz w:val="24"/>
              </w:rPr>
              <w:t>TERMO DE CONSENTIMENTO LIVRE E ESCLARECIDO)</w:t>
            </w:r>
          </w:p>
          <w:p w:rsidR="00C32B78" w:rsidRPr="004758F5" w:rsidRDefault="005D123C">
            <w:pPr>
              <w:pStyle w:val="Ttulo1"/>
              <w:ind w:right="-49"/>
              <w:jc w:val="center"/>
              <w:outlineLvl w:val="0"/>
              <w:rPr>
                <w:rFonts w:asciiTheme="minorHAnsi" w:hAnsiTheme="minorHAnsi" w:cstheme="minorHAnsi"/>
                <w:b w:val="0"/>
                <w:szCs w:val="22"/>
              </w:rPr>
            </w:pPr>
            <w:r w:rsidRPr="004758F5">
              <w:rPr>
                <w:rFonts w:asciiTheme="minorHAnsi" w:hAnsiTheme="minorHAnsi" w:cstheme="minorHAnsi"/>
                <w:szCs w:val="22"/>
              </w:rPr>
              <w:t>Orientações aos pesquisadores:</w:t>
            </w:r>
          </w:p>
          <w:p w:rsidR="00C32B78" w:rsidRDefault="00C32B78">
            <w:pPr>
              <w:pStyle w:val="Ttulo1"/>
              <w:ind w:right="-49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32B78" w:rsidRPr="00F4459F" w:rsidRDefault="005D123C" w:rsidP="00F4459F">
            <w:pPr>
              <w:pStyle w:val="Ttulo1"/>
              <w:widowControl/>
              <w:numPr>
                <w:ilvl w:val="0"/>
                <w:numId w:val="1"/>
              </w:numPr>
              <w:spacing w:before="120"/>
              <w:ind w:left="181" w:firstLine="0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4459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O TERMO DE SOLICITAÇÃO DE DISPENSA DO TCLE é o Termo em que os pesquisadores solicitam a dispensa do TCLE – Termo de Consentimento Livre e Esclarecido. Devem afirmar nessa solicitação que conhecem os princípios éticos dispostos nas Resoluções CNS 466/2012 e 510/2016 quanto à garantia da integridade dos participantes e devem justificar a solicitação de dispensa do TCLE frente a sua inviabilidade (impossibilidade concreta de acesso aos participantes, por exemplo) ou em situação em que a própria solicitação do TCLE for de prejuízo para os participantes, entre outros motivos, o que deve ser descrito com clareza. Deve deixar explícito que, apesar dessa dispensa, garantirá os princípios éticos da confidencialidade de informações, privacidade, sigilo e anonimato, proteção da identidade dos participantes e garantia de dar esclarecimentos sobre a pesquisa.</w:t>
            </w:r>
          </w:p>
          <w:p w:rsidR="00C32B78" w:rsidRPr="00F4459F" w:rsidRDefault="005D123C" w:rsidP="00F4459F">
            <w:pPr>
              <w:pStyle w:val="Ttulo1"/>
              <w:widowControl/>
              <w:numPr>
                <w:ilvl w:val="0"/>
                <w:numId w:val="1"/>
              </w:numPr>
              <w:spacing w:before="120"/>
              <w:ind w:left="181" w:firstLine="0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4459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Considera-se essas orientações como um modelo. </w:t>
            </w:r>
            <w:r w:rsidRPr="00F4459F">
              <w:rPr>
                <w:rFonts w:asciiTheme="minorHAnsi" w:hAnsiTheme="minorHAnsi" w:cstheme="minorHAnsi"/>
                <w:b w:val="0"/>
                <w:i/>
                <w:sz w:val="22"/>
                <w:szCs w:val="22"/>
                <w:u w:val="single"/>
              </w:rPr>
              <w:t>Não se faz  obrigatória  a apresentação deste texto exato</w:t>
            </w:r>
            <w:r w:rsidRPr="00F4459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, visto que cada pesquisador  tem total autonomia para a redação que considere apropriada, desde que o Termo apresentado contemple todos os dados necessários.</w:t>
            </w:r>
          </w:p>
          <w:p w:rsidR="00C32B78" w:rsidRDefault="005D123C" w:rsidP="00F4459F">
            <w:pPr>
              <w:pStyle w:val="Ttulo1"/>
              <w:widowControl/>
              <w:numPr>
                <w:ilvl w:val="0"/>
                <w:numId w:val="1"/>
              </w:numPr>
              <w:spacing w:before="120"/>
              <w:ind w:left="181" w:firstLine="0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4459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Observação: Ao enviar esse Termo para ser assinado e, posteriormente, encaminhado ao Comitê de Ética em Pesquisa (CEP), o pesquisador deve retirar essas orientações iniciais.</w:t>
            </w:r>
          </w:p>
          <w:p w:rsidR="00F82F81" w:rsidRDefault="00F82F81" w:rsidP="00F82F81">
            <w:pPr>
              <w:pStyle w:val="Ttulo1"/>
              <w:widowControl/>
              <w:spacing w:before="120"/>
              <w:ind w:left="181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  <w:p w:rsidR="00C32B78" w:rsidRDefault="001F55DE" w:rsidP="001F55DE">
            <w:pPr>
              <w:pStyle w:val="Ttulo1"/>
              <w:ind w:left="0"/>
              <w:jc w:val="both"/>
              <w:outlineLvl w:val="0"/>
              <w:rPr>
                <w:rFonts w:ascii="Arial" w:hAnsi="Arial" w:cs="Arial"/>
                <w:b w:val="0"/>
                <w:i/>
                <w:highlight w:val="yellow"/>
              </w:rPr>
            </w:pPr>
            <w:r w:rsidRPr="001F55DE">
              <w:rPr>
                <w:rFonts w:asciiTheme="minorHAnsi" w:hAnsiTheme="minorHAnsi" w:cstheme="minorHAnsi"/>
                <w:i/>
                <w:color w:val="FF0000"/>
              </w:rPr>
              <w:t>IMPORTANTE</w:t>
            </w:r>
            <w:r w:rsidR="004758F5" w:rsidRPr="003E0824">
              <w:rPr>
                <w:rFonts w:asciiTheme="minorHAnsi" w:hAnsiTheme="minorHAnsi" w:cstheme="minorHAnsi"/>
                <w:i/>
              </w:rPr>
              <w:t xml:space="preserve">: As orientaçãoes </w:t>
            </w:r>
            <w:r>
              <w:rPr>
                <w:rFonts w:asciiTheme="minorHAnsi" w:hAnsiTheme="minorHAnsi" w:cstheme="minorHAnsi"/>
                <w:i/>
              </w:rPr>
              <w:t>dessa página</w:t>
            </w:r>
            <w:r w:rsidR="004758F5" w:rsidRPr="003E0824">
              <w:rPr>
                <w:rFonts w:asciiTheme="minorHAnsi" w:hAnsiTheme="minorHAnsi" w:cstheme="minorHAnsi"/>
                <w:i/>
              </w:rPr>
              <w:t xml:space="preserve"> fazem parte desse documento. Você deve </w:t>
            </w:r>
            <w:r w:rsidRPr="003E0824">
              <w:rPr>
                <w:rFonts w:asciiTheme="minorHAnsi" w:hAnsiTheme="minorHAnsi" w:cstheme="minorHAnsi"/>
                <w:i/>
              </w:rPr>
              <w:t>EXCLUÍ-L</w:t>
            </w:r>
            <w:r>
              <w:rPr>
                <w:rFonts w:asciiTheme="minorHAnsi" w:hAnsiTheme="minorHAnsi" w:cstheme="minorHAnsi"/>
                <w:i/>
              </w:rPr>
              <w:t>A</w:t>
            </w:r>
            <w:r w:rsidRPr="003E0824">
              <w:rPr>
                <w:rFonts w:asciiTheme="minorHAnsi" w:hAnsiTheme="minorHAnsi" w:cstheme="minorHAnsi"/>
                <w:i/>
              </w:rPr>
              <w:t xml:space="preserve"> </w:t>
            </w:r>
            <w:r w:rsidR="004758F5" w:rsidRPr="003E0824">
              <w:rPr>
                <w:rFonts w:asciiTheme="minorHAnsi" w:hAnsiTheme="minorHAnsi" w:cstheme="minorHAnsi"/>
                <w:i/>
              </w:rPr>
              <w:t xml:space="preserve">antes da submissaõ do projeto </w:t>
            </w:r>
            <w:r w:rsidR="004758F5">
              <w:rPr>
                <w:rFonts w:asciiTheme="minorHAnsi" w:hAnsiTheme="minorHAnsi" w:cstheme="minorHAnsi"/>
                <w:i/>
              </w:rPr>
              <w:t xml:space="preserve">ao CEP </w:t>
            </w:r>
            <w:r w:rsidR="004758F5" w:rsidRPr="003E0824">
              <w:rPr>
                <w:rFonts w:asciiTheme="minorHAnsi" w:hAnsiTheme="minorHAnsi" w:cstheme="minorHAnsi"/>
                <w:i/>
              </w:rPr>
              <w:t>na Plataforma Brasil .</w:t>
            </w:r>
          </w:p>
        </w:tc>
      </w:tr>
    </w:tbl>
    <w:p w:rsidR="00F4459F" w:rsidRDefault="00F4459F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4758F5" w:rsidRDefault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C32B78" w:rsidRDefault="005D12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TERMO DE SOLICITAÇÃO DE DISPENSA DO TCLE (TERMO DE CONSENTIMENTO LIVRE E ESCLARECIDO)</w:t>
      </w:r>
    </w:p>
    <w:p w:rsidR="009266AD" w:rsidRPr="009266AD" w:rsidRDefault="009266A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266AD">
        <w:rPr>
          <w:rFonts w:ascii="Arial" w:hAnsi="Arial" w:cs="Arial"/>
          <w:b/>
          <w:color w:val="FF0000"/>
          <w:sz w:val="24"/>
          <w:szCs w:val="24"/>
        </w:rPr>
        <w:t>(MODELO)</w:t>
      </w:r>
    </w:p>
    <w:p w:rsidR="00F82F81" w:rsidRDefault="00F82F81" w:rsidP="004758F5">
      <w:pPr>
        <w:jc w:val="center"/>
        <w:rPr>
          <w:rFonts w:ascii="Arial" w:hAnsi="Arial" w:cs="Arial"/>
          <w:b/>
          <w:sz w:val="24"/>
          <w:szCs w:val="24"/>
        </w:rPr>
      </w:pPr>
    </w:p>
    <w:p w:rsidR="00C32B78" w:rsidRDefault="005D123C" w:rsidP="004758F5">
      <w:pPr>
        <w:pStyle w:val="Corpodetexto"/>
        <w:spacing w:line="276" w:lineRule="auto"/>
        <w:ind w:left="0" w:right="115" w:firstLine="0"/>
      </w:pPr>
      <w:r>
        <w:rPr>
          <w:rFonts w:ascii="Arial" w:hAnsi="Arial" w:cs="Arial"/>
        </w:rPr>
        <w:t xml:space="preserve"> Eu </w:t>
      </w:r>
      <w:r>
        <w:rPr>
          <w:rFonts w:ascii="Arial" w:hAnsi="Arial" w:cs="Arial"/>
          <w:color w:val="FF0000"/>
        </w:rPr>
        <w:t>(nome  do pesquisador) (CPF)</w:t>
      </w:r>
      <w:r>
        <w:rPr>
          <w:rFonts w:ascii="Arial" w:hAnsi="Arial" w:cs="Arial"/>
        </w:rPr>
        <w:t xml:space="preserve">, pesquisador responsável pela pesquisa </w:t>
      </w:r>
      <w:r w:rsidRPr="002C1932">
        <w:rPr>
          <w:rFonts w:ascii="Arial" w:hAnsi="Arial" w:cs="Arial"/>
          <w:color w:val="FF0000"/>
        </w:rPr>
        <w:t>(</w:t>
      </w:r>
      <w:r>
        <w:rPr>
          <w:rFonts w:ascii="Arial" w:hAnsi="Arial" w:cs="Arial"/>
          <w:color w:val="FF0000"/>
        </w:rPr>
        <w:t>título da pesquisa</w:t>
      </w:r>
      <w:r w:rsidRPr="002C1932">
        <w:rPr>
          <w:rFonts w:ascii="Arial" w:hAnsi="Arial" w:cs="Arial"/>
          <w:color w:val="FF0000"/>
        </w:rPr>
        <w:t>)</w:t>
      </w:r>
      <w:r>
        <w:rPr>
          <w:rFonts w:ascii="Arial" w:hAnsi="Arial" w:cs="Arial"/>
        </w:rPr>
        <w:t xml:space="preserve"> reafirmo, conforme as Resoluções CNS 466/2012 e 510/2016 e suas complementares, os princípios éticos de pesquisas que envolvam seres humanos relacionados à confidencialidade de informações, privacidade, sigilo e anonimato, proteção da identidade dos participantes e garantia de dar esclarecimentos sobre a pesquisa. Porém, dadas as características da presente pesquisa e de seus participantes, resulta inviável o Registro de Consentimento ou do Assentimento Livre e Esclarecido. Por isso, solicito perante este Comitê de Ética em Pesquisa a dispensa da utilização do TCLE - TERMO DE CONSENTIMENTO LIVRE E ESCLARECIDO, o que se justifica por  </w:t>
      </w:r>
      <w:r>
        <w:rPr>
          <w:rFonts w:ascii="Arial" w:hAnsi="Arial" w:cs="Arial"/>
          <w:color w:val="FF0000"/>
        </w:rPr>
        <w:t>(explicar o motivo da solicitação de dispensa, com base na Resolução CNS 466/2012 e 510/2016 a saber. Por exemplo: inviabilidade de acesso aos participantes, prejuízo desse contato e/ou da solicitação do TCLE).</w:t>
      </w:r>
    </w:p>
    <w:p w:rsidR="00C32B78" w:rsidRDefault="005D123C" w:rsidP="004758F5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Os dados da pesquisa supracitada serão obtidos por meio de </w:t>
      </w:r>
      <w:r>
        <w:rPr>
          <w:rFonts w:ascii="Arial" w:hAnsi="Arial" w:cs="Arial"/>
          <w:color w:val="FF0000"/>
          <w:sz w:val="24"/>
          <w:szCs w:val="24"/>
        </w:rPr>
        <w:t>(descrever de forma sucinta o método da pesquisa),</w:t>
      </w:r>
      <w:r>
        <w:rPr>
          <w:rFonts w:ascii="Arial" w:hAnsi="Arial" w:cs="Arial"/>
          <w:sz w:val="24"/>
          <w:szCs w:val="24"/>
        </w:rPr>
        <w:t xml:space="preserve"> tendo sido esse método descrito detalhadamente no projeto de pesquisa submetido ao CEP e, no caso de dados secundários, serão autorizados em formulário próprio. Afirmo que a obtenção desses dados, com a dispensa do TCLE solicitada, não colocará em risco a integridade física e emocional dos participantes. Afirmo ainda que garantirei a confidencialidade dos dados, bem como do acesso aos envolvidos na pesquisa. </w:t>
      </w:r>
    </w:p>
    <w:p w:rsidR="00C32B78" w:rsidRDefault="005D123C" w:rsidP="004758F5">
      <w:pPr>
        <w:pStyle w:val="Corpodetexto"/>
        <w:spacing w:line="276" w:lineRule="auto"/>
        <w:ind w:left="0" w:right="115" w:firstLine="0"/>
        <w:rPr>
          <w:color w:val="auto"/>
        </w:rPr>
      </w:pPr>
      <w:r>
        <w:rPr>
          <w:rFonts w:ascii="Arial" w:hAnsi="Arial" w:cs="Arial"/>
          <w:color w:val="auto"/>
        </w:rPr>
        <w:t>Declaro ainda que tenho conhecimento de que, conforme a Resolução CNS 510/2016, a dispensa do registro de consentimento ou de assentimento não isenta o pesquisador do processo de consentimento ou de assentimento, salvo nos casos previstos nesta</w:t>
      </w:r>
      <w:r>
        <w:rPr>
          <w:rFonts w:ascii="Arial" w:hAnsi="Arial" w:cs="Arial"/>
          <w:color w:val="auto"/>
          <w:spacing w:val="-1"/>
        </w:rPr>
        <w:t xml:space="preserve"> </w:t>
      </w:r>
      <w:r>
        <w:rPr>
          <w:rFonts w:ascii="Arial" w:hAnsi="Arial" w:cs="Arial"/>
          <w:color w:val="auto"/>
        </w:rPr>
        <w:t xml:space="preserve">Resolução. </w:t>
      </w:r>
    </w:p>
    <w:p w:rsidR="00C32B78" w:rsidRDefault="00C32B78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C32B78" w:rsidRDefault="00C32B78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C32B78" w:rsidRDefault="005D123C">
      <w:pPr>
        <w:pStyle w:val="Corpodetexto"/>
        <w:tabs>
          <w:tab w:val="left" w:pos="1638"/>
          <w:tab w:val="left" w:pos="3506"/>
          <w:tab w:val="left" w:pos="5110"/>
        </w:tabs>
        <w:spacing w:before="205" w:after="200" w:line="276" w:lineRule="auto"/>
        <w:ind w:left="43"/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(Cidade)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FF0000"/>
        </w:rPr>
        <w:t>(dia)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color w:val="FF0000"/>
        </w:rPr>
        <w:t xml:space="preserve">(mês)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color w:val="FF0000"/>
        </w:rPr>
        <w:t>(ano)</w:t>
      </w:r>
    </w:p>
    <w:p w:rsidR="00C32B78" w:rsidRDefault="00C32B78">
      <w:pPr>
        <w:pStyle w:val="Corpodetexto"/>
        <w:spacing w:before="8" w:after="200" w:line="276" w:lineRule="auto"/>
        <w:rPr>
          <w:rFonts w:ascii="Arial" w:hAnsi="Arial" w:cs="Arial"/>
        </w:rPr>
      </w:pPr>
    </w:p>
    <w:p w:rsidR="00C32B78" w:rsidRDefault="005D123C">
      <w:pPr>
        <w:ind w:left="1803" w:right="567" w:hanging="10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(Nome e Assinatura do responsável pela pesquisa</w:t>
      </w:r>
    </w:p>
    <w:p w:rsidR="00C32B78" w:rsidRDefault="00C32B78">
      <w:pPr>
        <w:jc w:val="center"/>
      </w:pPr>
    </w:p>
    <w:sectPr w:rsidR="00C32B78" w:rsidSect="00475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418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AA" w:rsidRDefault="00E615AA">
      <w:pPr>
        <w:spacing w:after="0" w:line="240" w:lineRule="auto"/>
      </w:pPr>
      <w:r>
        <w:separator/>
      </w:r>
    </w:p>
  </w:endnote>
  <w:endnote w:type="continuationSeparator" w:id="0">
    <w:p w:rsidR="00E615AA" w:rsidRDefault="00E6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B9" w:rsidRDefault="00883D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B9" w:rsidRDefault="00883D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B9" w:rsidRDefault="00883D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AA" w:rsidRDefault="00E615AA">
      <w:pPr>
        <w:spacing w:after="0" w:line="240" w:lineRule="auto"/>
      </w:pPr>
      <w:r>
        <w:separator/>
      </w:r>
    </w:p>
  </w:footnote>
  <w:footnote w:type="continuationSeparator" w:id="0">
    <w:p w:rsidR="00E615AA" w:rsidRDefault="00E6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B9" w:rsidRDefault="00883D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268"/>
      <w:gridCol w:w="5115"/>
      <w:gridCol w:w="2256"/>
    </w:tblGrid>
    <w:tr w:rsidR="000A2CC9" w:rsidTr="002078C8">
      <w:trPr>
        <w:jc w:val="center"/>
      </w:trPr>
      <w:tc>
        <w:tcPr>
          <w:tcW w:w="2268" w:type="dxa"/>
          <w:vAlign w:val="center"/>
          <w:hideMark/>
        </w:tcPr>
        <w:p w:rsidR="000A2CC9" w:rsidRDefault="000A2CC9" w:rsidP="000A2CC9">
          <w:pPr>
            <w:suppressLineNumbers/>
            <w:suppressAutoHyphens/>
            <w:spacing w:after="0" w:line="240" w:lineRule="auto"/>
            <w:ind w:firstLine="82"/>
            <w:jc w:val="center"/>
            <w:rPr>
              <w:rFonts w:ascii="Arial" w:eastAsia="Times New Roman" w:hAnsi="Arial" w:cs="Arial"/>
              <w:b/>
              <w:bCs/>
              <w:color w:val="auto"/>
              <w:sz w:val="20"/>
              <w:szCs w:val="24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67F23706" wp14:editId="5235D1F2">
                <wp:extent cx="685800" cy="68580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  <w:hideMark/>
        </w:tcPr>
        <w:p w:rsidR="00883DB9" w:rsidRPr="00883DB9" w:rsidRDefault="00883DB9" w:rsidP="00883DB9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20"/>
              <w:szCs w:val="24"/>
              <w:lang w:val="pt-PT" w:eastAsia="pt-PT" w:bidi="pt-PT"/>
            </w:rPr>
          </w:pPr>
          <w:r w:rsidRPr="00883DB9">
            <w:rPr>
              <w:rFonts w:ascii="Arial" w:eastAsia="Times New Roman" w:hAnsi="Arial" w:cs="Arial"/>
              <w:b/>
              <w:bCs/>
              <w:color w:val="FF0000"/>
              <w:sz w:val="20"/>
              <w:szCs w:val="24"/>
              <w:lang w:val="pt-PT" w:eastAsia="pt-PT" w:bidi="pt-PT"/>
            </w:rPr>
            <w:t>MINISTÉRIO DA EDUCAÇÃO</w:t>
          </w:r>
        </w:p>
        <w:p w:rsidR="00883DB9" w:rsidRPr="00883DB9" w:rsidRDefault="00883DB9" w:rsidP="00883DB9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4"/>
              <w:szCs w:val="24"/>
              <w:lang w:val="pt-PT" w:eastAsia="pt-PT" w:bidi="pt-PT"/>
            </w:rPr>
          </w:pPr>
          <w:r w:rsidRPr="00883DB9">
            <w:rPr>
              <w:rFonts w:ascii="Arial" w:eastAsia="Times New Roman" w:hAnsi="Arial" w:cs="Arial"/>
              <w:b/>
              <w:bCs/>
              <w:color w:val="FF0000"/>
              <w:sz w:val="20"/>
              <w:szCs w:val="24"/>
              <w:lang w:val="pt-PT" w:eastAsia="pt-PT" w:bidi="pt-PT"/>
            </w:rPr>
            <w:t xml:space="preserve">Universidade Federal de Alfenas - </w:t>
          </w:r>
          <w:r w:rsidRPr="00883DB9">
            <w:rPr>
              <w:rFonts w:ascii="Arial" w:eastAsia="Times New Roman" w:hAnsi="Arial" w:cs="Arial"/>
              <w:b/>
              <w:bCs/>
              <w:caps/>
              <w:color w:val="FF0000"/>
              <w:sz w:val="20"/>
              <w:szCs w:val="24"/>
              <w:lang w:val="pt-PT" w:eastAsia="pt-PT" w:bidi="pt-PT"/>
            </w:rPr>
            <w:t>Unifal</w:t>
          </w:r>
          <w:r w:rsidRPr="00883DB9">
            <w:rPr>
              <w:rFonts w:ascii="Arial" w:eastAsia="Times New Roman" w:hAnsi="Arial" w:cs="Arial"/>
              <w:b/>
              <w:bCs/>
              <w:color w:val="FF0000"/>
              <w:sz w:val="20"/>
              <w:szCs w:val="24"/>
              <w:lang w:val="pt-PT" w:eastAsia="pt-PT" w:bidi="pt-PT"/>
            </w:rPr>
            <w:t>-MG</w:t>
          </w:r>
        </w:p>
        <w:p w:rsidR="00883DB9" w:rsidRPr="00883DB9" w:rsidRDefault="00883DB9" w:rsidP="00883DB9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4"/>
              <w:szCs w:val="24"/>
              <w:lang w:val="pt-PT" w:eastAsia="pt-PT" w:bidi="pt-PT"/>
            </w:rPr>
          </w:pPr>
          <w:r w:rsidRPr="00883DB9">
            <w:rPr>
              <w:rFonts w:ascii="Arial" w:eastAsia="Times New Roman" w:hAnsi="Arial" w:cs="Arial"/>
              <w:color w:val="FF0000"/>
              <w:sz w:val="14"/>
              <w:szCs w:val="24"/>
              <w:lang w:val="pt-PT" w:eastAsia="pt-PT" w:bidi="pt-PT"/>
            </w:rPr>
            <w:t>Rua Gabriel Monteiro da Silva, 700, Sala 314 E - Alfenas/MG- CEP 37130-000</w:t>
          </w:r>
        </w:p>
        <w:p w:rsidR="00883DB9" w:rsidRPr="00883DB9" w:rsidRDefault="00883DB9" w:rsidP="00883DB9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4"/>
              <w:szCs w:val="24"/>
              <w:lang w:val="pt-PT" w:eastAsia="pt-PT" w:bidi="pt-PT"/>
            </w:rPr>
          </w:pPr>
          <w:r w:rsidRPr="00883DB9">
            <w:rPr>
              <w:rFonts w:ascii="Arial" w:eastAsia="Times New Roman" w:hAnsi="Arial" w:cs="Arial"/>
              <w:color w:val="FF0000"/>
              <w:sz w:val="14"/>
              <w:szCs w:val="24"/>
              <w:lang w:val="pt-PT" w:eastAsia="pt-PT" w:bidi="pt-PT"/>
            </w:rPr>
            <w:t>Fone: (35) 3701 9153</w:t>
          </w:r>
        </w:p>
        <w:p w:rsidR="000A2CC9" w:rsidRDefault="00883DB9" w:rsidP="00883DB9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83DB9">
            <w:rPr>
              <w:rFonts w:ascii="Arial" w:eastAsia="Times New Roman" w:hAnsi="Arial" w:cs="Arial"/>
              <w:color w:val="FF0000"/>
              <w:sz w:val="14"/>
              <w:szCs w:val="24"/>
              <w:highlight w:val="yellow"/>
              <w:lang w:val="pt-PT" w:eastAsia="pt-PT" w:bidi="pt-PT"/>
            </w:rPr>
            <w:t>(SUBSTITUIR CABEÇALHO EM PESQUISAS EXTERNAS A UNIFAL-MG)</w:t>
          </w:r>
          <w:bookmarkStart w:id="0" w:name="_GoBack"/>
          <w:bookmarkEnd w:id="0"/>
        </w:p>
      </w:tc>
      <w:tc>
        <w:tcPr>
          <w:tcW w:w="2256" w:type="dxa"/>
          <w:vAlign w:val="center"/>
          <w:hideMark/>
        </w:tcPr>
        <w:p w:rsidR="000A2CC9" w:rsidRDefault="000A2CC9" w:rsidP="000A2CC9">
          <w:pPr>
            <w:suppressLineNumbers/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75C418E9" wp14:editId="7EFCA757">
                <wp:extent cx="857250" cy="68580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2B78" w:rsidRPr="000A2CC9" w:rsidRDefault="00C32B78" w:rsidP="000A2CC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B9" w:rsidRDefault="00883D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9673B"/>
    <w:multiLevelType w:val="multilevel"/>
    <w:tmpl w:val="12744C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300F46"/>
    <w:multiLevelType w:val="multilevel"/>
    <w:tmpl w:val="40542436"/>
    <w:lvl w:ilvl="0">
      <w:start w:val="1"/>
      <w:numFmt w:val="bullet"/>
      <w:lvlText w:val=""/>
      <w:lvlJc w:val="left"/>
      <w:pPr>
        <w:ind w:left="824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B78"/>
    <w:rsid w:val="00064CD4"/>
    <w:rsid w:val="000A2CC9"/>
    <w:rsid w:val="001F55DE"/>
    <w:rsid w:val="002C1932"/>
    <w:rsid w:val="00382E60"/>
    <w:rsid w:val="00454A54"/>
    <w:rsid w:val="004758F5"/>
    <w:rsid w:val="005D123C"/>
    <w:rsid w:val="00883DB9"/>
    <w:rsid w:val="008F054C"/>
    <w:rsid w:val="009266AD"/>
    <w:rsid w:val="00A95A24"/>
    <w:rsid w:val="00B35962"/>
    <w:rsid w:val="00C32B78"/>
    <w:rsid w:val="00C70028"/>
    <w:rsid w:val="00E615AA"/>
    <w:rsid w:val="00F4459F"/>
    <w:rsid w:val="00F8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AD88E-C34F-499B-BCAE-EB71B9DA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08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6113C"/>
    <w:pPr>
      <w:widowControl w:val="0"/>
      <w:spacing w:after="0" w:line="240" w:lineRule="auto"/>
      <w:ind w:left="1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qFormat/>
    <w:rsid w:val="0016113C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43DC4"/>
  </w:style>
  <w:style w:type="character" w:customStyle="1" w:styleId="RodapChar">
    <w:name w:val="Rodapé Char"/>
    <w:basedOn w:val="Fontepargpadro"/>
    <w:link w:val="Rodap"/>
    <w:uiPriority w:val="99"/>
    <w:qFormat/>
    <w:rsid w:val="00343DC4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D4499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spacing w:val="-4"/>
      <w:w w:val="99"/>
      <w:sz w:val="24"/>
      <w:szCs w:val="24"/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rFonts w:ascii="Calibri" w:hAnsi="Calibri" w:cs="Symbol"/>
      <w:b w:val="0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D44992"/>
    <w:pPr>
      <w:widowControl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1768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3DC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3DC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16113C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YARA PC</cp:lastModifiedBy>
  <cp:revision>19</cp:revision>
  <dcterms:created xsi:type="dcterms:W3CDTF">2020-06-07T22:09:00Z</dcterms:created>
  <dcterms:modified xsi:type="dcterms:W3CDTF">2021-07-08T00:03:00Z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