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CE03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noProof/>
          <w:sz w:val="20"/>
          <w:szCs w:val="20"/>
          <w:lang w:val="pt-BR" w:eastAsia="pt-BR"/>
        </w:rPr>
        <w:drawing>
          <wp:inline distT="0" distB="0" distL="0" distR="0" wp14:anchorId="35D76E81" wp14:editId="24B7174B">
            <wp:extent cx="982639" cy="552796"/>
            <wp:effectExtent l="0" t="0" r="0" b="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275A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Ministério da Educação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Universidade Federal de Alfenas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1D488DC1" w14:textId="77777777" w:rsidR="00D613EC" w:rsidRPr="004C1FA6" w:rsidRDefault="00D613EC" w:rsidP="004C1FA6">
      <w:pPr>
        <w:pStyle w:val="Corpodetexto"/>
        <w:rPr>
          <w:rFonts w:asciiTheme="minorHAnsi" w:hAnsiTheme="minorHAnsi" w:cstheme="minorHAnsi"/>
          <w:sz w:val="22"/>
        </w:rPr>
      </w:pPr>
    </w:p>
    <w:p w14:paraId="39A16330" w14:textId="084D2039" w:rsidR="00E6392F" w:rsidRDefault="007E6CCE" w:rsidP="007E6CCE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89D">
        <w:rPr>
          <w:rFonts w:asciiTheme="minorHAnsi" w:hAnsiTheme="minorHAnsi" w:cstheme="minorHAnsi"/>
          <w:b/>
          <w:bCs/>
          <w:sz w:val="22"/>
          <w:szCs w:val="22"/>
        </w:rPr>
        <w:t>FORMULÁR</w:t>
      </w:r>
      <w:r w:rsidR="00E6392F">
        <w:rPr>
          <w:rFonts w:asciiTheme="minorHAnsi" w:hAnsiTheme="minorHAnsi" w:cstheme="minorHAnsi"/>
          <w:b/>
          <w:bCs/>
          <w:sz w:val="22"/>
          <w:szCs w:val="22"/>
        </w:rPr>
        <w:t xml:space="preserve">IO PARA </w:t>
      </w:r>
      <w:r w:rsidR="00912D7D">
        <w:rPr>
          <w:rFonts w:asciiTheme="minorHAnsi" w:hAnsiTheme="minorHAnsi" w:cstheme="minorHAnsi"/>
          <w:b/>
          <w:bCs/>
          <w:sz w:val="22"/>
          <w:szCs w:val="22"/>
        </w:rPr>
        <w:t>SOLICITAÇÃO DE VISTA DE PROVA</w:t>
      </w:r>
    </w:p>
    <w:p w14:paraId="54B2E899" w14:textId="31AB1733" w:rsidR="004C1FA6" w:rsidRPr="004C1FA6" w:rsidRDefault="007E6CCE" w:rsidP="007E6CCE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 FASE DE CONCURSO PÚBLICO/ PROCESSO SELETIVO</w:t>
      </w:r>
    </w:p>
    <w:p w14:paraId="7666BAD6" w14:textId="78B346F8" w:rsidR="00D613EC" w:rsidRPr="004C1FA6" w:rsidRDefault="00A438F4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À UNIFAL-MG</w:t>
      </w:r>
    </w:p>
    <w:p w14:paraId="3F59BDB7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70CFE26E" w14:textId="77CB6D9D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Eu (nome completo)</w:t>
      </w:r>
      <w:r w:rsidR="00B1175E">
        <w:rPr>
          <w:rStyle w:val="Refdenotaderodap"/>
          <w:rFonts w:asciiTheme="minorHAnsi" w:hAnsiTheme="minorHAnsi" w:cstheme="minorHAnsi"/>
        </w:rPr>
        <w:footnoteReference w:id="1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7DA5D936" w14:textId="77777777" w:rsidTr="004C1FA6">
        <w:tc>
          <w:tcPr>
            <w:tcW w:w="5000" w:type="pct"/>
          </w:tcPr>
          <w:p w14:paraId="722E84B4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5E8AD524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0F1FAEE8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RG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D115585" w14:textId="77777777" w:rsidTr="004C1FA6">
        <w:tc>
          <w:tcPr>
            <w:tcW w:w="5000" w:type="pct"/>
          </w:tcPr>
          <w:p w14:paraId="4D85B22D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3D0A9BBE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5B05AC5A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CPF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5925B516" w14:textId="77777777" w:rsidTr="004C1FA6">
        <w:tc>
          <w:tcPr>
            <w:tcW w:w="5000" w:type="pct"/>
          </w:tcPr>
          <w:p w14:paraId="03B1DADB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16A0E94F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06F44075" w14:textId="08D6B6AF" w:rsidR="004C1FA6" w:rsidRPr="004C1FA6" w:rsidRDefault="00B17762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EDITAL Nº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209F522B" w14:textId="77777777" w:rsidTr="004C1FA6">
        <w:tc>
          <w:tcPr>
            <w:tcW w:w="10198" w:type="dxa"/>
          </w:tcPr>
          <w:p w14:paraId="64295499" w14:textId="77777777" w:rsidR="004C1FA6" w:rsidRPr="004C1FA6" w:rsidRDefault="004C1FA6" w:rsidP="004C1FA6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57826F" w14:textId="302B03EF" w:rsid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2C66480" w14:textId="543FCB4E" w:rsidR="00B17762" w:rsidRDefault="004C1FA6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 xml:space="preserve">pessoa </w:t>
      </w:r>
      <w:r w:rsidR="00A438F4" w:rsidRPr="004C1FA6">
        <w:rPr>
          <w:rFonts w:asciiTheme="minorHAnsi" w:hAnsiTheme="minorHAnsi" w:cstheme="minorHAnsi"/>
          <w:sz w:val="22"/>
          <w:szCs w:val="22"/>
        </w:rPr>
        <w:t>candidat</w:t>
      </w:r>
      <w:r w:rsidRPr="004C1FA6">
        <w:rPr>
          <w:rFonts w:asciiTheme="minorHAnsi" w:hAnsiTheme="minorHAnsi" w:cstheme="minorHAnsi"/>
          <w:sz w:val="22"/>
          <w:szCs w:val="22"/>
        </w:rPr>
        <w:t xml:space="preserve">a nessa Universidade </w:t>
      </w:r>
      <w:r w:rsidR="00B17762">
        <w:rPr>
          <w:rFonts w:asciiTheme="minorHAnsi" w:hAnsiTheme="minorHAnsi" w:cstheme="minorHAnsi"/>
          <w:sz w:val="22"/>
          <w:szCs w:val="22"/>
        </w:rPr>
        <w:t>ao Concurso Público / Processo Seletivo do referido edital</w:t>
      </w:r>
      <w:r w:rsidR="00107E89" w:rsidRPr="004C1FA6">
        <w:rPr>
          <w:rFonts w:asciiTheme="minorHAnsi" w:hAnsiTheme="minorHAnsi" w:cstheme="minorHAnsi"/>
          <w:sz w:val="22"/>
          <w:szCs w:val="22"/>
        </w:rPr>
        <w:t>,</w:t>
      </w:r>
      <w:r w:rsidR="00A438F4" w:rsidRPr="004C1FA6">
        <w:rPr>
          <w:rFonts w:asciiTheme="minorHAnsi" w:hAnsiTheme="minorHAnsi" w:cstheme="minorHAnsi"/>
          <w:sz w:val="22"/>
          <w:szCs w:val="22"/>
        </w:rPr>
        <w:t xml:space="preserve"> VENHO </w:t>
      </w:r>
      <w:r w:rsidR="00912D7D">
        <w:rPr>
          <w:rFonts w:asciiTheme="minorHAnsi" w:hAnsiTheme="minorHAnsi" w:cstheme="minorHAnsi"/>
          <w:sz w:val="22"/>
          <w:szCs w:val="22"/>
        </w:rPr>
        <w:t>solicitar vista da prova d</w:t>
      </w:r>
      <w:r w:rsidR="00A438F4" w:rsidRPr="004C1FA6">
        <w:rPr>
          <w:rFonts w:asciiTheme="minorHAnsi" w:hAnsiTheme="minorHAnsi" w:cstheme="minorHAnsi"/>
          <w:sz w:val="22"/>
          <w:szCs w:val="22"/>
        </w:rPr>
        <w:t>o resultado preliminar (publicado em</w:t>
      </w:r>
      <w:r w:rsidR="00B17762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17762" w:rsidRPr="00B821CC">
          <w:rPr>
            <w:rStyle w:val="Hyperlink"/>
            <w:rFonts w:asciiTheme="minorHAnsi" w:hAnsiTheme="minorHAnsi" w:cstheme="minorHAnsi"/>
            <w:sz w:val="22"/>
            <w:szCs w:val="22"/>
          </w:rPr>
          <w:t>https://www.unifal-mg.edu.br/dips/</w:t>
        </w:r>
      </w:hyperlink>
      <w:r w:rsidR="00B17762">
        <w:rPr>
          <w:rFonts w:asciiTheme="minorHAnsi" w:hAnsiTheme="minorHAnsi" w:cstheme="minorHAnsi"/>
          <w:sz w:val="22"/>
          <w:szCs w:val="22"/>
        </w:rPr>
        <w:t xml:space="preserve"> </w:t>
      </w:r>
      <w:r w:rsidR="00A438F4" w:rsidRPr="004C1FA6">
        <w:rPr>
          <w:rFonts w:asciiTheme="minorHAnsi" w:hAnsiTheme="minorHAnsi" w:cstheme="minorHAnsi"/>
          <w:sz w:val="22"/>
          <w:szCs w:val="22"/>
        </w:rPr>
        <w:t xml:space="preserve">) </w:t>
      </w:r>
      <w:r w:rsidR="0035470D" w:rsidRPr="0035470D">
        <w:rPr>
          <w:rFonts w:asciiTheme="minorHAnsi" w:hAnsiTheme="minorHAnsi" w:cstheme="minorHAnsi"/>
          <w:sz w:val="22"/>
          <w:szCs w:val="22"/>
        </w:rPr>
        <w:t xml:space="preserve">referente </w:t>
      </w:r>
      <w:r w:rsidR="00B17762">
        <w:rPr>
          <w:rFonts w:asciiTheme="minorHAnsi" w:hAnsiTheme="minorHAnsi" w:cstheme="minorHAnsi"/>
          <w:sz w:val="22"/>
          <w:szCs w:val="22"/>
        </w:rPr>
        <w:t>à seguinte FASE/ETAPA: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B17762" w:rsidRPr="004C1FA6" w14:paraId="6114DE5D" w14:textId="77777777" w:rsidTr="0023012F">
        <w:tc>
          <w:tcPr>
            <w:tcW w:w="10198" w:type="dxa"/>
          </w:tcPr>
          <w:p w14:paraId="1F3F7915" w14:textId="77777777" w:rsidR="00B17762" w:rsidRPr="004C1FA6" w:rsidRDefault="00B17762" w:rsidP="0023012F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A3776A" w14:textId="77777777" w:rsidR="00B17762" w:rsidRDefault="00B17762" w:rsidP="00B17762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879D4FA" w14:textId="69D6DF93" w:rsidR="00912D7D" w:rsidRPr="00912D7D" w:rsidRDefault="00912D7D" w:rsidP="00912D7D">
      <w:pPr>
        <w:pStyle w:val="Corpodetex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Conforme edital, compreendo que:</w:t>
      </w:r>
    </w:p>
    <w:p w14:paraId="4A0BE792" w14:textId="77777777" w:rsidR="00912D7D" w:rsidRPr="00912D7D" w:rsidRDefault="00912D7D" w:rsidP="00912D7D">
      <w:pPr>
        <w:pStyle w:val="textojustificado"/>
        <w:spacing w:before="0" w:beforeAutospacing="0" w:after="0" w:afterAutospacing="0"/>
        <w:ind w:left="120" w:right="120"/>
        <w:jc w:val="both"/>
        <w:rPr>
          <w:rStyle w:val="Forte"/>
          <w:rFonts w:asciiTheme="minorHAnsi" w:eastAsiaTheme="majorEastAsia" w:hAnsiTheme="minorHAnsi" w:cstheme="minorHAnsi"/>
          <w:color w:val="000000"/>
          <w:sz w:val="22"/>
          <w:szCs w:val="22"/>
        </w:rPr>
      </w:pPr>
      <w:r w:rsidRPr="00912D7D">
        <w:rPr>
          <w:rFonts w:asciiTheme="minorHAnsi" w:hAnsiTheme="minorHAnsi" w:cstheme="minorHAnsi"/>
          <w:color w:val="000000"/>
          <w:sz w:val="22"/>
          <w:szCs w:val="22"/>
        </w:rPr>
        <w:t>1. O candidato poderá solicitar o espelho de sua prova (Vista de Prova) no 1º dia útil, das 8h às 17h, após a divulgação do resultado da respectiva prova. A DIPS poderá disponibilizar ao candidato o espelho de sua prova em até 24h após a solicitação, desde que o candidato o faça por  meio de solicitação impressa, assinada e escaneada em formato PDF que deverá ser enviado </w:t>
      </w:r>
      <w:r w:rsidRPr="00912D7D">
        <w:rPr>
          <w:rStyle w:val="Forte"/>
          <w:rFonts w:asciiTheme="minorHAnsi" w:eastAsiaTheme="majorEastAsia" w:hAnsiTheme="minorHAnsi" w:cstheme="minorHAnsi"/>
          <w:color w:val="000000"/>
          <w:sz w:val="22"/>
          <w:szCs w:val="22"/>
        </w:rPr>
        <w:t>exclusivamente via Sistema de Inscrições </w:t>
      </w:r>
      <w:r w:rsidRPr="00912D7D">
        <w:rPr>
          <w:rFonts w:asciiTheme="minorHAnsi" w:hAnsiTheme="minorHAnsi" w:cstheme="minorHAnsi"/>
          <w:color w:val="000000"/>
          <w:sz w:val="22"/>
          <w:szCs w:val="22"/>
        </w:rPr>
        <w:t>(disponível em: </w:t>
      </w:r>
      <w:hyperlink r:id="rId10" w:tgtFrame="_blank" w:history="1">
        <w:r w:rsidRPr="00912D7D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https://sistemas.unifal-mg.edu.br/app/rh/inscricoes</w:t>
        </w:r>
      </w:hyperlink>
      <w:r w:rsidRPr="00912D7D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912D7D">
        <w:rPr>
          <w:rStyle w:val="Forte"/>
          <w:rFonts w:asciiTheme="minorHAnsi" w:eastAsiaTheme="majorEastAsia" w:hAnsiTheme="minorHAnsi" w:cstheme="minorHAnsi"/>
          <w:color w:val="000000"/>
          <w:sz w:val="22"/>
          <w:szCs w:val="22"/>
        </w:rPr>
        <w:t>, Aba "Upload</w:t>
      </w:r>
      <w:r w:rsidRPr="00912D7D">
        <w:rPr>
          <w:rFonts w:asciiTheme="minorHAnsi" w:hAnsiTheme="minorHAnsi" w:cstheme="minorHAnsi"/>
          <w:color w:val="000000"/>
          <w:sz w:val="22"/>
          <w:szCs w:val="22"/>
        </w:rPr>
        <w:t>" </w:t>
      </w:r>
      <w:r w:rsidRPr="00912D7D">
        <w:rPr>
          <w:rStyle w:val="Forte"/>
          <w:rFonts w:asciiTheme="minorHAnsi" w:eastAsiaTheme="majorEastAsia" w:hAnsiTheme="minorHAnsi" w:cstheme="minorHAnsi"/>
          <w:color w:val="000000"/>
          <w:sz w:val="22"/>
          <w:szCs w:val="22"/>
        </w:rPr>
        <w:t>/ "Meus Uploads" / "Documentos" /"Vista de Prova".</w:t>
      </w:r>
    </w:p>
    <w:p w14:paraId="636E245E" w14:textId="77777777" w:rsidR="00912D7D" w:rsidRPr="00912D7D" w:rsidRDefault="00912D7D" w:rsidP="00912D7D">
      <w:pPr>
        <w:pStyle w:val="textojustificado"/>
        <w:spacing w:before="0" w:beforeAutospacing="0" w:after="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2D7D">
        <w:rPr>
          <w:rFonts w:asciiTheme="minorHAnsi" w:hAnsiTheme="minorHAnsi" w:cstheme="minorHAnsi"/>
          <w:color w:val="000000"/>
          <w:sz w:val="22"/>
          <w:szCs w:val="22"/>
        </w:rPr>
        <w:t>2. Não será fornecida cópia da gravação no caso de pedido de vista de prova didática. O candidato poderá assistir à sua prova didática em data, horário e local previamente definido, acompanhado de um servidor ou colaborador indicado pela DIPS.</w:t>
      </w:r>
    </w:p>
    <w:p w14:paraId="33022162" w14:textId="77777777" w:rsidR="00912D7D" w:rsidRPr="00912D7D" w:rsidRDefault="00912D7D" w:rsidP="00912D7D">
      <w:pPr>
        <w:pStyle w:val="textojustificado"/>
        <w:spacing w:before="0" w:beforeAutospacing="0" w:after="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2D7D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r w:rsidRPr="00912D7D">
        <w:rPr>
          <w:rFonts w:asciiTheme="minorHAnsi" w:hAnsiTheme="minorHAnsi" w:cstheme="minorHAnsi"/>
          <w:b/>
          <w:color w:val="000000"/>
          <w:sz w:val="22"/>
          <w:szCs w:val="22"/>
        </w:rPr>
        <w:t>Não será permitido ao candidato conhecer o conteúdo ou a pontuação individual dos demais candidatos.</w:t>
      </w:r>
      <w:r w:rsidRPr="00912D7D">
        <w:rPr>
          <w:rFonts w:asciiTheme="minorHAnsi" w:hAnsiTheme="minorHAnsi" w:cstheme="minorHAnsi"/>
          <w:color w:val="000000"/>
          <w:sz w:val="22"/>
          <w:szCs w:val="22"/>
        </w:rPr>
        <w:t xml:space="preserve"> Os candidatos não terão acesso às provas escritas, didáticas, gravações ou ao espelho individual de outros candidatos, garantindo-se o acesso somente aos documentos que contenham informações de caráter público e geral e resultados consolidados.</w:t>
      </w:r>
    </w:p>
    <w:p w14:paraId="46C5A282" w14:textId="77777777" w:rsidR="00912D7D" w:rsidRPr="00912D7D" w:rsidRDefault="00912D7D" w:rsidP="00912D7D">
      <w:pPr>
        <w:pStyle w:val="textojustificado"/>
        <w:spacing w:before="0" w:beforeAutospacing="0" w:after="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2D7D">
        <w:rPr>
          <w:rFonts w:asciiTheme="minorHAnsi" w:hAnsiTheme="minorHAnsi" w:cstheme="minorHAnsi"/>
          <w:color w:val="000000"/>
          <w:sz w:val="22"/>
          <w:szCs w:val="22"/>
        </w:rPr>
        <w:t>4. O acesso às demais informações resume-se à disponibilização de cópias digitais dos documentos redigidos pelo candidato, ou o acesso às gravações. Não haverá, nesse momento, qualquer espaço para considerações, contraditas, argumentações ou reconsideração pela banca examinadora.</w:t>
      </w:r>
    </w:p>
    <w:p w14:paraId="1E20168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00E297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6A4D1FCD" w14:textId="77777777" w:rsidTr="004C1FA6">
        <w:tc>
          <w:tcPr>
            <w:tcW w:w="5000" w:type="pct"/>
          </w:tcPr>
          <w:p w14:paraId="4A5998F1" w14:textId="77777777" w:rsidR="004C1FA6" w:rsidRPr="004C1FA6" w:rsidRDefault="004C1FA6" w:rsidP="004C1FA6">
            <w:pPr>
              <w:pStyle w:val="Corpodetexto"/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2BC9FBE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7ED18D2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14:paraId="48201E6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11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sectPr w:rsidR="004C1FA6" w:rsidRPr="004C1FA6" w:rsidSect="00DA4C73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CFDF2" w14:textId="77777777" w:rsidR="002325AA" w:rsidRDefault="002325AA" w:rsidP="00B1175E">
      <w:r>
        <w:separator/>
      </w:r>
    </w:p>
  </w:endnote>
  <w:endnote w:type="continuationSeparator" w:id="0">
    <w:p w14:paraId="64F4DC3C" w14:textId="77777777" w:rsidR="002325AA" w:rsidRDefault="002325AA" w:rsidP="00B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6528B" w14:textId="77777777" w:rsidR="002325AA" w:rsidRDefault="002325AA" w:rsidP="00B1175E">
      <w:r>
        <w:separator/>
      </w:r>
    </w:p>
  </w:footnote>
  <w:footnote w:type="continuationSeparator" w:id="0">
    <w:p w14:paraId="33ACA601" w14:textId="77777777" w:rsidR="002325AA" w:rsidRDefault="002325AA" w:rsidP="00B1175E">
      <w:r>
        <w:continuationSeparator/>
      </w:r>
    </w:p>
  </w:footnote>
  <w:footnote w:id="1">
    <w:p w14:paraId="52391E24" w14:textId="3ED66F82" w:rsidR="00B1175E" w:rsidRPr="00B1175E" w:rsidRDefault="00B1175E" w:rsidP="00B1175E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7477"/>
    <w:multiLevelType w:val="hybridMultilevel"/>
    <w:tmpl w:val="7D50DE44"/>
    <w:lvl w:ilvl="0" w:tplc="95460622">
      <w:start w:val="1"/>
      <w:numFmt w:val="decimal"/>
      <w:lvlText w:val="%1."/>
      <w:lvlJc w:val="left"/>
      <w:pPr>
        <w:ind w:left="278" w:hanging="167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18"/>
        <w:szCs w:val="18"/>
        <w:lang w:val="pt-PT" w:eastAsia="en-US" w:bidi="ar-SA"/>
      </w:rPr>
    </w:lvl>
    <w:lvl w:ilvl="1" w:tplc="8AB4C092">
      <w:numFmt w:val="bullet"/>
      <w:lvlText w:val="•"/>
      <w:lvlJc w:val="left"/>
      <w:pPr>
        <w:ind w:left="1242" w:hanging="167"/>
      </w:pPr>
      <w:rPr>
        <w:rFonts w:hint="default"/>
        <w:lang w:val="pt-PT" w:eastAsia="en-US" w:bidi="ar-SA"/>
      </w:rPr>
    </w:lvl>
    <w:lvl w:ilvl="2" w:tplc="25AA6C6A">
      <w:numFmt w:val="bullet"/>
      <w:lvlText w:val="•"/>
      <w:lvlJc w:val="left"/>
      <w:pPr>
        <w:ind w:left="2205" w:hanging="167"/>
      </w:pPr>
      <w:rPr>
        <w:rFonts w:hint="default"/>
        <w:lang w:val="pt-PT" w:eastAsia="en-US" w:bidi="ar-SA"/>
      </w:rPr>
    </w:lvl>
    <w:lvl w:ilvl="3" w:tplc="75EC58F0">
      <w:numFmt w:val="bullet"/>
      <w:lvlText w:val="•"/>
      <w:lvlJc w:val="left"/>
      <w:pPr>
        <w:ind w:left="3167" w:hanging="167"/>
      </w:pPr>
      <w:rPr>
        <w:rFonts w:hint="default"/>
        <w:lang w:val="pt-PT" w:eastAsia="en-US" w:bidi="ar-SA"/>
      </w:rPr>
    </w:lvl>
    <w:lvl w:ilvl="4" w:tplc="59FA3F66">
      <w:numFmt w:val="bullet"/>
      <w:lvlText w:val="•"/>
      <w:lvlJc w:val="left"/>
      <w:pPr>
        <w:ind w:left="4130" w:hanging="167"/>
      </w:pPr>
      <w:rPr>
        <w:rFonts w:hint="default"/>
        <w:lang w:val="pt-PT" w:eastAsia="en-US" w:bidi="ar-SA"/>
      </w:rPr>
    </w:lvl>
    <w:lvl w:ilvl="5" w:tplc="B7E0B1E4">
      <w:numFmt w:val="bullet"/>
      <w:lvlText w:val="•"/>
      <w:lvlJc w:val="left"/>
      <w:pPr>
        <w:ind w:left="5093" w:hanging="167"/>
      </w:pPr>
      <w:rPr>
        <w:rFonts w:hint="default"/>
        <w:lang w:val="pt-PT" w:eastAsia="en-US" w:bidi="ar-SA"/>
      </w:rPr>
    </w:lvl>
    <w:lvl w:ilvl="6" w:tplc="0CBE2C8E">
      <w:numFmt w:val="bullet"/>
      <w:lvlText w:val="•"/>
      <w:lvlJc w:val="left"/>
      <w:pPr>
        <w:ind w:left="6055" w:hanging="167"/>
      </w:pPr>
      <w:rPr>
        <w:rFonts w:hint="default"/>
        <w:lang w:val="pt-PT" w:eastAsia="en-US" w:bidi="ar-SA"/>
      </w:rPr>
    </w:lvl>
    <w:lvl w:ilvl="7" w:tplc="ADFAD4C0">
      <w:numFmt w:val="bullet"/>
      <w:lvlText w:val="•"/>
      <w:lvlJc w:val="left"/>
      <w:pPr>
        <w:ind w:left="7018" w:hanging="167"/>
      </w:pPr>
      <w:rPr>
        <w:rFonts w:hint="default"/>
        <w:lang w:val="pt-PT" w:eastAsia="en-US" w:bidi="ar-SA"/>
      </w:rPr>
    </w:lvl>
    <w:lvl w:ilvl="8" w:tplc="4CCA3B1A">
      <w:numFmt w:val="bullet"/>
      <w:lvlText w:val="•"/>
      <w:lvlJc w:val="left"/>
      <w:pPr>
        <w:ind w:left="7981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A34046C"/>
    <w:multiLevelType w:val="hybridMultilevel"/>
    <w:tmpl w:val="C6EAA1DA"/>
    <w:lvl w:ilvl="0" w:tplc="CF14B10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6ECB626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87F67E08">
      <w:numFmt w:val="bullet"/>
      <w:lvlText w:val="•"/>
      <w:lvlJc w:val="left"/>
      <w:pPr>
        <w:ind w:left="2253" w:hanging="221"/>
      </w:pPr>
      <w:rPr>
        <w:rFonts w:hint="default"/>
        <w:lang w:val="pt-PT" w:eastAsia="en-US" w:bidi="ar-SA"/>
      </w:rPr>
    </w:lvl>
    <w:lvl w:ilvl="3" w:tplc="776E2EF4">
      <w:numFmt w:val="bullet"/>
      <w:lvlText w:val="•"/>
      <w:lvlJc w:val="left"/>
      <w:pPr>
        <w:ind w:left="3209" w:hanging="221"/>
      </w:pPr>
      <w:rPr>
        <w:rFonts w:hint="default"/>
        <w:lang w:val="pt-PT" w:eastAsia="en-US" w:bidi="ar-SA"/>
      </w:rPr>
    </w:lvl>
    <w:lvl w:ilvl="4" w:tplc="CBAC451E">
      <w:numFmt w:val="bullet"/>
      <w:lvlText w:val="•"/>
      <w:lvlJc w:val="left"/>
      <w:pPr>
        <w:ind w:left="4166" w:hanging="221"/>
      </w:pPr>
      <w:rPr>
        <w:rFonts w:hint="default"/>
        <w:lang w:val="pt-PT" w:eastAsia="en-US" w:bidi="ar-SA"/>
      </w:rPr>
    </w:lvl>
    <w:lvl w:ilvl="5" w:tplc="E5B4BEB4">
      <w:numFmt w:val="bullet"/>
      <w:lvlText w:val="•"/>
      <w:lvlJc w:val="left"/>
      <w:pPr>
        <w:ind w:left="5123" w:hanging="221"/>
      </w:pPr>
      <w:rPr>
        <w:rFonts w:hint="default"/>
        <w:lang w:val="pt-PT" w:eastAsia="en-US" w:bidi="ar-SA"/>
      </w:rPr>
    </w:lvl>
    <w:lvl w:ilvl="6" w:tplc="714AA5F6">
      <w:numFmt w:val="bullet"/>
      <w:lvlText w:val="•"/>
      <w:lvlJc w:val="left"/>
      <w:pPr>
        <w:ind w:left="6079" w:hanging="221"/>
      </w:pPr>
      <w:rPr>
        <w:rFonts w:hint="default"/>
        <w:lang w:val="pt-PT" w:eastAsia="en-US" w:bidi="ar-SA"/>
      </w:rPr>
    </w:lvl>
    <w:lvl w:ilvl="7" w:tplc="5B94BD92">
      <w:numFmt w:val="bullet"/>
      <w:lvlText w:val="•"/>
      <w:lvlJc w:val="left"/>
      <w:pPr>
        <w:ind w:left="7036" w:hanging="221"/>
      </w:pPr>
      <w:rPr>
        <w:rFonts w:hint="default"/>
        <w:lang w:val="pt-PT" w:eastAsia="en-US" w:bidi="ar-SA"/>
      </w:rPr>
    </w:lvl>
    <w:lvl w:ilvl="8" w:tplc="002AADE0">
      <w:numFmt w:val="bullet"/>
      <w:lvlText w:val="•"/>
      <w:lvlJc w:val="left"/>
      <w:pPr>
        <w:ind w:left="7993" w:hanging="221"/>
      </w:pPr>
      <w:rPr>
        <w:rFonts w:hint="default"/>
        <w:lang w:val="pt-PT" w:eastAsia="en-US" w:bidi="ar-SA"/>
      </w:rPr>
    </w:lvl>
  </w:abstractNum>
  <w:num w:numId="1" w16cid:durableId="1958563362">
    <w:abstractNumId w:val="1"/>
  </w:num>
  <w:num w:numId="2" w16cid:durableId="192178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EC"/>
    <w:rsid w:val="000D288E"/>
    <w:rsid w:val="00107E89"/>
    <w:rsid w:val="001F2FF6"/>
    <w:rsid w:val="002325AA"/>
    <w:rsid w:val="0035470D"/>
    <w:rsid w:val="004C1FA6"/>
    <w:rsid w:val="004D051E"/>
    <w:rsid w:val="00505F38"/>
    <w:rsid w:val="006F289D"/>
    <w:rsid w:val="006F50CC"/>
    <w:rsid w:val="00731B33"/>
    <w:rsid w:val="007E6CCE"/>
    <w:rsid w:val="00823141"/>
    <w:rsid w:val="00912D7D"/>
    <w:rsid w:val="00A438F4"/>
    <w:rsid w:val="00B1175E"/>
    <w:rsid w:val="00B12006"/>
    <w:rsid w:val="00B17762"/>
    <w:rsid w:val="00D613EC"/>
    <w:rsid w:val="00DA4C73"/>
    <w:rsid w:val="00E6392F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CEB"/>
  <w15:docId w15:val="{D263C8C5-984A-4527-99D8-EF289D7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75" w:right="51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2412" w:right="2830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2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C1FA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1FA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7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75E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1175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1175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1175E"/>
    <w:rPr>
      <w:noProof/>
      <w:lang w:val="pt-BR"/>
    </w:rPr>
  </w:style>
  <w:style w:type="paragraph" w:customStyle="1" w:styleId="textojustificado">
    <w:name w:val="texto_justificado"/>
    <w:basedOn w:val="Normal"/>
    <w:rsid w:val="00912D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12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pt-br/servicos/assinatura-eletron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stemas.unifal-mg.edu.br/app/rh/inscrico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al-mg.edu.br/dip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E658-40EA-45E9-B81C-CB67889F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copeve-p073373</dc:creator>
  <cp:lastModifiedBy>geraldliska@hotmail.com</cp:lastModifiedBy>
  <cp:revision>3</cp:revision>
  <dcterms:created xsi:type="dcterms:W3CDTF">2025-09-10T01:27:00Z</dcterms:created>
  <dcterms:modified xsi:type="dcterms:W3CDTF">2025-09-10T01:31:00Z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