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34C" w:rsidRDefault="008A434C">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10774" w:type="dxa"/>
        <w:tblInd w:w="-856" w:type="dxa"/>
        <w:tblBorders>
          <w:top w:val="nil"/>
          <w:left w:val="nil"/>
          <w:bottom w:val="nil"/>
          <w:right w:val="nil"/>
          <w:insideH w:val="nil"/>
          <w:insideV w:val="nil"/>
        </w:tblBorders>
        <w:tblLayout w:type="fixed"/>
        <w:tblLook w:val="0400" w:firstRow="0" w:lastRow="0" w:firstColumn="0" w:lastColumn="0" w:noHBand="0" w:noVBand="1"/>
      </w:tblPr>
      <w:tblGrid>
        <w:gridCol w:w="5671"/>
        <w:gridCol w:w="5103"/>
      </w:tblGrid>
      <w:tr w:rsidR="008A434C">
        <w:tc>
          <w:tcPr>
            <w:tcW w:w="5671" w:type="dxa"/>
          </w:tcPr>
          <w:p w:rsidR="008A434C" w:rsidRDefault="00820890">
            <w:pPr>
              <w:jc w:val="center"/>
              <w:rPr>
                <w:rFonts w:ascii="Calibri" w:eastAsia="Calibri" w:hAnsi="Calibri" w:cs="Calibri"/>
                <w:b/>
                <w:bCs/>
                <w:sz w:val="22"/>
                <w:szCs w:val="22"/>
              </w:rPr>
            </w:pPr>
            <w:r>
              <w:rPr>
                <w:rFonts w:ascii="Calibri" w:eastAsia="Calibri" w:hAnsi="Calibri" w:cs="Calibri"/>
                <w:b/>
                <w:bCs/>
                <w:sz w:val="22"/>
                <w:szCs w:val="22"/>
              </w:rPr>
              <w:t>MEMORANDO DE ENTENDIMENTO</w:t>
            </w:r>
          </w:p>
          <w:p w:rsidR="008A434C" w:rsidRDefault="00820890">
            <w:pPr>
              <w:jc w:val="center"/>
              <w:rPr>
                <w:rFonts w:ascii="Calibri" w:eastAsia="Calibri" w:hAnsi="Calibri" w:cs="Calibri"/>
                <w:b/>
                <w:bCs/>
                <w:sz w:val="22"/>
                <w:szCs w:val="22"/>
              </w:rPr>
            </w:pPr>
            <w:r>
              <w:rPr>
                <w:rFonts w:ascii="Calibri" w:eastAsia="Calibri" w:hAnsi="Calibri" w:cs="Calibri"/>
                <w:b/>
                <w:bCs/>
                <w:sz w:val="22"/>
                <w:szCs w:val="22"/>
              </w:rPr>
              <w:t>ENTRE</w:t>
            </w:r>
          </w:p>
          <w:p w:rsidR="008A434C" w:rsidRDefault="0061342E">
            <w:pPr>
              <w:jc w:val="center"/>
              <w:rPr>
                <w:rFonts w:ascii="Calibri" w:eastAsia="Calibri" w:hAnsi="Calibri" w:cs="Calibri"/>
                <w:b/>
                <w:bCs/>
                <w:sz w:val="22"/>
                <w:szCs w:val="22"/>
              </w:rPr>
            </w:pPr>
            <w:r>
              <w:rPr>
                <w:rFonts w:ascii="Calibri" w:eastAsia="Calibri" w:hAnsi="Calibri" w:cs="Calibri"/>
                <w:b/>
                <w:bCs/>
                <w:sz w:val="22"/>
                <w:szCs w:val="22"/>
              </w:rPr>
              <w:t>XXXXXXXXXXXXXXXXXXX</w:t>
            </w:r>
          </w:p>
          <w:p w:rsidR="008A434C" w:rsidRDefault="00820890">
            <w:pPr>
              <w:jc w:val="center"/>
              <w:rPr>
                <w:rFonts w:ascii="Calibri" w:eastAsia="Calibri" w:hAnsi="Calibri" w:cs="Calibri"/>
                <w:b/>
                <w:bCs/>
                <w:sz w:val="22"/>
                <w:szCs w:val="22"/>
              </w:rPr>
            </w:pPr>
            <w:r>
              <w:rPr>
                <w:rFonts w:ascii="Calibri" w:eastAsia="Calibri" w:hAnsi="Calibri" w:cs="Calibri"/>
                <w:b/>
                <w:bCs/>
                <w:sz w:val="22"/>
                <w:szCs w:val="22"/>
              </w:rPr>
              <w:t>E A</w:t>
            </w:r>
          </w:p>
          <w:p w:rsidR="008A434C" w:rsidRDefault="00820890">
            <w:pPr>
              <w:jc w:val="center"/>
              <w:rPr>
                <w:rFonts w:ascii="Calibri" w:eastAsia="Calibri" w:hAnsi="Calibri" w:cs="Calibri"/>
                <w:b/>
                <w:bCs/>
                <w:sz w:val="22"/>
                <w:szCs w:val="22"/>
              </w:rPr>
            </w:pPr>
            <w:r>
              <w:rPr>
                <w:rFonts w:ascii="Calibri" w:eastAsia="Calibri" w:hAnsi="Calibri" w:cs="Calibri"/>
                <w:b/>
                <w:bCs/>
                <w:sz w:val="22"/>
                <w:szCs w:val="22"/>
              </w:rPr>
              <w:t>UNIVERSIDADE FEDERAL DE ALFENAS (BRASIL)</w:t>
            </w:r>
          </w:p>
          <w:p w:rsidR="008A434C" w:rsidRDefault="008A434C">
            <w:pPr>
              <w:jc w:val="both"/>
              <w:rPr>
                <w:rFonts w:ascii="Calibri" w:eastAsia="Calibri" w:hAnsi="Calibri" w:cs="Calibri"/>
                <w:sz w:val="22"/>
                <w:szCs w:val="22"/>
              </w:rPr>
            </w:pPr>
          </w:p>
          <w:p w:rsidR="008A434C" w:rsidRDefault="0061342E">
            <w:pPr>
              <w:jc w:val="both"/>
              <w:rPr>
                <w:rFonts w:ascii="Calibri" w:eastAsia="Calibri" w:hAnsi="Calibri" w:cs="Calibri"/>
                <w:sz w:val="22"/>
                <w:szCs w:val="22"/>
                <w:highlight w:val="lightGray"/>
              </w:rPr>
            </w:pPr>
            <w:r>
              <w:rPr>
                <w:rFonts w:ascii="Calibri" w:eastAsia="Calibri" w:hAnsi="Calibri" w:cs="Calibri"/>
                <w:b/>
                <w:bCs/>
                <w:sz w:val="22"/>
                <w:szCs w:val="22"/>
              </w:rPr>
              <w:t>XXXXXXXXXXXX</w:t>
            </w:r>
            <w:r w:rsidR="00820890">
              <w:rPr>
                <w:rFonts w:ascii="Calibri" w:eastAsia="Calibri" w:hAnsi="Calibri" w:cs="Calibri"/>
                <w:b/>
                <w:bCs/>
                <w:sz w:val="22"/>
                <w:szCs w:val="22"/>
              </w:rPr>
              <w:t xml:space="preserve">, </w:t>
            </w:r>
            <w:r w:rsidR="00820890" w:rsidRPr="004F21A8">
              <w:rPr>
                <w:rFonts w:ascii="Calibri" w:eastAsia="Calibri" w:hAnsi="Calibri" w:cs="Calibri"/>
                <w:sz w:val="22"/>
                <w:szCs w:val="22"/>
              </w:rPr>
              <w:t xml:space="preserve">inscrita no Registro </w:t>
            </w:r>
            <w:r>
              <w:rPr>
                <w:rFonts w:ascii="Calibri" w:eastAsia="Calibri" w:hAnsi="Calibri" w:cs="Calibri"/>
                <w:sz w:val="22"/>
                <w:szCs w:val="22"/>
              </w:rPr>
              <w:t>XXXXXXXXXXX</w:t>
            </w:r>
            <w:r w:rsidR="00820890" w:rsidRPr="004F21A8">
              <w:rPr>
                <w:rFonts w:ascii="Calibri" w:eastAsia="Calibri" w:hAnsi="Calibri" w:cs="Calibri"/>
                <w:sz w:val="22"/>
                <w:szCs w:val="22"/>
              </w:rPr>
              <w:t xml:space="preserve">, com domicílio legal na </w:t>
            </w:r>
            <w:r>
              <w:rPr>
                <w:rFonts w:ascii="Calibri" w:eastAsia="Calibri" w:hAnsi="Calibri" w:cs="Calibri"/>
                <w:sz w:val="22"/>
                <w:szCs w:val="22"/>
              </w:rPr>
              <w:t>XXXXXXXXXXXXXXXXX</w:t>
            </w:r>
            <w:r w:rsidR="00820890" w:rsidRPr="004F21A8">
              <w:rPr>
                <w:rFonts w:ascii="Calibri" w:eastAsia="Calibri" w:hAnsi="Calibri" w:cs="Calibri"/>
                <w:sz w:val="22"/>
                <w:szCs w:val="22"/>
              </w:rPr>
              <w:t xml:space="preserve">, com sede na República </w:t>
            </w:r>
            <w:r>
              <w:rPr>
                <w:rFonts w:ascii="Calibri" w:eastAsia="Calibri" w:hAnsi="Calibri" w:cs="Calibri"/>
                <w:sz w:val="22"/>
                <w:szCs w:val="22"/>
              </w:rPr>
              <w:t>XXXXXXXXXXXXX</w:t>
            </w:r>
            <w:r w:rsidR="00820890" w:rsidRPr="004F21A8">
              <w:rPr>
                <w:rFonts w:ascii="Calibri" w:eastAsia="Calibri" w:hAnsi="Calibri" w:cs="Calibri"/>
                <w:sz w:val="22"/>
                <w:szCs w:val="22"/>
              </w:rPr>
              <w:t xml:space="preserve">, devidamente representada por seu Reitor, </w:t>
            </w:r>
            <w:r>
              <w:rPr>
                <w:rFonts w:ascii="Calibri" w:eastAsia="Calibri" w:hAnsi="Calibri" w:cs="Calibri"/>
                <w:sz w:val="22"/>
                <w:szCs w:val="22"/>
              </w:rPr>
              <w:t>XXXXXXXXXXXXXXXXXXXXX</w:t>
            </w:r>
            <w:r w:rsidR="00820890" w:rsidRPr="004F21A8">
              <w:rPr>
                <w:rFonts w:ascii="Calibri" w:eastAsia="Calibri" w:hAnsi="Calibri" w:cs="Calibri"/>
                <w:sz w:val="22"/>
                <w:szCs w:val="22"/>
              </w:rPr>
              <w:t xml:space="preserve">, conforme poderes inscritos na </w:t>
            </w:r>
            <w:proofErr w:type="gramStart"/>
            <w:r>
              <w:rPr>
                <w:rFonts w:ascii="Calibri" w:eastAsia="Calibri" w:hAnsi="Calibri" w:cs="Calibri"/>
                <w:sz w:val="22"/>
                <w:szCs w:val="22"/>
              </w:rPr>
              <w:t>XXXXXXXXXXX</w:t>
            </w:r>
            <w:r w:rsidRPr="004F21A8">
              <w:rPr>
                <w:rFonts w:ascii="Calibri" w:eastAsia="Calibri" w:hAnsi="Calibri" w:cs="Calibri"/>
                <w:sz w:val="22"/>
                <w:szCs w:val="22"/>
              </w:rPr>
              <w:t xml:space="preserve"> </w:t>
            </w:r>
            <w:r w:rsidR="00820890" w:rsidRPr="004F21A8">
              <w:rPr>
                <w:rFonts w:ascii="Calibri" w:eastAsia="Calibri" w:hAnsi="Calibri" w:cs="Calibri"/>
                <w:sz w:val="22"/>
                <w:szCs w:val="22"/>
              </w:rPr>
              <w:t>,</w:t>
            </w:r>
            <w:proofErr w:type="gramEnd"/>
            <w:r w:rsidR="00820890" w:rsidRPr="004F21A8">
              <w:rPr>
                <w:rFonts w:ascii="Calibri" w:eastAsia="Calibri" w:hAnsi="Calibri" w:cs="Calibri"/>
                <w:sz w:val="22"/>
                <w:szCs w:val="22"/>
              </w:rPr>
              <w:t xml:space="preserve"> doravante denominada </w:t>
            </w:r>
            <w:r>
              <w:rPr>
                <w:rFonts w:ascii="Calibri" w:eastAsia="Calibri" w:hAnsi="Calibri" w:cs="Calibri"/>
                <w:sz w:val="22"/>
                <w:szCs w:val="22"/>
              </w:rPr>
              <w:t>XXXXXXXXXXXX</w:t>
            </w:r>
            <w:r w:rsidR="00820890" w:rsidRPr="004F21A8">
              <w:rPr>
                <w:rFonts w:ascii="Calibri" w:eastAsia="Calibri" w:hAnsi="Calibri" w:cs="Calibri"/>
                <w:sz w:val="22"/>
                <w:szCs w:val="22"/>
              </w:rPr>
              <w:t>.</w:t>
            </w:r>
          </w:p>
          <w:p w:rsidR="008A434C" w:rsidRDefault="008A434C">
            <w:pPr>
              <w:jc w:val="both"/>
              <w:rPr>
                <w:rFonts w:ascii="Calibri" w:eastAsia="Calibri" w:hAnsi="Calibri" w:cs="Calibri"/>
                <w:sz w:val="22"/>
                <w:szCs w:val="22"/>
                <w:highlight w:val="lightGray"/>
              </w:rPr>
            </w:pPr>
          </w:p>
          <w:p w:rsidR="008A434C" w:rsidRDefault="00820890">
            <w:pPr>
              <w:jc w:val="both"/>
              <w:rPr>
                <w:rFonts w:ascii="Calibri" w:eastAsia="Calibri" w:hAnsi="Calibri" w:cs="Calibri"/>
                <w:sz w:val="22"/>
                <w:szCs w:val="22"/>
              </w:rPr>
            </w:pPr>
            <w:r>
              <w:rPr>
                <w:rFonts w:ascii="Calibri" w:eastAsia="Calibri" w:hAnsi="Calibri" w:cs="Calibri"/>
                <w:sz w:val="22"/>
                <w:szCs w:val="22"/>
              </w:rPr>
              <w:t>E</w:t>
            </w:r>
          </w:p>
          <w:p w:rsidR="008A434C" w:rsidRDefault="008A434C">
            <w:pPr>
              <w:jc w:val="both"/>
              <w:rPr>
                <w:rFonts w:ascii="Calibri" w:eastAsia="Calibri" w:hAnsi="Calibri" w:cs="Calibri"/>
                <w:b/>
                <w:bCs/>
                <w:sz w:val="22"/>
                <w:szCs w:val="22"/>
              </w:rPr>
            </w:pPr>
          </w:p>
          <w:p w:rsidR="008A434C" w:rsidRDefault="00820890">
            <w:pPr>
              <w:jc w:val="both"/>
              <w:rPr>
                <w:rFonts w:ascii="Calibri" w:eastAsia="Calibri" w:hAnsi="Calibri" w:cs="Calibri"/>
                <w:sz w:val="22"/>
                <w:szCs w:val="22"/>
              </w:rPr>
            </w:pPr>
            <w:r>
              <w:rPr>
                <w:rFonts w:ascii="Calibri" w:eastAsia="Calibri" w:hAnsi="Calibri" w:cs="Calibri"/>
                <w:b/>
                <w:bCs/>
                <w:sz w:val="22"/>
                <w:szCs w:val="22"/>
              </w:rPr>
              <w:t>A UNIVERSIDADE FEDERAL DE ALFENAS</w:t>
            </w:r>
            <w:r>
              <w:rPr>
                <w:rFonts w:ascii="Calibri" w:eastAsia="Calibri" w:hAnsi="Calibri" w:cs="Calibri"/>
                <w:sz w:val="22"/>
                <w:szCs w:val="22"/>
              </w:rPr>
              <w:t>, com sede na Rua Gabriel Monteiro da Silva, 700, código postal 37130-001, Alfenas, Minas Gerais, Brasil, neste ato representada por seu Reitor, Professor Dr. Alessandro Antônio Costa Pereira, doravante referido como UNIFAL-MG.</w:t>
            </w:r>
          </w:p>
          <w:p w:rsidR="008A434C" w:rsidRDefault="008A434C">
            <w:pPr>
              <w:jc w:val="both"/>
              <w:rPr>
                <w:rFonts w:ascii="Calibri" w:eastAsia="Calibri" w:hAnsi="Calibri" w:cs="Calibri"/>
                <w:sz w:val="22"/>
                <w:szCs w:val="22"/>
              </w:rPr>
            </w:pPr>
          </w:p>
          <w:p w:rsidR="008A434C" w:rsidRDefault="00820890">
            <w:pPr>
              <w:jc w:val="both"/>
              <w:rPr>
                <w:rFonts w:ascii="Calibri" w:eastAsia="Calibri" w:hAnsi="Calibri" w:cs="Calibri"/>
                <w:sz w:val="22"/>
                <w:szCs w:val="22"/>
              </w:rPr>
            </w:pPr>
            <w:r>
              <w:rPr>
                <w:rFonts w:ascii="Calibri" w:eastAsia="Calibri" w:hAnsi="Calibri" w:cs="Calibri"/>
                <w:sz w:val="22"/>
                <w:szCs w:val="22"/>
              </w:rPr>
              <w:t>Concordam em assinar este Memorando de Entendimento, de acordo com a legislação vigente em seus respectivos países e com as regras do direito internacional, por meio das seguintes cláusulas:</w:t>
            </w:r>
          </w:p>
          <w:p w:rsidR="008A434C" w:rsidRDefault="008A434C">
            <w:pPr>
              <w:jc w:val="both"/>
              <w:rPr>
                <w:rFonts w:ascii="Calibri" w:eastAsia="Calibri" w:hAnsi="Calibri" w:cs="Calibri"/>
                <w:sz w:val="22"/>
                <w:szCs w:val="22"/>
              </w:rPr>
            </w:pPr>
          </w:p>
          <w:p w:rsidR="008A434C" w:rsidRDefault="00820890">
            <w:pPr>
              <w:jc w:val="both"/>
              <w:rPr>
                <w:rFonts w:ascii="Calibri" w:eastAsia="Calibri" w:hAnsi="Calibri" w:cs="Calibri"/>
                <w:b/>
                <w:bCs/>
                <w:sz w:val="22"/>
                <w:szCs w:val="22"/>
              </w:rPr>
            </w:pPr>
            <w:r>
              <w:rPr>
                <w:rFonts w:ascii="Calibri" w:eastAsia="Calibri" w:hAnsi="Calibri" w:cs="Calibri"/>
                <w:b/>
                <w:bCs/>
                <w:sz w:val="22"/>
                <w:szCs w:val="22"/>
              </w:rPr>
              <w:t>CLÁUSULA UM - DO OBJETO</w:t>
            </w:r>
          </w:p>
          <w:p w:rsidR="008A434C" w:rsidRDefault="00820890">
            <w:pPr>
              <w:jc w:val="both"/>
              <w:rPr>
                <w:rFonts w:ascii="Calibri" w:eastAsia="Calibri" w:hAnsi="Calibri" w:cs="Calibri"/>
                <w:sz w:val="22"/>
                <w:szCs w:val="22"/>
              </w:rPr>
            </w:pPr>
            <w:r>
              <w:rPr>
                <w:rFonts w:ascii="Calibri" w:eastAsia="Calibri" w:hAnsi="Calibri" w:cs="Calibri"/>
                <w:sz w:val="22"/>
                <w:szCs w:val="22"/>
              </w:rPr>
              <w:t xml:space="preserve">O presente Memorando de Entendimento tem como objetivo fundamental estabelecer uma cooperação acadêmica, científica e cultural entre as duas Instituições, </w:t>
            </w:r>
            <w:r w:rsidR="0061342E" w:rsidRPr="0061342E">
              <w:rPr>
                <w:rFonts w:ascii="Calibri" w:eastAsia="Calibri" w:hAnsi="Calibri" w:cs="Calibri"/>
                <w:sz w:val="22"/>
                <w:szCs w:val="22"/>
                <w:highlight w:val="yellow"/>
              </w:rPr>
              <w:t>[na área de</w:t>
            </w:r>
            <w:r w:rsidR="0061342E">
              <w:rPr>
                <w:rFonts w:ascii="Calibri" w:eastAsia="Calibri" w:hAnsi="Calibri" w:cs="Calibri"/>
                <w:sz w:val="22"/>
                <w:szCs w:val="22"/>
                <w:highlight w:val="yellow"/>
              </w:rPr>
              <w:t xml:space="preserve"> </w:t>
            </w:r>
            <w:proofErr w:type="spellStart"/>
            <w:r w:rsidR="0061342E">
              <w:rPr>
                <w:rFonts w:ascii="Calibri" w:eastAsia="Calibri" w:hAnsi="Calibri" w:cs="Calibri"/>
                <w:sz w:val="22"/>
                <w:szCs w:val="22"/>
                <w:highlight w:val="yellow"/>
              </w:rPr>
              <w:t>xxxx</w:t>
            </w:r>
            <w:proofErr w:type="spellEnd"/>
            <w:r w:rsidR="0061342E" w:rsidRPr="0061342E">
              <w:rPr>
                <w:rFonts w:ascii="Calibri" w:eastAsia="Calibri" w:hAnsi="Calibri" w:cs="Calibri"/>
                <w:sz w:val="22"/>
                <w:szCs w:val="22"/>
                <w:highlight w:val="yellow"/>
              </w:rPr>
              <w:t>/relacionados ao curso</w:t>
            </w:r>
            <w:r w:rsidR="0061342E">
              <w:rPr>
                <w:rFonts w:ascii="Calibri" w:eastAsia="Calibri" w:hAnsi="Calibri" w:cs="Calibri"/>
                <w:sz w:val="22"/>
                <w:szCs w:val="22"/>
                <w:highlight w:val="yellow"/>
              </w:rPr>
              <w:t xml:space="preserve"> </w:t>
            </w:r>
            <w:proofErr w:type="spellStart"/>
            <w:r w:rsidR="0061342E">
              <w:rPr>
                <w:rFonts w:ascii="Calibri" w:eastAsia="Calibri" w:hAnsi="Calibri" w:cs="Calibri"/>
                <w:sz w:val="22"/>
                <w:szCs w:val="22"/>
                <w:highlight w:val="yellow"/>
              </w:rPr>
              <w:t>xxxx</w:t>
            </w:r>
            <w:proofErr w:type="spellEnd"/>
            <w:r w:rsidR="0061342E" w:rsidRPr="0061342E">
              <w:rPr>
                <w:rFonts w:ascii="Calibri" w:eastAsia="Calibri" w:hAnsi="Calibri" w:cs="Calibri"/>
                <w:sz w:val="22"/>
                <w:szCs w:val="22"/>
                <w:highlight w:val="yellow"/>
              </w:rPr>
              <w:t xml:space="preserve">/relacionados ao Programa de </w:t>
            </w:r>
            <w:proofErr w:type="gramStart"/>
            <w:r w:rsidR="0061342E" w:rsidRPr="0061342E">
              <w:rPr>
                <w:rFonts w:ascii="Calibri" w:eastAsia="Calibri" w:hAnsi="Calibri" w:cs="Calibri"/>
                <w:sz w:val="22"/>
                <w:szCs w:val="22"/>
                <w:highlight w:val="yellow"/>
              </w:rPr>
              <w:t>Pós Graduação</w:t>
            </w:r>
            <w:proofErr w:type="gramEnd"/>
            <w:r w:rsidR="0061342E" w:rsidRPr="0061342E">
              <w:rPr>
                <w:rFonts w:ascii="Calibri" w:eastAsia="Calibri" w:hAnsi="Calibri" w:cs="Calibri"/>
                <w:sz w:val="22"/>
                <w:szCs w:val="22"/>
                <w:highlight w:val="yellow"/>
              </w:rPr>
              <w:t xml:space="preserve"> da UNIFAL-MG </w:t>
            </w:r>
            <w:proofErr w:type="spellStart"/>
            <w:r w:rsidR="0061342E" w:rsidRPr="0061342E">
              <w:rPr>
                <w:rFonts w:ascii="Calibri" w:eastAsia="Calibri" w:hAnsi="Calibri" w:cs="Calibri"/>
                <w:sz w:val="22"/>
                <w:szCs w:val="22"/>
                <w:highlight w:val="yellow"/>
              </w:rPr>
              <w:t>xxx</w:t>
            </w:r>
            <w:proofErr w:type="spellEnd"/>
            <w:r w:rsidR="0061342E" w:rsidRPr="0061342E">
              <w:rPr>
                <w:rFonts w:ascii="Calibri" w:eastAsia="Calibri" w:hAnsi="Calibri" w:cs="Calibri"/>
                <w:sz w:val="22"/>
                <w:szCs w:val="22"/>
                <w:highlight w:val="yellow"/>
              </w:rPr>
              <w:t xml:space="preserve"> e da </w:t>
            </w:r>
            <w:bookmarkStart w:id="0" w:name="_GoBack"/>
            <w:bookmarkEnd w:id="0"/>
            <w:proofErr w:type="spellStart"/>
            <w:r w:rsidR="0061342E" w:rsidRPr="0061342E">
              <w:rPr>
                <w:rFonts w:ascii="Calibri" w:eastAsia="Calibri" w:hAnsi="Calibri" w:cs="Calibri"/>
                <w:sz w:val="22"/>
                <w:szCs w:val="22"/>
                <w:highlight w:val="yellow"/>
              </w:rPr>
              <w:t>xxxx</w:t>
            </w:r>
            <w:proofErr w:type="spellEnd"/>
            <w:r w:rsidR="0061342E" w:rsidRPr="0061342E">
              <w:rPr>
                <w:rFonts w:ascii="Calibri" w:eastAsia="Calibri" w:hAnsi="Calibri" w:cs="Calibri"/>
                <w:sz w:val="22"/>
                <w:szCs w:val="22"/>
                <w:highlight w:val="yellow"/>
              </w:rPr>
              <w:t>].</w:t>
            </w:r>
          </w:p>
          <w:p w:rsidR="008A434C" w:rsidRDefault="008A434C">
            <w:pPr>
              <w:jc w:val="both"/>
              <w:rPr>
                <w:rFonts w:ascii="Calibri" w:eastAsia="Calibri" w:hAnsi="Calibri" w:cs="Calibri"/>
                <w:sz w:val="22"/>
                <w:szCs w:val="22"/>
              </w:rPr>
            </w:pPr>
          </w:p>
          <w:p w:rsidR="008A434C" w:rsidRDefault="00820890">
            <w:pPr>
              <w:jc w:val="both"/>
              <w:rPr>
                <w:rFonts w:ascii="Calibri" w:eastAsia="Calibri" w:hAnsi="Calibri" w:cs="Calibri"/>
                <w:b/>
                <w:bCs/>
                <w:sz w:val="22"/>
                <w:szCs w:val="22"/>
              </w:rPr>
            </w:pPr>
            <w:r>
              <w:rPr>
                <w:rFonts w:ascii="Calibri" w:eastAsia="Calibri" w:hAnsi="Calibri" w:cs="Calibri"/>
                <w:b/>
                <w:bCs/>
                <w:sz w:val="22"/>
                <w:szCs w:val="22"/>
              </w:rPr>
              <w:t xml:space="preserve">CLÁUSULA DOIS – </w:t>
            </w:r>
            <w:r w:rsidR="0043430C">
              <w:rPr>
                <w:rFonts w:ascii="Calibri" w:eastAsia="Calibri" w:hAnsi="Calibri" w:cs="Calibri"/>
                <w:b/>
                <w:bCs/>
                <w:sz w:val="22"/>
                <w:szCs w:val="22"/>
              </w:rPr>
              <w:t xml:space="preserve">DAS </w:t>
            </w:r>
            <w:r>
              <w:rPr>
                <w:rFonts w:ascii="Calibri" w:eastAsia="Calibri" w:hAnsi="Calibri" w:cs="Calibri"/>
                <w:b/>
                <w:bCs/>
                <w:sz w:val="22"/>
                <w:szCs w:val="22"/>
              </w:rPr>
              <w:t>FORMAS DE COOPERAÇÃO</w:t>
            </w:r>
          </w:p>
          <w:p w:rsidR="008A434C" w:rsidRDefault="00820890">
            <w:pPr>
              <w:jc w:val="both"/>
              <w:rPr>
                <w:rFonts w:ascii="Calibri" w:eastAsia="Calibri" w:hAnsi="Calibri" w:cs="Calibri"/>
                <w:sz w:val="22"/>
                <w:szCs w:val="22"/>
              </w:rPr>
            </w:pPr>
            <w:r>
              <w:rPr>
                <w:rFonts w:ascii="Calibri" w:eastAsia="Calibri" w:hAnsi="Calibri" w:cs="Calibri"/>
                <w:sz w:val="22"/>
                <w:szCs w:val="22"/>
              </w:rPr>
              <w:t>Com a finalidade de cumprir o objetivo previsto na cláusula anterior, ambas as Instituições envidarão esforços para as atividades abaixo, embora a enumeração não seja exaustiva:</w:t>
            </w:r>
          </w:p>
          <w:p w:rsidR="008A434C" w:rsidRDefault="00820890">
            <w:pPr>
              <w:numPr>
                <w:ilvl w:val="0"/>
                <w:numId w:val="1"/>
              </w:numPr>
              <w:pBdr>
                <w:top w:val="nil"/>
                <w:left w:val="nil"/>
                <w:bottom w:val="nil"/>
                <w:right w:val="nil"/>
                <w:between w:val="nil"/>
              </w:pBdr>
              <w:spacing w:line="278" w:lineRule="auto"/>
              <w:jc w:val="both"/>
              <w:rPr>
                <w:rFonts w:ascii="Calibri" w:eastAsia="Calibri" w:hAnsi="Calibri" w:cs="Calibri"/>
                <w:color w:val="000000"/>
                <w:sz w:val="22"/>
                <w:szCs w:val="22"/>
              </w:rPr>
            </w:pPr>
            <w:r>
              <w:rPr>
                <w:rFonts w:ascii="Calibri" w:eastAsia="Calibri" w:hAnsi="Calibri" w:cs="Calibri"/>
                <w:color w:val="000000"/>
                <w:sz w:val="22"/>
                <w:szCs w:val="22"/>
              </w:rPr>
              <w:t>Manter diálogo constante entre as instâncias de acompanhamento do presente Memorando;</w:t>
            </w:r>
          </w:p>
          <w:p w:rsidR="008A434C" w:rsidRDefault="00820890">
            <w:pPr>
              <w:numPr>
                <w:ilvl w:val="0"/>
                <w:numId w:val="1"/>
              </w:numPr>
              <w:pBdr>
                <w:top w:val="nil"/>
                <w:left w:val="nil"/>
                <w:bottom w:val="nil"/>
                <w:right w:val="nil"/>
                <w:between w:val="nil"/>
              </w:pBdr>
              <w:spacing w:line="278" w:lineRule="auto"/>
              <w:jc w:val="both"/>
              <w:rPr>
                <w:rFonts w:ascii="Calibri" w:eastAsia="Calibri" w:hAnsi="Calibri" w:cs="Calibri"/>
                <w:color w:val="000000"/>
                <w:sz w:val="22"/>
                <w:szCs w:val="22"/>
              </w:rPr>
            </w:pPr>
            <w:r>
              <w:rPr>
                <w:rFonts w:ascii="Calibri" w:eastAsia="Calibri" w:hAnsi="Calibri" w:cs="Calibri"/>
                <w:color w:val="000000"/>
                <w:sz w:val="22"/>
                <w:szCs w:val="22"/>
              </w:rPr>
              <w:t>Promover diálogos em prol do intercâmbio de estudantes e de servidores das duas instituições, visando as suas qualificações acadêmicas e profissionais;</w:t>
            </w:r>
          </w:p>
          <w:p w:rsidR="008A434C" w:rsidRDefault="00820890">
            <w:pPr>
              <w:numPr>
                <w:ilvl w:val="0"/>
                <w:numId w:val="1"/>
              </w:numPr>
              <w:pBdr>
                <w:top w:val="nil"/>
                <w:left w:val="nil"/>
                <w:bottom w:val="nil"/>
                <w:right w:val="nil"/>
                <w:between w:val="nil"/>
              </w:pBdr>
              <w:spacing w:line="278"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Promover a participação em candidaturas a programas de caráter internacional com vista à intensificação das relações de cooperação, nomeadamente, ao nível da mobilidade de estudantes, pesquisadores e servidores;</w:t>
            </w:r>
          </w:p>
          <w:p w:rsidR="008A434C" w:rsidRDefault="00820890">
            <w:pPr>
              <w:numPr>
                <w:ilvl w:val="0"/>
                <w:numId w:val="1"/>
              </w:numPr>
              <w:pBdr>
                <w:top w:val="nil"/>
                <w:left w:val="nil"/>
                <w:bottom w:val="nil"/>
                <w:right w:val="nil"/>
                <w:between w:val="nil"/>
              </w:pBdr>
              <w:spacing w:line="278" w:lineRule="auto"/>
              <w:jc w:val="both"/>
              <w:rPr>
                <w:rFonts w:ascii="Calibri" w:eastAsia="Calibri" w:hAnsi="Calibri" w:cs="Calibri"/>
                <w:color w:val="000000"/>
                <w:sz w:val="22"/>
                <w:szCs w:val="22"/>
              </w:rPr>
            </w:pPr>
            <w:r>
              <w:rPr>
                <w:rFonts w:ascii="Calibri" w:eastAsia="Calibri" w:hAnsi="Calibri" w:cs="Calibri"/>
                <w:color w:val="000000"/>
                <w:sz w:val="22"/>
                <w:szCs w:val="22"/>
              </w:rPr>
              <w:t>Promover, executar e divulgar estudos, projetos, pesquisas, seminários, fóruns e outras atividades afins no âmbito desse instrumento;</w:t>
            </w:r>
          </w:p>
          <w:p w:rsidR="008A434C" w:rsidRDefault="00820890">
            <w:pPr>
              <w:numPr>
                <w:ilvl w:val="0"/>
                <w:numId w:val="1"/>
              </w:numPr>
              <w:pBdr>
                <w:top w:val="nil"/>
                <w:left w:val="nil"/>
                <w:bottom w:val="nil"/>
                <w:right w:val="nil"/>
                <w:between w:val="nil"/>
              </w:pBdr>
              <w:spacing w:line="278" w:lineRule="auto"/>
              <w:jc w:val="both"/>
              <w:rPr>
                <w:rFonts w:ascii="Calibri" w:eastAsia="Calibri" w:hAnsi="Calibri" w:cs="Calibri"/>
                <w:color w:val="000000"/>
                <w:sz w:val="22"/>
                <w:szCs w:val="22"/>
              </w:rPr>
            </w:pPr>
            <w:r>
              <w:rPr>
                <w:rFonts w:ascii="Calibri" w:eastAsia="Calibri" w:hAnsi="Calibri" w:cs="Calibri"/>
                <w:color w:val="000000"/>
                <w:sz w:val="22"/>
                <w:szCs w:val="22"/>
              </w:rPr>
              <w:t>Promover diálogos em prol parcerias estratégicas, intercâmbio de boas práticas em gestão de internacionalização e o fortalecimento dos programas de mobilidade acadêmica de estudantes e servidores;</w:t>
            </w:r>
          </w:p>
          <w:p w:rsidR="008A434C" w:rsidRDefault="00820890">
            <w:pPr>
              <w:numPr>
                <w:ilvl w:val="0"/>
                <w:numId w:val="1"/>
              </w:numPr>
              <w:pBdr>
                <w:top w:val="nil"/>
                <w:left w:val="nil"/>
                <w:bottom w:val="nil"/>
                <w:right w:val="nil"/>
                <w:between w:val="nil"/>
              </w:pBdr>
              <w:spacing w:line="278" w:lineRule="auto"/>
              <w:jc w:val="both"/>
              <w:rPr>
                <w:rFonts w:ascii="Calibri" w:eastAsia="Calibri" w:hAnsi="Calibri" w:cs="Calibri"/>
                <w:color w:val="000000"/>
                <w:sz w:val="22"/>
                <w:szCs w:val="22"/>
              </w:rPr>
            </w:pPr>
            <w:r>
              <w:rPr>
                <w:rFonts w:ascii="Calibri" w:eastAsia="Calibri" w:hAnsi="Calibri" w:cs="Calibri"/>
                <w:color w:val="000000"/>
                <w:sz w:val="22"/>
                <w:szCs w:val="22"/>
              </w:rPr>
              <w:t>Cooperar para melhoria dos programas de graduação e pós-graduação, duplas titulações, cotutela, internacionalização do currículo, políticas linguísticas.</w:t>
            </w:r>
          </w:p>
          <w:p w:rsidR="008A434C" w:rsidRDefault="008A434C">
            <w:pPr>
              <w:pBdr>
                <w:top w:val="nil"/>
                <w:left w:val="nil"/>
                <w:bottom w:val="nil"/>
                <w:right w:val="nil"/>
                <w:between w:val="nil"/>
              </w:pBdr>
              <w:spacing w:after="160" w:line="278" w:lineRule="auto"/>
              <w:ind w:left="720"/>
              <w:jc w:val="both"/>
              <w:rPr>
                <w:rFonts w:ascii="Calibri" w:eastAsia="Calibri" w:hAnsi="Calibri" w:cs="Calibri"/>
                <w:color w:val="000000"/>
                <w:sz w:val="22"/>
                <w:szCs w:val="22"/>
              </w:rPr>
            </w:pPr>
          </w:p>
          <w:p w:rsidR="008A434C" w:rsidRDefault="00820890">
            <w:pPr>
              <w:jc w:val="both"/>
              <w:rPr>
                <w:rFonts w:ascii="Calibri" w:eastAsia="Calibri" w:hAnsi="Calibri" w:cs="Calibri"/>
                <w:b/>
                <w:bCs/>
                <w:sz w:val="22"/>
                <w:szCs w:val="22"/>
              </w:rPr>
            </w:pPr>
            <w:r>
              <w:rPr>
                <w:rFonts w:ascii="Calibri" w:eastAsia="Calibri" w:hAnsi="Calibri" w:cs="Calibri"/>
                <w:b/>
                <w:bCs/>
                <w:sz w:val="22"/>
                <w:szCs w:val="22"/>
              </w:rPr>
              <w:t>CLÁUSULA TRÊS – ACORDOS ESPECÍFICOS</w:t>
            </w:r>
          </w:p>
          <w:p w:rsidR="008A434C" w:rsidRDefault="00820890">
            <w:pPr>
              <w:jc w:val="both"/>
              <w:rPr>
                <w:rFonts w:ascii="Calibri" w:eastAsia="Calibri" w:hAnsi="Calibri" w:cs="Calibri"/>
                <w:sz w:val="22"/>
                <w:szCs w:val="22"/>
              </w:rPr>
            </w:pPr>
            <w:bookmarkStart w:id="1" w:name="_heading=h.ii05een7vblx" w:colFirst="0" w:colLast="0"/>
            <w:bookmarkEnd w:id="1"/>
            <w:r>
              <w:rPr>
                <w:rFonts w:ascii="Calibri" w:eastAsia="Calibri" w:hAnsi="Calibri" w:cs="Calibri"/>
                <w:sz w:val="22"/>
                <w:szCs w:val="22"/>
              </w:rPr>
              <w:t>Para a execução das atividades referidas na cláusula anterior, as Partes comprometem-se a firmar Acordos Específicos de Colaboração, derivados deste instrumento, que contemplarão as atividades a serem realizadas e conterão: agendamento, pessoal participante, orçamentos necessários, financiamento, procedimentos de avaliação e monitoramento do progresso das atividades programadas,  bem como todos os dados e documentos necessários para determinar os propósitos e o escopo de cada um dos acordos, que serão considerados parte integrante deste instrumento.</w:t>
            </w:r>
          </w:p>
          <w:p w:rsidR="008A434C" w:rsidRDefault="008A434C">
            <w:pPr>
              <w:jc w:val="both"/>
              <w:rPr>
                <w:rFonts w:ascii="Calibri" w:eastAsia="Calibri" w:hAnsi="Calibri" w:cs="Calibri"/>
                <w:b/>
                <w:bCs/>
                <w:sz w:val="22"/>
                <w:szCs w:val="22"/>
              </w:rPr>
            </w:pPr>
          </w:p>
          <w:p w:rsidR="008A434C" w:rsidRDefault="00820890">
            <w:pPr>
              <w:jc w:val="both"/>
              <w:rPr>
                <w:rFonts w:ascii="Calibri" w:eastAsia="Calibri" w:hAnsi="Calibri" w:cs="Calibri"/>
                <w:b/>
                <w:bCs/>
                <w:sz w:val="22"/>
                <w:szCs w:val="22"/>
              </w:rPr>
            </w:pPr>
            <w:r>
              <w:rPr>
                <w:rFonts w:ascii="Calibri" w:eastAsia="Calibri" w:hAnsi="Calibri" w:cs="Calibri"/>
                <w:b/>
                <w:bCs/>
                <w:sz w:val="22"/>
                <w:szCs w:val="22"/>
              </w:rPr>
              <w:t>CLÁUSULA QUATRO – RECURSOS FINANCEIROS E HUMANOS</w:t>
            </w:r>
          </w:p>
          <w:p w:rsidR="008A434C" w:rsidRDefault="00820890">
            <w:pPr>
              <w:jc w:val="both"/>
              <w:rPr>
                <w:rFonts w:ascii="Calibri" w:eastAsia="Calibri" w:hAnsi="Calibri" w:cs="Calibri"/>
                <w:sz w:val="22"/>
                <w:szCs w:val="22"/>
              </w:rPr>
            </w:pPr>
            <w:r>
              <w:rPr>
                <w:rFonts w:ascii="Calibri" w:eastAsia="Calibri" w:hAnsi="Calibri" w:cs="Calibri"/>
                <w:sz w:val="22"/>
                <w:szCs w:val="22"/>
              </w:rPr>
              <w:t>Nenhuma transferência de recursos financeiros ou doação de bens será realizada entre as partes como resultado deste instrumento. As despesas que, quando apropriado, forem necessárias ao cumprimento do mesmo objetivo serão cobertas por cada uma das partes a partir de seus respectivos orçamentos, sujeitas à disponibilidade de recursos.</w:t>
            </w:r>
          </w:p>
          <w:p w:rsidR="008A434C" w:rsidRDefault="00820890">
            <w:pPr>
              <w:jc w:val="both"/>
              <w:rPr>
                <w:rFonts w:ascii="Calibri" w:eastAsia="Calibri" w:hAnsi="Calibri" w:cs="Calibri"/>
                <w:sz w:val="22"/>
                <w:szCs w:val="22"/>
              </w:rPr>
            </w:pPr>
            <w:r>
              <w:rPr>
                <w:rFonts w:ascii="Calibri" w:eastAsia="Calibri" w:hAnsi="Calibri" w:cs="Calibri"/>
                <w:sz w:val="22"/>
                <w:szCs w:val="22"/>
              </w:rPr>
              <w:t xml:space="preserve">Os recursos humanos utilizados por qualquer uma das instituições participantes para realizar as atividades decorrentes deste </w:t>
            </w:r>
            <w:r w:rsidR="0043430C">
              <w:rPr>
                <w:rFonts w:ascii="Calibri" w:eastAsia="Calibri" w:hAnsi="Calibri" w:cs="Calibri"/>
                <w:sz w:val="22"/>
                <w:szCs w:val="22"/>
              </w:rPr>
              <w:t>MOU</w:t>
            </w:r>
            <w:r>
              <w:rPr>
                <w:rFonts w:ascii="Calibri" w:eastAsia="Calibri" w:hAnsi="Calibri" w:cs="Calibri"/>
                <w:sz w:val="22"/>
                <w:szCs w:val="22"/>
              </w:rPr>
              <w:t xml:space="preserve"> não sofrerão alteração em sua afiliação nem acarretarão ônus financeiros adicionais para as instituições participantes.</w:t>
            </w:r>
          </w:p>
          <w:p w:rsidR="008A434C" w:rsidRDefault="008A434C">
            <w:pPr>
              <w:jc w:val="both"/>
              <w:rPr>
                <w:rFonts w:ascii="Calibri" w:eastAsia="Calibri" w:hAnsi="Calibri" w:cs="Calibri"/>
                <w:sz w:val="22"/>
                <w:szCs w:val="22"/>
              </w:rPr>
            </w:pPr>
          </w:p>
          <w:p w:rsidR="008A434C" w:rsidRDefault="00820890">
            <w:pPr>
              <w:jc w:val="both"/>
              <w:rPr>
                <w:rFonts w:ascii="Calibri" w:eastAsia="Calibri" w:hAnsi="Calibri" w:cs="Calibri"/>
                <w:sz w:val="22"/>
                <w:szCs w:val="22"/>
              </w:rPr>
            </w:pPr>
            <w:r>
              <w:rPr>
                <w:rFonts w:ascii="Calibri" w:eastAsia="Calibri" w:hAnsi="Calibri" w:cs="Calibri"/>
                <w:b/>
                <w:bCs/>
                <w:sz w:val="22"/>
                <w:szCs w:val="22"/>
              </w:rPr>
              <w:lastRenderedPageBreak/>
              <w:t>CLÁUSULA CINCO – PROPRIEDADE INTELECTUAL</w:t>
            </w:r>
          </w:p>
          <w:p w:rsidR="008A434C" w:rsidRDefault="00820890">
            <w:pPr>
              <w:jc w:val="both"/>
              <w:rPr>
                <w:rFonts w:ascii="Calibri" w:eastAsia="Calibri" w:hAnsi="Calibri" w:cs="Calibri"/>
                <w:sz w:val="22"/>
                <w:szCs w:val="22"/>
              </w:rPr>
            </w:pPr>
            <w:r>
              <w:rPr>
                <w:rFonts w:ascii="Calibri" w:eastAsia="Calibri" w:hAnsi="Calibri" w:cs="Calibri"/>
                <w:sz w:val="22"/>
                <w:szCs w:val="22"/>
              </w:rPr>
              <w:t xml:space="preserve">Cada participante será proprietário de sua própria Propriedade Intelectual (PI), gerada por sua comunidade acadêmica, em virtude deste instrumento. Se ambos os participantes fossem </w:t>
            </w:r>
            <w:proofErr w:type="spellStart"/>
            <w:r>
              <w:rPr>
                <w:rFonts w:ascii="Calibri" w:eastAsia="Calibri" w:hAnsi="Calibri" w:cs="Calibri"/>
                <w:sz w:val="22"/>
                <w:szCs w:val="22"/>
              </w:rPr>
              <w:t>co-responsáveis</w:t>
            </w:r>
            <w:proofErr w:type="spellEnd"/>
            <w:r>
              <w:rPr>
                <w:rFonts w:ascii="Calibri" w:eastAsia="Calibri" w:hAnsi="Calibri" w:cs="Calibri"/>
                <w:sz w:val="22"/>
                <w:szCs w:val="22"/>
              </w:rPr>
              <w:t xml:space="preserve"> pela geração da PI, a propriedade dessa PI seria compartilhada, de acordo com a contribuição de cada parte. Se essa PI for comercialmente explorável, nenhum dos participantes pode explorá-la sem o consentimento do outro, e deverá fazê-lo sob os termos a serem definidos em um documento específico separado.</w:t>
            </w:r>
          </w:p>
          <w:p w:rsidR="008A434C" w:rsidRDefault="008A434C">
            <w:pPr>
              <w:jc w:val="both"/>
              <w:rPr>
                <w:rFonts w:ascii="Calibri" w:eastAsia="Calibri" w:hAnsi="Calibri" w:cs="Calibri"/>
                <w:b/>
                <w:bCs/>
                <w:sz w:val="22"/>
                <w:szCs w:val="22"/>
              </w:rPr>
            </w:pPr>
          </w:p>
          <w:p w:rsidR="008A434C" w:rsidRDefault="00820890">
            <w:pPr>
              <w:jc w:val="both"/>
              <w:rPr>
                <w:rFonts w:ascii="Calibri" w:eastAsia="Calibri" w:hAnsi="Calibri" w:cs="Calibri"/>
                <w:b/>
                <w:bCs/>
                <w:sz w:val="22"/>
                <w:szCs w:val="22"/>
              </w:rPr>
            </w:pPr>
            <w:r>
              <w:rPr>
                <w:rFonts w:ascii="Calibri" w:eastAsia="Calibri" w:hAnsi="Calibri" w:cs="Calibri"/>
                <w:b/>
                <w:bCs/>
                <w:sz w:val="22"/>
                <w:szCs w:val="22"/>
              </w:rPr>
              <w:t>CLÁUSULA SEIS – SIGILO E CONFIDENCIALIDADE</w:t>
            </w:r>
          </w:p>
          <w:p w:rsidR="008A434C" w:rsidRDefault="00820890">
            <w:pPr>
              <w:jc w:val="both"/>
              <w:rPr>
                <w:rFonts w:ascii="Calibri" w:eastAsia="Calibri" w:hAnsi="Calibri" w:cs="Calibri"/>
                <w:sz w:val="22"/>
                <w:szCs w:val="22"/>
              </w:rPr>
            </w:pPr>
            <w:r>
              <w:rPr>
                <w:rFonts w:ascii="Calibri" w:eastAsia="Calibri" w:hAnsi="Calibri" w:cs="Calibri"/>
                <w:sz w:val="22"/>
                <w:szCs w:val="22"/>
              </w:rPr>
              <w:t xml:space="preserve">Nem a UNIFAL-MG nem a </w:t>
            </w:r>
            <w:r w:rsidR="0061342E">
              <w:rPr>
                <w:rFonts w:ascii="Calibri" w:eastAsia="Calibri" w:hAnsi="Calibri" w:cs="Calibri"/>
                <w:sz w:val="22"/>
                <w:szCs w:val="22"/>
              </w:rPr>
              <w:t>XXXXX</w:t>
            </w:r>
            <w:r>
              <w:rPr>
                <w:rFonts w:ascii="Calibri" w:eastAsia="Calibri" w:hAnsi="Calibri" w:cs="Calibri"/>
                <w:sz w:val="22"/>
                <w:szCs w:val="22"/>
              </w:rPr>
              <w:t xml:space="preserve"> podem divulgar ou divulgar informações identificadas como confidenciais que sejam geradas, fornecidas ou trocadas sob este instrumento sem a autorização prévia da outra parte, exceto nos casos previstos pelas regulamentações aplicáveis.</w:t>
            </w:r>
          </w:p>
          <w:p w:rsidR="008A434C" w:rsidRDefault="00820890">
            <w:pPr>
              <w:jc w:val="both"/>
              <w:rPr>
                <w:rFonts w:ascii="Calibri" w:eastAsia="Calibri" w:hAnsi="Calibri" w:cs="Calibri"/>
                <w:sz w:val="22"/>
                <w:szCs w:val="22"/>
              </w:rPr>
            </w:pPr>
            <w:r>
              <w:rPr>
                <w:rFonts w:ascii="Calibri" w:eastAsia="Calibri" w:hAnsi="Calibri" w:cs="Calibri"/>
                <w:sz w:val="22"/>
                <w:szCs w:val="22"/>
              </w:rPr>
              <w:t>Da mesma forma, nos acordos específicos decorrentes deste Protocolo de colaboração, as partes devem incluir uma cláusula específica de sigilo ou confidencialidade, que deve conter as condições e o escopo necessários para salvaguardar as informações confidenciais, garantir a segurança jurídica do instrumento e regular as responsabilidades que, quando apropriado, possam surgir.</w:t>
            </w:r>
          </w:p>
          <w:p w:rsidR="008A434C" w:rsidRDefault="008A434C">
            <w:pPr>
              <w:jc w:val="both"/>
              <w:rPr>
                <w:rFonts w:ascii="Calibri" w:eastAsia="Calibri" w:hAnsi="Calibri" w:cs="Calibri"/>
                <w:b/>
                <w:bCs/>
                <w:sz w:val="22"/>
                <w:szCs w:val="22"/>
              </w:rPr>
            </w:pPr>
          </w:p>
          <w:p w:rsidR="008A434C" w:rsidRDefault="00820890">
            <w:pPr>
              <w:jc w:val="both"/>
              <w:rPr>
                <w:rFonts w:ascii="Calibri" w:eastAsia="Calibri" w:hAnsi="Calibri" w:cs="Calibri"/>
                <w:b/>
                <w:bCs/>
                <w:sz w:val="22"/>
                <w:szCs w:val="22"/>
              </w:rPr>
            </w:pPr>
            <w:r>
              <w:rPr>
                <w:rFonts w:ascii="Calibri" w:eastAsia="Calibri" w:hAnsi="Calibri" w:cs="Calibri"/>
                <w:b/>
                <w:bCs/>
                <w:sz w:val="22"/>
                <w:szCs w:val="22"/>
              </w:rPr>
              <w:t>CLÁUSULA SETE – ACOMPANHAMENTO</w:t>
            </w:r>
          </w:p>
          <w:p w:rsidR="008A434C" w:rsidRDefault="00820890">
            <w:pPr>
              <w:jc w:val="both"/>
              <w:rPr>
                <w:rFonts w:ascii="Calibri" w:eastAsia="Calibri" w:hAnsi="Calibri" w:cs="Calibri"/>
                <w:sz w:val="22"/>
                <w:szCs w:val="22"/>
              </w:rPr>
            </w:pPr>
            <w:r>
              <w:rPr>
                <w:rFonts w:ascii="Calibri" w:eastAsia="Calibri" w:hAnsi="Calibri" w:cs="Calibri"/>
                <w:sz w:val="22"/>
                <w:szCs w:val="22"/>
              </w:rPr>
              <w:t xml:space="preserve">Para coordenar o desenvolvimento adequado das atividades referidas neste </w:t>
            </w:r>
            <w:r w:rsidR="0043430C">
              <w:rPr>
                <w:rFonts w:ascii="Calibri" w:eastAsia="Calibri" w:hAnsi="Calibri" w:cs="Calibri"/>
                <w:sz w:val="22"/>
                <w:szCs w:val="22"/>
              </w:rPr>
              <w:t>MOU</w:t>
            </w:r>
            <w:r>
              <w:rPr>
                <w:rFonts w:ascii="Calibri" w:eastAsia="Calibri" w:hAnsi="Calibri" w:cs="Calibri"/>
                <w:sz w:val="22"/>
                <w:szCs w:val="22"/>
              </w:rPr>
              <w:t>, as partes designam as seguintes pessoas como responsáveis:</w:t>
            </w:r>
          </w:p>
          <w:p w:rsidR="008A434C" w:rsidRDefault="00820890">
            <w:pPr>
              <w:jc w:val="both"/>
              <w:rPr>
                <w:rFonts w:ascii="Calibri" w:eastAsia="Calibri" w:hAnsi="Calibri" w:cs="Calibri"/>
                <w:sz w:val="22"/>
                <w:szCs w:val="22"/>
              </w:rPr>
            </w:pPr>
            <w:proofErr w:type="gramStart"/>
            <w:r>
              <w:rPr>
                <w:rFonts w:ascii="Calibri" w:eastAsia="Calibri" w:hAnsi="Calibri" w:cs="Calibri"/>
                <w:sz w:val="22"/>
                <w:szCs w:val="22"/>
              </w:rPr>
              <w:t>• Na</w:t>
            </w:r>
            <w:proofErr w:type="gramEnd"/>
            <w:r>
              <w:rPr>
                <w:rFonts w:ascii="Calibri" w:eastAsia="Calibri" w:hAnsi="Calibri" w:cs="Calibri"/>
                <w:sz w:val="22"/>
                <w:szCs w:val="22"/>
              </w:rPr>
              <w:t xml:space="preserve"> UNIFAL-MG:</w:t>
            </w:r>
          </w:p>
          <w:p w:rsidR="008A434C" w:rsidRDefault="00820890">
            <w:pPr>
              <w:jc w:val="both"/>
              <w:rPr>
                <w:rFonts w:ascii="Calibri" w:eastAsia="Calibri" w:hAnsi="Calibri" w:cs="Calibri"/>
                <w:sz w:val="22"/>
                <w:szCs w:val="22"/>
              </w:rPr>
            </w:pPr>
            <w:r>
              <w:rPr>
                <w:rFonts w:ascii="Calibri" w:eastAsia="Calibri" w:hAnsi="Calibri" w:cs="Calibri"/>
                <w:sz w:val="22"/>
                <w:szCs w:val="22"/>
              </w:rPr>
              <w:t xml:space="preserve">Pela Diretoria de Relações Internacionais </w:t>
            </w:r>
            <w:r w:rsidR="0043430C">
              <w:rPr>
                <w:rFonts w:ascii="Calibri" w:eastAsia="Calibri" w:hAnsi="Calibri" w:cs="Calibri"/>
                <w:sz w:val="22"/>
                <w:szCs w:val="22"/>
              </w:rPr>
              <w:t xml:space="preserve">e Interinstitucionais </w:t>
            </w:r>
            <w:r>
              <w:rPr>
                <w:rFonts w:ascii="Calibri" w:eastAsia="Calibri" w:hAnsi="Calibri" w:cs="Calibri"/>
                <w:sz w:val="22"/>
                <w:szCs w:val="22"/>
              </w:rPr>
              <w:t xml:space="preserve">(dri@unifal-mg.edu.br) </w:t>
            </w:r>
          </w:p>
          <w:p w:rsidR="008A434C" w:rsidRDefault="00820890">
            <w:pPr>
              <w:jc w:val="both"/>
              <w:rPr>
                <w:rFonts w:ascii="Calibri" w:eastAsia="Calibri" w:hAnsi="Calibri" w:cs="Calibri"/>
                <w:sz w:val="22"/>
                <w:szCs w:val="22"/>
              </w:rPr>
            </w:pPr>
            <w:proofErr w:type="gramStart"/>
            <w:r>
              <w:rPr>
                <w:rFonts w:ascii="Calibri" w:eastAsia="Calibri" w:hAnsi="Calibri" w:cs="Calibri"/>
                <w:sz w:val="22"/>
                <w:szCs w:val="22"/>
              </w:rPr>
              <w:t>• Na</w:t>
            </w:r>
            <w:proofErr w:type="gramEnd"/>
            <w:r>
              <w:rPr>
                <w:rFonts w:ascii="Calibri" w:eastAsia="Calibri" w:hAnsi="Calibri" w:cs="Calibri"/>
                <w:sz w:val="22"/>
                <w:szCs w:val="22"/>
              </w:rPr>
              <w:t xml:space="preserve"> </w:t>
            </w:r>
            <w:r w:rsidR="0061342E">
              <w:rPr>
                <w:rFonts w:ascii="Calibri" w:eastAsia="Calibri" w:hAnsi="Calibri" w:cs="Calibri"/>
                <w:sz w:val="22"/>
                <w:szCs w:val="22"/>
              </w:rPr>
              <w:t>XXXXX</w:t>
            </w:r>
          </w:p>
          <w:p w:rsidR="008A434C" w:rsidRDefault="00820890" w:rsidP="0061342E">
            <w:pPr>
              <w:jc w:val="both"/>
              <w:rPr>
                <w:rFonts w:ascii="Times New Roman" w:eastAsia="Times New Roman" w:hAnsi="Times New Roman" w:cs="Times New Roman"/>
              </w:rPr>
            </w:pPr>
            <w:r w:rsidRPr="004F21A8">
              <w:rPr>
                <w:rFonts w:ascii="Calibri" w:eastAsia="Calibri" w:hAnsi="Calibri" w:cs="Calibri"/>
                <w:color w:val="000000"/>
                <w:sz w:val="22"/>
                <w:szCs w:val="22"/>
              </w:rPr>
              <w:t xml:space="preserve">Pela Assessoria </w:t>
            </w:r>
            <w:r w:rsidR="0061342E">
              <w:rPr>
                <w:rFonts w:ascii="Calibri" w:eastAsia="Calibri" w:hAnsi="Calibri" w:cs="Calibri"/>
                <w:color w:val="000000"/>
                <w:sz w:val="22"/>
                <w:szCs w:val="22"/>
              </w:rPr>
              <w:t>XXXXX</w:t>
            </w:r>
          </w:p>
          <w:p w:rsidR="008A434C" w:rsidRDefault="008A434C">
            <w:pPr>
              <w:jc w:val="both"/>
              <w:rPr>
                <w:rFonts w:ascii="Calibri" w:eastAsia="Calibri" w:hAnsi="Calibri" w:cs="Calibri"/>
                <w:color w:val="FF0000"/>
                <w:sz w:val="22"/>
                <w:szCs w:val="22"/>
              </w:rPr>
            </w:pPr>
          </w:p>
          <w:p w:rsidR="008A434C" w:rsidRDefault="00820890">
            <w:pPr>
              <w:jc w:val="both"/>
              <w:rPr>
                <w:rFonts w:ascii="Calibri" w:eastAsia="Calibri" w:hAnsi="Calibri" w:cs="Calibri"/>
                <w:b/>
                <w:bCs/>
                <w:sz w:val="22"/>
                <w:szCs w:val="22"/>
              </w:rPr>
            </w:pPr>
            <w:r>
              <w:rPr>
                <w:rFonts w:ascii="Calibri" w:eastAsia="Calibri" w:hAnsi="Calibri" w:cs="Calibri"/>
                <w:b/>
                <w:bCs/>
                <w:sz w:val="22"/>
                <w:szCs w:val="22"/>
              </w:rPr>
              <w:t>CLÁUSULA OITO – VALIDADE, RESCISÃO E MODIFICAÇÃO</w:t>
            </w:r>
          </w:p>
          <w:p w:rsidR="008A434C" w:rsidRDefault="00820890">
            <w:pPr>
              <w:jc w:val="both"/>
              <w:rPr>
                <w:rFonts w:ascii="Calibri" w:eastAsia="Calibri" w:hAnsi="Calibri" w:cs="Calibri"/>
                <w:sz w:val="22"/>
                <w:szCs w:val="22"/>
              </w:rPr>
            </w:pPr>
            <w:r>
              <w:rPr>
                <w:rFonts w:ascii="Calibri" w:eastAsia="Calibri" w:hAnsi="Calibri" w:cs="Calibri"/>
                <w:sz w:val="22"/>
                <w:szCs w:val="22"/>
              </w:rPr>
              <w:t xml:space="preserve">Este instrumento terá duração de 5 (cinco) anos a partir da data da última assinatura. Ao final dessa validade, sua renovação poderá ser acordada, por períodos iguais, assinando o documento correspondente. </w:t>
            </w:r>
          </w:p>
          <w:p w:rsidR="008A434C" w:rsidRDefault="00820890">
            <w:pPr>
              <w:jc w:val="both"/>
              <w:rPr>
                <w:rFonts w:ascii="Calibri" w:eastAsia="Calibri" w:hAnsi="Calibri" w:cs="Calibri"/>
                <w:sz w:val="22"/>
                <w:szCs w:val="22"/>
              </w:rPr>
            </w:pPr>
            <w:r>
              <w:rPr>
                <w:rFonts w:ascii="Calibri" w:eastAsia="Calibri" w:hAnsi="Calibri" w:cs="Calibri"/>
                <w:sz w:val="22"/>
                <w:szCs w:val="22"/>
              </w:rPr>
              <w:t xml:space="preserve">Este instrumento pode ser encerrado antecipadamente à vontade de qualquer uma das partes, desde que o aviso seja dado com pelo menos 60 dias de antecedência à data proposta de sua rescisão. Em caso de rescisão antecipada, as ações e projetos iniciados no âmbito deste Protocolo devem </w:t>
            </w:r>
            <w:r>
              <w:rPr>
                <w:rFonts w:ascii="Calibri" w:eastAsia="Calibri" w:hAnsi="Calibri" w:cs="Calibri"/>
                <w:sz w:val="22"/>
                <w:szCs w:val="22"/>
              </w:rPr>
              <w:lastRenderedPageBreak/>
              <w:t>ser continuados até sua conclusão, conforme os termos originalmente acordados.</w:t>
            </w:r>
          </w:p>
          <w:p w:rsidR="008A434C" w:rsidRDefault="00820890">
            <w:pPr>
              <w:jc w:val="both"/>
              <w:rPr>
                <w:rFonts w:ascii="Calibri" w:eastAsia="Calibri" w:hAnsi="Calibri" w:cs="Calibri"/>
                <w:sz w:val="22"/>
                <w:szCs w:val="22"/>
              </w:rPr>
            </w:pPr>
            <w:r>
              <w:rPr>
                <w:rFonts w:ascii="Calibri" w:eastAsia="Calibri" w:hAnsi="Calibri" w:cs="Calibri"/>
                <w:sz w:val="22"/>
                <w:szCs w:val="22"/>
              </w:rPr>
              <w:t xml:space="preserve">Este instrumento pode ser modificado, total ou parcialmente, por meio de um adendo, desde que seu propósito permaneça inalterado, com o acordo prévio da </w:t>
            </w:r>
            <w:r w:rsidR="0061342E">
              <w:rPr>
                <w:rFonts w:ascii="Calibri" w:eastAsia="Calibri" w:hAnsi="Calibri" w:cs="Calibri"/>
                <w:sz w:val="22"/>
                <w:szCs w:val="22"/>
              </w:rPr>
              <w:t>XXXXXX</w:t>
            </w:r>
            <w:r>
              <w:rPr>
                <w:rFonts w:ascii="Calibri" w:eastAsia="Calibri" w:hAnsi="Calibri" w:cs="Calibri"/>
                <w:sz w:val="22"/>
                <w:szCs w:val="22"/>
              </w:rPr>
              <w:t xml:space="preserve"> e UNIFAL-MG; Tais modificações ou acréscimos devem ser por escrito e vinculativos para as partes a partir da data de sua assinatura.</w:t>
            </w:r>
          </w:p>
          <w:p w:rsidR="008A434C" w:rsidRDefault="008A434C">
            <w:pPr>
              <w:jc w:val="both"/>
              <w:rPr>
                <w:rFonts w:ascii="Calibri" w:eastAsia="Calibri" w:hAnsi="Calibri" w:cs="Calibri"/>
                <w:sz w:val="22"/>
                <w:szCs w:val="22"/>
              </w:rPr>
            </w:pPr>
          </w:p>
          <w:p w:rsidR="008A434C" w:rsidRDefault="00820890">
            <w:pPr>
              <w:jc w:val="both"/>
              <w:rPr>
                <w:rFonts w:ascii="Calibri" w:eastAsia="Calibri" w:hAnsi="Calibri" w:cs="Calibri"/>
                <w:b/>
                <w:bCs/>
                <w:sz w:val="22"/>
                <w:szCs w:val="22"/>
              </w:rPr>
            </w:pPr>
            <w:r>
              <w:rPr>
                <w:rFonts w:ascii="Calibri" w:eastAsia="Calibri" w:hAnsi="Calibri" w:cs="Calibri"/>
                <w:b/>
                <w:bCs/>
                <w:sz w:val="22"/>
                <w:szCs w:val="22"/>
              </w:rPr>
              <w:t>CLÁUSULA NOVE – CONTROVÉRSIAS E INTERPRETAÇÃO</w:t>
            </w:r>
          </w:p>
          <w:p w:rsidR="008A434C" w:rsidRDefault="00820890">
            <w:pPr>
              <w:jc w:val="both"/>
              <w:rPr>
                <w:rFonts w:ascii="Calibri" w:eastAsia="Calibri" w:hAnsi="Calibri" w:cs="Calibri"/>
                <w:b/>
                <w:bCs/>
                <w:sz w:val="22"/>
                <w:szCs w:val="22"/>
              </w:rPr>
            </w:pPr>
            <w:r>
              <w:rPr>
                <w:rFonts w:ascii="Calibri" w:eastAsia="Calibri" w:hAnsi="Calibri" w:cs="Calibri"/>
                <w:sz w:val="22"/>
                <w:szCs w:val="22"/>
              </w:rPr>
              <w:t>Este Memorando é assinado em espírito de boa-fé e colaboração, pelo que quaisquer conflitos que possam surgir em relação à sua interpretação, formalização e conformidade serão resolvidos pelas partes responsáveis referidas na Cláusula Sete deste Protocolo.</w:t>
            </w:r>
          </w:p>
          <w:p w:rsidR="008A434C" w:rsidRDefault="008A434C">
            <w:pPr>
              <w:jc w:val="both"/>
              <w:rPr>
                <w:rFonts w:ascii="Calibri" w:eastAsia="Calibri" w:hAnsi="Calibri" w:cs="Calibri"/>
                <w:sz w:val="22"/>
                <w:szCs w:val="22"/>
              </w:rPr>
            </w:pPr>
          </w:p>
          <w:p w:rsidR="008A434C" w:rsidRDefault="00820890">
            <w:pPr>
              <w:jc w:val="both"/>
              <w:rPr>
                <w:rFonts w:ascii="Calibri" w:eastAsia="Calibri" w:hAnsi="Calibri" w:cs="Calibri"/>
                <w:sz w:val="22"/>
                <w:szCs w:val="22"/>
              </w:rPr>
            </w:pPr>
            <w:r>
              <w:rPr>
                <w:rFonts w:ascii="Calibri" w:eastAsia="Calibri" w:hAnsi="Calibri" w:cs="Calibri"/>
                <w:b/>
                <w:bCs/>
                <w:sz w:val="22"/>
                <w:szCs w:val="22"/>
              </w:rPr>
              <w:t>CLÁUSULA DEZ - VERSÕES</w:t>
            </w:r>
          </w:p>
          <w:p w:rsidR="008A434C" w:rsidRDefault="00820890">
            <w:pPr>
              <w:jc w:val="both"/>
              <w:rPr>
                <w:rFonts w:ascii="Calibri" w:eastAsia="Calibri" w:hAnsi="Calibri" w:cs="Calibri"/>
                <w:sz w:val="22"/>
                <w:szCs w:val="22"/>
              </w:rPr>
            </w:pPr>
            <w:r>
              <w:rPr>
                <w:rFonts w:ascii="Calibri" w:eastAsia="Calibri" w:hAnsi="Calibri" w:cs="Calibri"/>
                <w:sz w:val="22"/>
                <w:szCs w:val="22"/>
              </w:rPr>
              <w:t>Este Memorando é assinado em português e inglês, sendo cada versão igualmente válida, com a mesma forma e conteúdo. Em caso de conflito de interpretação, prevalecerá a versão em inglês.</w:t>
            </w:r>
          </w:p>
          <w:p w:rsidR="008A434C" w:rsidRDefault="00820890">
            <w:pPr>
              <w:jc w:val="both"/>
              <w:rPr>
                <w:rFonts w:ascii="Calibri" w:eastAsia="Calibri" w:hAnsi="Calibri" w:cs="Calibri"/>
                <w:sz w:val="22"/>
                <w:szCs w:val="22"/>
              </w:rPr>
            </w:pPr>
            <w:r>
              <w:rPr>
                <w:rFonts w:ascii="Calibri" w:eastAsia="Calibri" w:hAnsi="Calibri" w:cs="Calibri"/>
                <w:sz w:val="22"/>
                <w:szCs w:val="22"/>
              </w:rPr>
              <w:t>As partes reconhecem que construir um ambiente de excelência no ensino superior, bem como a troca livre e aberta de ideias, são objetivos comuns que serão promovidos de forma cooperativa por meio dessa parceria.</w:t>
            </w:r>
          </w:p>
          <w:p w:rsidR="008A434C" w:rsidRDefault="008A434C">
            <w:pPr>
              <w:jc w:val="both"/>
              <w:rPr>
                <w:rFonts w:ascii="Calibri" w:eastAsia="Calibri" w:hAnsi="Calibri" w:cs="Calibri"/>
                <w:sz w:val="22"/>
                <w:szCs w:val="22"/>
              </w:rPr>
            </w:pPr>
          </w:p>
          <w:p w:rsidR="008A434C" w:rsidRDefault="00820890">
            <w:pPr>
              <w:jc w:val="both"/>
              <w:rPr>
                <w:rFonts w:ascii="Calibri" w:eastAsia="Calibri" w:hAnsi="Calibri" w:cs="Calibri"/>
                <w:sz w:val="22"/>
                <w:szCs w:val="22"/>
              </w:rPr>
            </w:pPr>
            <w:r>
              <w:rPr>
                <w:rFonts w:ascii="Calibri" w:eastAsia="Calibri" w:hAnsi="Calibri" w:cs="Calibri"/>
                <w:sz w:val="22"/>
                <w:szCs w:val="22"/>
              </w:rPr>
              <w:t>Após lerem este instrumento e estarem cientes de seu conteúdo e escopo legal, elas o assinam eletronicamente, por meio de seus representantes devidamente autorizados, na data de sua formalização.</w:t>
            </w:r>
          </w:p>
          <w:p w:rsidR="008A434C" w:rsidRDefault="008A434C">
            <w:pPr>
              <w:jc w:val="both"/>
              <w:rPr>
                <w:rFonts w:ascii="Calibri" w:eastAsia="Calibri" w:hAnsi="Calibri" w:cs="Calibri"/>
                <w:sz w:val="22"/>
                <w:szCs w:val="22"/>
              </w:rPr>
            </w:pPr>
          </w:p>
          <w:p w:rsidR="008A434C" w:rsidRDefault="008A434C">
            <w:pPr>
              <w:jc w:val="both"/>
              <w:rPr>
                <w:rFonts w:ascii="Calibri" w:eastAsia="Calibri" w:hAnsi="Calibri" w:cs="Calibri"/>
                <w:sz w:val="22"/>
                <w:szCs w:val="22"/>
              </w:rPr>
            </w:pPr>
          </w:p>
          <w:p w:rsidR="008A434C" w:rsidRDefault="00820890">
            <w:pPr>
              <w:jc w:val="both"/>
              <w:rPr>
                <w:rFonts w:ascii="Calibri" w:eastAsia="Calibri" w:hAnsi="Calibri" w:cs="Calibri"/>
                <w:sz w:val="22"/>
                <w:szCs w:val="22"/>
              </w:rPr>
            </w:pPr>
            <w:r>
              <w:rPr>
                <w:rFonts w:ascii="Calibri" w:eastAsia="Calibri" w:hAnsi="Calibri" w:cs="Calibri"/>
                <w:sz w:val="22"/>
                <w:szCs w:val="22"/>
              </w:rPr>
              <w:t>For UNIFAL-MG</w:t>
            </w:r>
          </w:p>
          <w:p w:rsidR="008A434C" w:rsidRDefault="00820890">
            <w:pPr>
              <w:jc w:val="both"/>
              <w:rPr>
                <w:rFonts w:ascii="Calibri" w:eastAsia="Calibri" w:hAnsi="Calibri" w:cs="Calibri"/>
                <w:sz w:val="22"/>
                <w:szCs w:val="22"/>
              </w:rPr>
            </w:pPr>
            <w:r>
              <w:rPr>
                <w:rFonts w:ascii="Calibri" w:eastAsia="Calibri" w:hAnsi="Calibri" w:cs="Calibri"/>
                <w:sz w:val="22"/>
                <w:szCs w:val="22"/>
              </w:rPr>
              <w:t>A</w:t>
            </w:r>
            <w:r w:rsidR="004F21A8">
              <w:rPr>
                <w:rFonts w:ascii="Calibri" w:eastAsia="Calibri" w:hAnsi="Calibri" w:cs="Calibri"/>
                <w:sz w:val="22"/>
                <w:szCs w:val="22"/>
              </w:rPr>
              <w:t xml:space="preserve">lessandro </w:t>
            </w:r>
            <w:proofErr w:type="spellStart"/>
            <w:r w:rsidR="004F21A8">
              <w:rPr>
                <w:rFonts w:ascii="Calibri" w:eastAsia="Calibri" w:hAnsi="Calibri" w:cs="Calibri"/>
                <w:sz w:val="22"/>
                <w:szCs w:val="22"/>
              </w:rPr>
              <w:t>Antonio</w:t>
            </w:r>
            <w:proofErr w:type="spellEnd"/>
            <w:r w:rsidR="004F21A8">
              <w:rPr>
                <w:rFonts w:ascii="Calibri" w:eastAsia="Calibri" w:hAnsi="Calibri" w:cs="Calibri"/>
                <w:sz w:val="22"/>
                <w:szCs w:val="22"/>
              </w:rPr>
              <w:t xml:space="preserve"> Costa Pereira</w:t>
            </w:r>
          </w:p>
          <w:p w:rsidR="008A434C" w:rsidRDefault="00820890">
            <w:pPr>
              <w:jc w:val="both"/>
              <w:rPr>
                <w:rFonts w:ascii="Calibri" w:eastAsia="Calibri" w:hAnsi="Calibri" w:cs="Calibri"/>
                <w:sz w:val="22"/>
                <w:szCs w:val="22"/>
              </w:rPr>
            </w:pPr>
            <w:proofErr w:type="spellStart"/>
            <w:r>
              <w:rPr>
                <w:rFonts w:ascii="Calibri" w:eastAsia="Calibri" w:hAnsi="Calibri" w:cs="Calibri"/>
                <w:sz w:val="22"/>
                <w:szCs w:val="22"/>
              </w:rPr>
              <w:t>Rector</w:t>
            </w:r>
            <w:proofErr w:type="spellEnd"/>
          </w:p>
        </w:tc>
        <w:tc>
          <w:tcPr>
            <w:tcW w:w="5103" w:type="dxa"/>
          </w:tcPr>
          <w:p w:rsidR="008A434C" w:rsidRDefault="0082089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lastRenderedPageBreak/>
              <w:t>MEMORANDUM OF UNDERSTANDING</w:t>
            </w:r>
            <w:r>
              <w:rPr>
                <w:rFonts w:ascii="Calibri" w:eastAsia="Calibri" w:hAnsi="Calibri" w:cs="Calibri"/>
                <w:color w:val="000000"/>
                <w:sz w:val="22"/>
                <w:szCs w:val="22"/>
              </w:rPr>
              <w:br/>
            </w:r>
            <w:r>
              <w:rPr>
                <w:rFonts w:ascii="Calibri" w:eastAsia="Calibri" w:hAnsi="Calibri" w:cs="Calibri"/>
                <w:b/>
                <w:bCs/>
                <w:color w:val="000000"/>
                <w:sz w:val="22"/>
                <w:szCs w:val="22"/>
              </w:rPr>
              <w:t>BETWEEN</w:t>
            </w:r>
            <w:r>
              <w:rPr>
                <w:rFonts w:ascii="Calibri" w:eastAsia="Calibri" w:hAnsi="Calibri" w:cs="Calibri"/>
                <w:color w:val="000000"/>
                <w:sz w:val="22"/>
                <w:szCs w:val="22"/>
              </w:rPr>
              <w:br/>
            </w:r>
            <w:r w:rsidR="0061342E">
              <w:rPr>
                <w:rFonts w:ascii="Calibri" w:eastAsia="Calibri" w:hAnsi="Calibri" w:cs="Calibri"/>
                <w:b/>
                <w:bCs/>
                <w:color w:val="000000"/>
                <w:sz w:val="22"/>
                <w:szCs w:val="22"/>
              </w:rPr>
              <w:t>XXXXXXXXXXXXXX</w:t>
            </w:r>
            <w:r>
              <w:rPr>
                <w:rFonts w:ascii="Calibri" w:eastAsia="Calibri" w:hAnsi="Calibri" w:cs="Calibri"/>
                <w:color w:val="000000"/>
                <w:sz w:val="22"/>
                <w:szCs w:val="22"/>
              </w:rPr>
              <w:br/>
            </w:r>
            <w:r>
              <w:rPr>
                <w:rFonts w:ascii="Calibri" w:eastAsia="Calibri" w:hAnsi="Calibri" w:cs="Calibri"/>
                <w:b/>
                <w:bCs/>
                <w:color w:val="000000"/>
                <w:sz w:val="22"/>
                <w:szCs w:val="22"/>
              </w:rPr>
              <w:t>AND</w:t>
            </w:r>
            <w:r>
              <w:rPr>
                <w:rFonts w:ascii="Calibri" w:eastAsia="Calibri" w:hAnsi="Calibri" w:cs="Calibri"/>
                <w:color w:val="000000"/>
                <w:sz w:val="22"/>
                <w:szCs w:val="22"/>
              </w:rPr>
              <w:br/>
            </w:r>
            <w:r>
              <w:rPr>
                <w:rFonts w:ascii="Calibri" w:eastAsia="Calibri" w:hAnsi="Calibri" w:cs="Calibri"/>
                <w:b/>
                <w:bCs/>
                <w:color w:val="000000"/>
                <w:sz w:val="22"/>
                <w:szCs w:val="22"/>
              </w:rPr>
              <w:t>THE FEDERAL UNIVERSITY OF ALFENAS (BRAZIL)</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r w:rsidR="0061342E">
              <w:rPr>
                <w:rFonts w:ascii="Calibri" w:eastAsia="Calibri" w:hAnsi="Calibri" w:cs="Calibri"/>
                <w:b/>
                <w:bCs/>
                <w:color w:val="000000"/>
                <w:sz w:val="22"/>
                <w:szCs w:val="22"/>
              </w:rPr>
              <w:t>XXXXXXXXXXXXXXX</w:t>
            </w:r>
            <w:r>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with</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Tax</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Identification</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Number</w:t>
            </w:r>
            <w:proofErr w:type="spellEnd"/>
            <w:r w:rsidRPr="004F21A8">
              <w:rPr>
                <w:rFonts w:ascii="Calibri" w:eastAsia="Calibri" w:hAnsi="Calibri" w:cs="Calibri"/>
                <w:color w:val="000000"/>
                <w:sz w:val="22"/>
                <w:szCs w:val="22"/>
              </w:rPr>
              <w:t xml:space="preserve"> (RUC</w:t>
            </w:r>
            <w:proofErr w:type="gramStart"/>
            <w:r w:rsidRPr="004F21A8">
              <w:rPr>
                <w:rFonts w:ascii="Calibri" w:eastAsia="Calibri" w:hAnsi="Calibri" w:cs="Calibri"/>
                <w:color w:val="000000"/>
                <w:sz w:val="22"/>
                <w:szCs w:val="22"/>
              </w:rPr>
              <w:t>) No</w:t>
            </w:r>
            <w:proofErr w:type="gramEnd"/>
            <w:r w:rsidRPr="004F21A8">
              <w:rPr>
                <w:rFonts w:ascii="Calibri" w:eastAsia="Calibri" w:hAnsi="Calibri" w:cs="Calibri"/>
                <w:color w:val="000000"/>
                <w:sz w:val="22"/>
                <w:szCs w:val="22"/>
              </w:rPr>
              <w:t xml:space="preserve">. </w:t>
            </w:r>
            <w:r w:rsidR="0061342E">
              <w:rPr>
                <w:rFonts w:ascii="Calibri" w:eastAsia="Calibri" w:hAnsi="Calibri" w:cs="Calibri"/>
                <w:color w:val="000000"/>
                <w:sz w:val="22"/>
                <w:szCs w:val="22"/>
              </w:rPr>
              <w:t>XXXXXXXXXXXXXXX</w:t>
            </w:r>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legally</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domiciled</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at</w:t>
            </w:r>
            <w:proofErr w:type="spellEnd"/>
            <w:r w:rsidRPr="004F21A8">
              <w:rPr>
                <w:rFonts w:ascii="Calibri" w:eastAsia="Calibri" w:hAnsi="Calibri" w:cs="Calibri"/>
                <w:color w:val="000000"/>
                <w:sz w:val="22"/>
                <w:szCs w:val="22"/>
              </w:rPr>
              <w:t xml:space="preserve"> </w:t>
            </w:r>
            <w:r w:rsidR="0061342E">
              <w:rPr>
                <w:rFonts w:ascii="Calibri" w:eastAsia="Calibri" w:hAnsi="Calibri" w:cs="Calibri"/>
                <w:color w:val="000000"/>
                <w:sz w:val="22"/>
                <w:szCs w:val="22"/>
              </w:rPr>
              <w:t>XXXXXXXXXXXXX</w:t>
            </w:r>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duly</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represented</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by</w:t>
            </w:r>
            <w:proofErr w:type="spellEnd"/>
            <w:r w:rsidRPr="004F21A8">
              <w:rPr>
                <w:rFonts w:ascii="Calibri" w:eastAsia="Calibri" w:hAnsi="Calibri" w:cs="Calibri"/>
                <w:color w:val="000000"/>
                <w:sz w:val="22"/>
                <w:szCs w:val="22"/>
              </w:rPr>
              <w:t xml:space="preserve"> its </w:t>
            </w:r>
            <w:proofErr w:type="spellStart"/>
            <w:r w:rsidRPr="004F21A8">
              <w:rPr>
                <w:rFonts w:ascii="Calibri" w:eastAsia="Calibri" w:hAnsi="Calibri" w:cs="Calibri"/>
                <w:color w:val="000000"/>
                <w:sz w:val="22"/>
                <w:szCs w:val="22"/>
              </w:rPr>
              <w:t>Rector</w:t>
            </w:r>
            <w:proofErr w:type="spellEnd"/>
            <w:r w:rsidRPr="004F21A8">
              <w:rPr>
                <w:rFonts w:ascii="Calibri" w:eastAsia="Calibri" w:hAnsi="Calibri" w:cs="Calibri"/>
                <w:color w:val="000000"/>
                <w:sz w:val="22"/>
                <w:szCs w:val="22"/>
              </w:rPr>
              <w:t xml:space="preserve">, </w:t>
            </w:r>
            <w:r w:rsidR="0061342E">
              <w:rPr>
                <w:rFonts w:ascii="Calibri" w:eastAsia="Calibri" w:hAnsi="Calibri" w:cs="Calibri"/>
                <w:color w:val="000000"/>
                <w:sz w:val="22"/>
                <w:szCs w:val="22"/>
              </w:rPr>
              <w:t>XXXXXXXXXXXXXX</w:t>
            </w:r>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pursuant</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to</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the</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powers</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registered</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under</w:t>
            </w:r>
            <w:proofErr w:type="spellEnd"/>
            <w:r w:rsidRPr="004F21A8">
              <w:rPr>
                <w:rFonts w:ascii="Calibri" w:eastAsia="Calibri" w:hAnsi="Calibri" w:cs="Calibri"/>
                <w:color w:val="000000"/>
                <w:sz w:val="22"/>
                <w:szCs w:val="22"/>
              </w:rPr>
              <w:t xml:space="preserve"> </w:t>
            </w:r>
            <w:r w:rsidR="0061342E">
              <w:rPr>
                <w:rFonts w:ascii="Calibri" w:eastAsia="Calibri" w:hAnsi="Calibri" w:cs="Calibri"/>
                <w:color w:val="000000"/>
                <w:sz w:val="22"/>
                <w:szCs w:val="22"/>
              </w:rPr>
              <w:t>XXXXXXXXXXXX</w:t>
            </w:r>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hereinto</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referred</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to</w:t>
            </w:r>
            <w:proofErr w:type="spellEnd"/>
            <w:r w:rsidRPr="004F21A8">
              <w:rPr>
                <w:rFonts w:ascii="Calibri" w:eastAsia="Calibri" w:hAnsi="Calibri" w:cs="Calibri"/>
                <w:color w:val="000000"/>
                <w:sz w:val="22"/>
                <w:szCs w:val="22"/>
              </w:rPr>
              <w:t xml:space="preserve"> as </w:t>
            </w:r>
            <w:r w:rsidR="0061342E">
              <w:rPr>
                <w:rFonts w:ascii="Calibri" w:eastAsia="Calibri" w:hAnsi="Calibri" w:cs="Calibri"/>
                <w:color w:val="000000"/>
                <w:sz w:val="22"/>
                <w:szCs w:val="22"/>
              </w:rPr>
              <w:t>XXXX</w:t>
            </w:r>
            <w:r w:rsidRPr="004F21A8">
              <w:rPr>
                <w:rFonts w:ascii="Calibri" w:eastAsia="Calibri" w:hAnsi="Calibri" w:cs="Calibri"/>
                <w:color w:val="000000"/>
                <w:sz w:val="22"/>
                <w:szCs w:val="22"/>
              </w:rPr>
              <w:t xml:space="preserve"> </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AND</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r>
              <w:rPr>
                <w:rFonts w:ascii="Calibri" w:eastAsia="Calibri" w:hAnsi="Calibri" w:cs="Calibri"/>
                <w:b/>
                <w:bCs/>
                <w:color w:val="000000"/>
                <w:sz w:val="22"/>
                <w:szCs w:val="22"/>
              </w:rPr>
              <w:t>FEDERAL UNIVERSITY OF ALFENAS (UNIFAL-MG)</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located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at</w:t>
            </w:r>
            <w:proofErr w:type="spellEnd"/>
            <w:r>
              <w:rPr>
                <w:rFonts w:ascii="Calibri" w:eastAsia="Calibri" w:hAnsi="Calibri" w:cs="Calibri"/>
                <w:color w:val="000000"/>
                <w:sz w:val="22"/>
                <w:szCs w:val="22"/>
              </w:rPr>
              <w:t xml:space="preserve"> Rua Gabriel Monteiro da Silva, 700, Postal </w:t>
            </w:r>
            <w:proofErr w:type="spellStart"/>
            <w:r>
              <w:rPr>
                <w:rFonts w:ascii="Calibri" w:eastAsia="Calibri" w:hAnsi="Calibri" w:cs="Calibri"/>
                <w:color w:val="000000"/>
                <w:sz w:val="22"/>
                <w:szCs w:val="22"/>
              </w:rPr>
              <w:t>Code</w:t>
            </w:r>
            <w:proofErr w:type="spellEnd"/>
            <w:r>
              <w:rPr>
                <w:rFonts w:ascii="Calibri" w:eastAsia="Calibri" w:hAnsi="Calibri" w:cs="Calibri"/>
                <w:color w:val="000000"/>
                <w:sz w:val="22"/>
                <w:szCs w:val="22"/>
              </w:rPr>
              <w:t xml:space="preserve"> 37130-001, Alfenas, Minas Gerais, </w:t>
            </w:r>
            <w:proofErr w:type="spellStart"/>
            <w:r>
              <w:rPr>
                <w:rFonts w:ascii="Calibri" w:eastAsia="Calibri" w:hAnsi="Calibri" w:cs="Calibri"/>
                <w:color w:val="000000"/>
                <w:sz w:val="22"/>
                <w:szCs w:val="22"/>
              </w:rPr>
              <w:t>Brazil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herein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represented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by</w:t>
            </w:r>
            <w:proofErr w:type="spellEnd"/>
            <w:r>
              <w:rPr>
                <w:rFonts w:ascii="Calibri" w:eastAsia="Calibri" w:hAnsi="Calibri" w:cs="Calibri"/>
                <w:color w:val="000000"/>
                <w:sz w:val="22"/>
                <w:szCs w:val="22"/>
              </w:rPr>
              <w:t xml:space="preserve"> its </w:t>
            </w:r>
            <w:proofErr w:type="spellStart"/>
            <w:r>
              <w:rPr>
                <w:rFonts w:ascii="Calibri" w:eastAsia="Calibri" w:hAnsi="Calibri" w:cs="Calibri"/>
                <w:color w:val="000000"/>
                <w:sz w:val="22"/>
                <w:szCs w:val="22"/>
              </w:rPr>
              <w:t>Rector</w:t>
            </w:r>
            <w:proofErr w:type="spellEnd"/>
            <w:r>
              <w:rPr>
                <w:rFonts w:ascii="Calibri" w:eastAsia="Calibri" w:hAnsi="Calibri" w:cs="Calibri"/>
                <w:color w:val="000000"/>
                <w:sz w:val="22"/>
                <w:szCs w:val="22"/>
              </w:rPr>
              <w:t xml:space="preserve">, Professor Dr. Alessandro Antônio Costa Pereira, </w:t>
            </w:r>
            <w:proofErr w:type="spellStart"/>
            <w:r>
              <w:rPr>
                <w:rFonts w:ascii="Calibri" w:eastAsia="Calibri" w:hAnsi="Calibri" w:cs="Calibri"/>
                <w:color w:val="000000"/>
                <w:sz w:val="22"/>
                <w:szCs w:val="22"/>
              </w:rPr>
              <w:t>hereinafter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referred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as </w:t>
            </w:r>
            <w:r>
              <w:rPr>
                <w:rFonts w:ascii="Calibri" w:eastAsia="Calibri" w:hAnsi="Calibri" w:cs="Calibri"/>
                <w:b/>
                <w:bCs/>
                <w:color w:val="000000"/>
                <w:sz w:val="22"/>
                <w:szCs w:val="22"/>
              </w:rPr>
              <w:t>UNIFAL-MG</w:t>
            </w:r>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Agree</w:t>
            </w:r>
            <w:r w:rsidRPr="004F21A8">
              <w:rPr>
                <w:rFonts w:ascii="Calibri" w:eastAsia="Calibri" w:hAnsi="Calibri" w:cs="Calibri"/>
                <w:color w:val="000000"/>
                <w:sz w:val="22"/>
                <w:szCs w:val="22"/>
              </w:rPr>
              <w: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enter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Understanding</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accordance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with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laws</w:t>
            </w:r>
            <w:proofErr w:type="spellEnd"/>
            <w:r>
              <w:rPr>
                <w:rFonts w:ascii="Calibri" w:eastAsia="Calibri" w:hAnsi="Calibri" w:cs="Calibri"/>
                <w:color w:val="000000"/>
                <w:sz w:val="22"/>
                <w:szCs w:val="22"/>
              </w:rPr>
              <w:t xml:space="preserve"> in force in </w:t>
            </w:r>
            <w:proofErr w:type="spellStart"/>
            <w:r>
              <w:rPr>
                <w:rFonts w:ascii="Calibri" w:eastAsia="Calibri" w:hAnsi="Calibri" w:cs="Calibri"/>
                <w:color w:val="000000"/>
                <w:sz w:val="22"/>
                <w:szCs w:val="22"/>
              </w:rPr>
              <w:t>their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respective</w:t>
            </w:r>
            <w:proofErr w:type="spellEnd"/>
            <w:r>
              <w:rPr>
                <w:rFonts w:ascii="Calibri" w:eastAsia="Calibri" w:hAnsi="Calibri" w:cs="Calibri"/>
                <w:color w:val="000000"/>
                <w:sz w:val="22"/>
                <w:szCs w:val="22"/>
              </w:rPr>
              <w:t xml:space="preserve"> countries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principles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international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law</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following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clauses</w:t>
            </w:r>
            <w:proofErr w:type="spellEnd"/>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CLAUSE ONE – PURPOSE</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proofErr w:type="spellStart"/>
            <w:r>
              <w:rPr>
                <w:rFonts w:ascii="Calibri" w:eastAsia="Calibri" w:hAnsi="Calibri" w:cs="Calibri"/>
                <w:color w:val="000000"/>
                <w:sz w:val="22"/>
                <w:szCs w:val="22"/>
              </w:rPr>
              <w:t>primary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purpose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Understanding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establish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academic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scientific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cultural </w:t>
            </w:r>
            <w:proofErr w:type="spellStart"/>
            <w:r>
              <w:rPr>
                <w:rFonts w:ascii="Calibri" w:eastAsia="Calibri" w:hAnsi="Calibri" w:cs="Calibri"/>
                <w:color w:val="000000"/>
                <w:sz w:val="22"/>
                <w:szCs w:val="22"/>
              </w:rPr>
              <w:t>cooperation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between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two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Institutions</w:t>
            </w:r>
            <w:proofErr w:type="spellEnd"/>
            <w:r w:rsidR="0061342E">
              <w:rPr>
                <w:rFonts w:ascii="Calibri" w:eastAsia="Calibri" w:hAnsi="Calibri" w:cs="Calibri"/>
                <w:color w:val="000000"/>
                <w:sz w:val="22"/>
                <w:szCs w:val="22"/>
              </w:rPr>
              <w:t xml:space="preserve">, </w:t>
            </w:r>
            <w:r w:rsidR="0061342E">
              <w:rPr>
                <w:rFonts w:ascii="Calibri" w:eastAsia="Calibri" w:hAnsi="Calibri" w:cs="Calibri"/>
                <w:color w:val="000000"/>
                <w:sz w:val="22"/>
                <w:szCs w:val="22"/>
                <w:highlight w:val="yellow"/>
              </w:rPr>
              <w:t xml:space="preserve">[in </w:t>
            </w:r>
            <w:proofErr w:type="spellStart"/>
            <w:r w:rsidR="0061342E">
              <w:rPr>
                <w:rFonts w:ascii="Calibri" w:eastAsia="Calibri" w:hAnsi="Calibri" w:cs="Calibri"/>
                <w:color w:val="000000"/>
                <w:sz w:val="22"/>
                <w:szCs w:val="22"/>
                <w:highlight w:val="yellow"/>
              </w:rPr>
              <w:t>the</w:t>
            </w:r>
            <w:proofErr w:type="spellEnd"/>
            <w:r w:rsidR="0061342E">
              <w:rPr>
                <w:rFonts w:ascii="Calibri" w:eastAsia="Calibri" w:hAnsi="Calibri" w:cs="Calibri"/>
                <w:color w:val="000000"/>
                <w:sz w:val="22"/>
                <w:szCs w:val="22"/>
                <w:highlight w:val="yellow"/>
              </w:rPr>
              <w:t xml:space="preserve"> </w:t>
            </w:r>
            <w:proofErr w:type="spellStart"/>
            <w:r w:rsidR="0061342E">
              <w:rPr>
                <w:rFonts w:ascii="Calibri" w:eastAsia="Calibri" w:hAnsi="Calibri" w:cs="Calibri"/>
                <w:color w:val="000000"/>
                <w:sz w:val="22"/>
                <w:szCs w:val="22"/>
                <w:highlight w:val="yellow"/>
              </w:rPr>
              <w:t>field</w:t>
            </w:r>
            <w:proofErr w:type="spellEnd"/>
            <w:r w:rsidR="0061342E">
              <w:rPr>
                <w:rFonts w:ascii="Calibri" w:eastAsia="Calibri" w:hAnsi="Calibri" w:cs="Calibri"/>
                <w:color w:val="000000"/>
                <w:sz w:val="22"/>
                <w:szCs w:val="22"/>
                <w:highlight w:val="yellow"/>
              </w:rPr>
              <w:t xml:space="preserve"> </w:t>
            </w:r>
            <w:proofErr w:type="spellStart"/>
            <w:r w:rsidR="0061342E">
              <w:rPr>
                <w:rFonts w:ascii="Calibri" w:eastAsia="Calibri" w:hAnsi="Calibri" w:cs="Calibri"/>
                <w:color w:val="000000"/>
                <w:sz w:val="22"/>
                <w:szCs w:val="22"/>
                <w:highlight w:val="yellow"/>
              </w:rPr>
              <w:t>of</w:t>
            </w:r>
            <w:proofErr w:type="spellEnd"/>
            <w:r w:rsidR="0061342E">
              <w:rPr>
                <w:rFonts w:ascii="Calibri" w:eastAsia="Calibri" w:hAnsi="Calibri" w:cs="Calibri"/>
                <w:color w:val="000000"/>
                <w:sz w:val="22"/>
                <w:szCs w:val="22"/>
                <w:highlight w:val="yellow"/>
              </w:rPr>
              <w:t xml:space="preserve"> </w:t>
            </w:r>
            <w:proofErr w:type="spellStart"/>
            <w:r w:rsidR="0061342E">
              <w:rPr>
                <w:rFonts w:ascii="Calibri" w:eastAsia="Calibri" w:hAnsi="Calibri" w:cs="Calibri"/>
                <w:color w:val="000000"/>
                <w:sz w:val="22"/>
                <w:szCs w:val="22"/>
                <w:highlight w:val="yellow"/>
              </w:rPr>
              <w:t>xxxx</w:t>
            </w:r>
            <w:proofErr w:type="spellEnd"/>
            <w:r w:rsidR="0061342E">
              <w:rPr>
                <w:rFonts w:ascii="Calibri" w:eastAsia="Calibri" w:hAnsi="Calibri" w:cs="Calibri"/>
                <w:color w:val="000000"/>
                <w:sz w:val="22"/>
                <w:szCs w:val="22"/>
                <w:highlight w:val="yellow"/>
              </w:rPr>
              <w:t>/</w:t>
            </w:r>
            <w:proofErr w:type="spellStart"/>
            <w:r w:rsidR="0061342E" w:rsidRPr="0061342E">
              <w:rPr>
                <w:rFonts w:ascii="Calibri" w:eastAsia="Calibri" w:hAnsi="Calibri" w:cs="Calibri"/>
                <w:color w:val="000000"/>
                <w:sz w:val="22"/>
                <w:szCs w:val="22"/>
                <w:highlight w:val="yellow"/>
              </w:rPr>
              <w:t>relat</w:t>
            </w:r>
            <w:r w:rsidR="0061342E">
              <w:rPr>
                <w:rFonts w:ascii="Calibri" w:eastAsia="Calibri" w:hAnsi="Calibri" w:cs="Calibri"/>
                <w:color w:val="000000"/>
                <w:sz w:val="22"/>
                <w:szCs w:val="22"/>
                <w:highlight w:val="yellow"/>
              </w:rPr>
              <w:t>ed</w:t>
            </w:r>
            <w:proofErr w:type="spellEnd"/>
            <w:r w:rsidR="0061342E">
              <w:rPr>
                <w:rFonts w:ascii="Calibri" w:eastAsia="Calibri" w:hAnsi="Calibri" w:cs="Calibri"/>
                <w:color w:val="000000"/>
                <w:sz w:val="22"/>
                <w:szCs w:val="22"/>
                <w:highlight w:val="yellow"/>
              </w:rPr>
              <w:t xml:space="preserve"> </w:t>
            </w:r>
            <w:proofErr w:type="spellStart"/>
            <w:r w:rsidR="0061342E">
              <w:rPr>
                <w:rFonts w:ascii="Calibri" w:eastAsia="Calibri" w:hAnsi="Calibri" w:cs="Calibri"/>
                <w:color w:val="000000"/>
                <w:sz w:val="22"/>
                <w:szCs w:val="22"/>
                <w:highlight w:val="yellow"/>
              </w:rPr>
              <w:t>to</w:t>
            </w:r>
            <w:proofErr w:type="spellEnd"/>
            <w:r w:rsidR="0061342E">
              <w:rPr>
                <w:rFonts w:ascii="Calibri" w:eastAsia="Calibri" w:hAnsi="Calibri" w:cs="Calibri"/>
                <w:color w:val="000000"/>
                <w:sz w:val="22"/>
                <w:szCs w:val="22"/>
                <w:highlight w:val="yellow"/>
              </w:rPr>
              <w:t xml:space="preserve"> </w:t>
            </w:r>
            <w:proofErr w:type="spellStart"/>
            <w:r w:rsidR="0061342E">
              <w:rPr>
                <w:rFonts w:ascii="Calibri" w:eastAsia="Calibri" w:hAnsi="Calibri" w:cs="Calibri"/>
                <w:color w:val="000000"/>
                <w:sz w:val="22"/>
                <w:szCs w:val="22"/>
                <w:highlight w:val="yellow"/>
              </w:rPr>
              <w:t>the</w:t>
            </w:r>
            <w:proofErr w:type="spellEnd"/>
            <w:r w:rsidR="0061342E">
              <w:rPr>
                <w:rFonts w:ascii="Calibri" w:eastAsia="Calibri" w:hAnsi="Calibri" w:cs="Calibri"/>
                <w:color w:val="000000"/>
                <w:sz w:val="22"/>
                <w:szCs w:val="22"/>
                <w:highlight w:val="yellow"/>
              </w:rPr>
              <w:t xml:space="preserve"> </w:t>
            </w:r>
            <w:proofErr w:type="spellStart"/>
            <w:r w:rsidR="0061342E">
              <w:rPr>
                <w:rFonts w:ascii="Calibri" w:eastAsia="Calibri" w:hAnsi="Calibri" w:cs="Calibri"/>
                <w:color w:val="000000"/>
                <w:sz w:val="22"/>
                <w:szCs w:val="22"/>
                <w:highlight w:val="yellow"/>
              </w:rPr>
              <w:t>undergraduate</w:t>
            </w:r>
            <w:proofErr w:type="spellEnd"/>
            <w:r w:rsidR="0061342E">
              <w:rPr>
                <w:rFonts w:ascii="Calibri" w:eastAsia="Calibri" w:hAnsi="Calibri" w:cs="Calibri"/>
                <w:color w:val="000000"/>
                <w:sz w:val="22"/>
                <w:szCs w:val="22"/>
                <w:highlight w:val="yellow"/>
              </w:rPr>
              <w:t xml:space="preserve"> </w:t>
            </w:r>
            <w:proofErr w:type="spellStart"/>
            <w:r w:rsidR="0061342E">
              <w:rPr>
                <w:rFonts w:ascii="Calibri" w:eastAsia="Calibri" w:hAnsi="Calibri" w:cs="Calibri"/>
                <w:color w:val="000000"/>
                <w:sz w:val="22"/>
                <w:szCs w:val="22"/>
                <w:highlight w:val="yellow"/>
              </w:rPr>
              <w:t>program</w:t>
            </w:r>
            <w:proofErr w:type="spellEnd"/>
            <w:r w:rsidR="0061342E">
              <w:rPr>
                <w:rFonts w:ascii="Calibri" w:eastAsia="Calibri" w:hAnsi="Calibri" w:cs="Calibri"/>
                <w:color w:val="000000"/>
                <w:sz w:val="22"/>
                <w:szCs w:val="22"/>
                <w:highlight w:val="yellow"/>
              </w:rPr>
              <w:t xml:space="preserve"> </w:t>
            </w:r>
            <w:proofErr w:type="spellStart"/>
            <w:r w:rsidR="0061342E">
              <w:rPr>
                <w:rFonts w:ascii="Calibri" w:eastAsia="Calibri" w:hAnsi="Calibri" w:cs="Calibri"/>
                <w:color w:val="000000"/>
                <w:sz w:val="22"/>
                <w:szCs w:val="22"/>
                <w:highlight w:val="yellow"/>
              </w:rPr>
              <w:t>xxxxx</w:t>
            </w:r>
            <w:proofErr w:type="spellEnd"/>
            <w:r w:rsidR="0061342E">
              <w:rPr>
                <w:rFonts w:ascii="Calibri" w:eastAsia="Calibri" w:hAnsi="Calibri" w:cs="Calibri"/>
                <w:color w:val="000000"/>
                <w:sz w:val="22"/>
                <w:szCs w:val="22"/>
                <w:highlight w:val="yellow"/>
              </w:rPr>
              <w:t>/</w:t>
            </w:r>
            <w:proofErr w:type="spellStart"/>
            <w:r w:rsidR="0061342E" w:rsidRPr="0061342E">
              <w:rPr>
                <w:rFonts w:ascii="Calibri" w:eastAsia="Calibri" w:hAnsi="Calibri" w:cs="Calibri"/>
                <w:color w:val="000000"/>
                <w:sz w:val="22"/>
                <w:szCs w:val="22"/>
                <w:highlight w:val="yellow"/>
              </w:rPr>
              <w:t>related</w:t>
            </w:r>
            <w:proofErr w:type="spellEnd"/>
            <w:r w:rsidR="0061342E" w:rsidRPr="0061342E">
              <w:rPr>
                <w:rFonts w:ascii="Calibri" w:eastAsia="Calibri" w:hAnsi="Calibri" w:cs="Calibri"/>
                <w:color w:val="000000"/>
                <w:sz w:val="22"/>
                <w:szCs w:val="22"/>
                <w:highlight w:val="yellow"/>
              </w:rPr>
              <w:t xml:space="preserve"> </w:t>
            </w:r>
            <w:proofErr w:type="spellStart"/>
            <w:r w:rsidR="0061342E" w:rsidRPr="0061342E">
              <w:rPr>
                <w:rFonts w:ascii="Calibri" w:eastAsia="Calibri" w:hAnsi="Calibri" w:cs="Calibri"/>
                <w:color w:val="000000"/>
                <w:sz w:val="22"/>
                <w:szCs w:val="22"/>
                <w:highlight w:val="yellow"/>
              </w:rPr>
              <w:t>to</w:t>
            </w:r>
            <w:proofErr w:type="spellEnd"/>
            <w:r w:rsidR="0061342E" w:rsidRPr="0061342E">
              <w:rPr>
                <w:rFonts w:ascii="Calibri" w:eastAsia="Calibri" w:hAnsi="Calibri" w:cs="Calibri"/>
                <w:color w:val="000000"/>
                <w:sz w:val="22"/>
                <w:szCs w:val="22"/>
                <w:highlight w:val="yellow"/>
              </w:rPr>
              <w:t xml:space="preserve"> </w:t>
            </w:r>
            <w:proofErr w:type="spellStart"/>
            <w:r w:rsidR="0061342E" w:rsidRPr="0061342E">
              <w:rPr>
                <w:rFonts w:ascii="Calibri" w:eastAsia="Calibri" w:hAnsi="Calibri" w:cs="Calibri"/>
                <w:color w:val="000000"/>
                <w:sz w:val="22"/>
                <w:szCs w:val="22"/>
                <w:highlight w:val="yellow"/>
              </w:rPr>
              <w:t>the</w:t>
            </w:r>
            <w:proofErr w:type="spellEnd"/>
            <w:r w:rsidR="0061342E" w:rsidRPr="0061342E">
              <w:rPr>
                <w:rFonts w:ascii="Calibri" w:eastAsia="Calibri" w:hAnsi="Calibri" w:cs="Calibri"/>
                <w:color w:val="000000"/>
                <w:sz w:val="22"/>
                <w:szCs w:val="22"/>
                <w:highlight w:val="yellow"/>
              </w:rPr>
              <w:t xml:space="preserve"> </w:t>
            </w:r>
            <w:proofErr w:type="spellStart"/>
            <w:r w:rsidR="0061342E" w:rsidRPr="0061342E">
              <w:rPr>
                <w:rFonts w:ascii="Calibri" w:eastAsia="Calibri" w:hAnsi="Calibri" w:cs="Calibri"/>
                <w:color w:val="000000"/>
                <w:sz w:val="22"/>
                <w:szCs w:val="22"/>
                <w:highlight w:val="yellow"/>
              </w:rPr>
              <w:t>Graduate</w:t>
            </w:r>
            <w:proofErr w:type="spellEnd"/>
            <w:r w:rsidR="0061342E" w:rsidRPr="0061342E">
              <w:rPr>
                <w:rFonts w:ascii="Calibri" w:eastAsia="Calibri" w:hAnsi="Calibri" w:cs="Calibri"/>
                <w:color w:val="000000"/>
                <w:sz w:val="22"/>
                <w:szCs w:val="22"/>
                <w:highlight w:val="yellow"/>
              </w:rPr>
              <w:t xml:space="preserve"> </w:t>
            </w:r>
            <w:proofErr w:type="spellStart"/>
            <w:r w:rsidR="0061342E" w:rsidRPr="0061342E">
              <w:rPr>
                <w:rFonts w:ascii="Calibri" w:eastAsia="Calibri" w:hAnsi="Calibri" w:cs="Calibri"/>
                <w:color w:val="000000"/>
                <w:sz w:val="22"/>
                <w:szCs w:val="22"/>
                <w:highlight w:val="yellow"/>
              </w:rPr>
              <w:t>Program</w:t>
            </w:r>
            <w:proofErr w:type="spellEnd"/>
            <w:r w:rsidR="0061342E" w:rsidRPr="0061342E">
              <w:rPr>
                <w:rFonts w:ascii="Calibri" w:eastAsia="Calibri" w:hAnsi="Calibri" w:cs="Calibri"/>
                <w:color w:val="000000"/>
                <w:sz w:val="22"/>
                <w:szCs w:val="22"/>
                <w:highlight w:val="yellow"/>
              </w:rPr>
              <w:t xml:space="preserve"> </w:t>
            </w:r>
            <w:proofErr w:type="spellStart"/>
            <w:r w:rsidR="0061342E">
              <w:rPr>
                <w:rFonts w:ascii="Calibri" w:eastAsia="Calibri" w:hAnsi="Calibri" w:cs="Calibri"/>
                <w:color w:val="000000"/>
                <w:sz w:val="22"/>
                <w:szCs w:val="22"/>
                <w:highlight w:val="yellow"/>
              </w:rPr>
              <w:t>xxxx</w:t>
            </w:r>
            <w:proofErr w:type="spellEnd"/>
            <w:r w:rsidR="0061342E">
              <w:rPr>
                <w:rFonts w:ascii="Calibri" w:eastAsia="Calibri" w:hAnsi="Calibri" w:cs="Calibri"/>
                <w:color w:val="000000"/>
                <w:sz w:val="22"/>
                <w:szCs w:val="22"/>
                <w:highlight w:val="yellow"/>
              </w:rPr>
              <w:t xml:space="preserve"> </w:t>
            </w:r>
            <w:proofErr w:type="spellStart"/>
            <w:r w:rsidR="0061342E" w:rsidRPr="0061342E">
              <w:rPr>
                <w:rFonts w:ascii="Calibri" w:eastAsia="Calibri" w:hAnsi="Calibri" w:cs="Calibri"/>
                <w:color w:val="000000"/>
                <w:sz w:val="22"/>
                <w:szCs w:val="22"/>
                <w:highlight w:val="yellow"/>
              </w:rPr>
              <w:t>at</w:t>
            </w:r>
            <w:proofErr w:type="spellEnd"/>
            <w:r w:rsidR="0061342E" w:rsidRPr="0061342E">
              <w:rPr>
                <w:rFonts w:ascii="Calibri" w:eastAsia="Calibri" w:hAnsi="Calibri" w:cs="Calibri"/>
                <w:color w:val="000000"/>
                <w:sz w:val="22"/>
                <w:szCs w:val="22"/>
                <w:highlight w:val="yellow"/>
              </w:rPr>
              <w:t xml:space="preserve"> UNIFAL-MG in XXX </w:t>
            </w:r>
            <w:proofErr w:type="spellStart"/>
            <w:r w:rsidR="0061342E" w:rsidRPr="0061342E">
              <w:rPr>
                <w:rFonts w:ascii="Calibri" w:eastAsia="Calibri" w:hAnsi="Calibri" w:cs="Calibri"/>
                <w:color w:val="000000"/>
                <w:sz w:val="22"/>
                <w:szCs w:val="22"/>
                <w:highlight w:val="yellow"/>
              </w:rPr>
              <w:t>and</w:t>
            </w:r>
            <w:proofErr w:type="spellEnd"/>
            <w:r w:rsidR="0061342E" w:rsidRPr="0061342E">
              <w:rPr>
                <w:rFonts w:ascii="Calibri" w:eastAsia="Calibri" w:hAnsi="Calibri" w:cs="Calibri"/>
                <w:color w:val="000000"/>
                <w:sz w:val="22"/>
                <w:szCs w:val="22"/>
                <w:highlight w:val="yellow"/>
              </w:rPr>
              <w:t xml:space="preserve"> </w:t>
            </w:r>
            <w:proofErr w:type="spellStart"/>
            <w:r w:rsidR="0061342E" w:rsidRPr="0061342E">
              <w:rPr>
                <w:rFonts w:ascii="Calibri" w:eastAsia="Calibri" w:hAnsi="Calibri" w:cs="Calibri"/>
                <w:color w:val="000000"/>
                <w:sz w:val="22"/>
                <w:szCs w:val="22"/>
                <w:highlight w:val="yellow"/>
              </w:rPr>
              <w:t>at</w:t>
            </w:r>
            <w:proofErr w:type="spellEnd"/>
            <w:r w:rsidR="0061342E" w:rsidRPr="0061342E">
              <w:rPr>
                <w:rFonts w:ascii="Calibri" w:eastAsia="Calibri" w:hAnsi="Calibri" w:cs="Calibri"/>
                <w:color w:val="000000"/>
                <w:sz w:val="22"/>
                <w:szCs w:val="22"/>
                <w:highlight w:val="yellow"/>
              </w:rPr>
              <w:t xml:space="preserve"> XXXX].</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CLAUSE TWO – FORMS OF COOPERATION</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In </w:t>
            </w:r>
            <w:proofErr w:type="spellStart"/>
            <w:r>
              <w:rPr>
                <w:rFonts w:ascii="Calibri" w:eastAsia="Calibri" w:hAnsi="Calibri" w:cs="Calibri"/>
                <w:color w:val="000000"/>
                <w:sz w:val="22"/>
                <w:szCs w:val="22"/>
              </w:rPr>
              <w:t>order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achieve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purpose</w:t>
            </w:r>
            <w:proofErr w:type="spellEnd"/>
            <w:r>
              <w:rPr>
                <w:rFonts w:ascii="Calibri" w:eastAsia="Calibri" w:hAnsi="Calibri" w:cs="Calibri"/>
                <w:color w:val="000000"/>
                <w:sz w:val="22"/>
                <w:szCs w:val="22"/>
              </w:rPr>
              <w:t xml:space="preserve"> set </w:t>
            </w:r>
            <w:proofErr w:type="spellStart"/>
            <w:r>
              <w:rPr>
                <w:rFonts w:ascii="Calibri" w:eastAsia="Calibri" w:hAnsi="Calibri" w:cs="Calibri"/>
                <w:color w:val="000000"/>
                <w:sz w:val="22"/>
                <w:szCs w:val="22"/>
              </w:rPr>
              <w:t>forth</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previous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clause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both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Institutions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make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efforts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undertake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following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activities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although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list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not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exhaustive</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proofErr w:type="spellStart"/>
            <w:r>
              <w:rPr>
                <w:rFonts w:ascii="Calibri" w:eastAsia="Calibri" w:hAnsi="Calibri" w:cs="Calibri"/>
                <w:color w:val="000000"/>
                <w:sz w:val="22"/>
                <w:szCs w:val="22"/>
              </w:rPr>
              <w:t>Maintain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ongoing</w:t>
            </w:r>
            <w:proofErr w:type="spellEnd"/>
            <w:r>
              <w:rPr>
                <w:rFonts w:ascii="Calibri" w:eastAsia="Calibri" w:hAnsi="Calibri" w:cs="Calibri"/>
                <w:color w:val="000000"/>
                <w:sz w:val="22"/>
                <w:szCs w:val="22"/>
              </w:rPr>
              <w:t xml:space="preserve"> dialogue </w:t>
            </w:r>
            <w:proofErr w:type="spellStart"/>
            <w:r>
              <w:rPr>
                <w:rFonts w:ascii="Calibri" w:eastAsia="Calibri" w:hAnsi="Calibri" w:cs="Calibri"/>
                <w:color w:val="000000"/>
                <w:sz w:val="22"/>
                <w:szCs w:val="22"/>
              </w:rPr>
              <w:t>between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units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responsible</w:t>
            </w:r>
            <w:proofErr w:type="spellEnd"/>
            <w:r>
              <w:rPr>
                <w:rFonts w:ascii="Calibri" w:eastAsia="Calibri" w:hAnsi="Calibri" w:cs="Calibri"/>
                <w:color w:val="000000"/>
                <w:sz w:val="22"/>
                <w:szCs w:val="22"/>
              </w:rPr>
              <w:t xml:space="preserve"> for </w:t>
            </w:r>
            <w:proofErr w:type="spellStart"/>
            <w:r>
              <w:rPr>
                <w:rFonts w:ascii="Calibri" w:eastAsia="Calibri" w:hAnsi="Calibri" w:cs="Calibri"/>
                <w:color w:val="000000"/>
                <w:sz w:val="22"/>
                <w:szCs w:val="22"/>
              </w:rPr>
              <w:t>monitoring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b) </w:t>
            </w:r>
            <w:proofErr w:type="spellStart"/>
            <w:r>
              <w:rPr>
                <w:rFonts w:ascii="Calibri" w:eastAsia="Calibri" w:hAnsi="Calibri" w:cs="Calibri"/>
                <w:color w:val="000000"/>
                <w:sz w:val="22"/>
                <w:szCs w:val="22"/>
              </w:rPr>
              <w:t>Promote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discussions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initiatives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aimed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exchange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students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staff </w:t>
            </w:r>
            <w:proofErr w:type="spellStart"/>
            <w:r>
              <w:rPr>
                <w:rFonts w:ascii="Calibri" w:eastAsia="Calibri" w:hAnsi="Calibri" w:cs="Calibri"/>
                <w:color w:val="000000"/>
                <w:sz w:val="22"/>
                <w:szCs w:val="22"/>
              </w:rPr>
              <w:t>from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both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institutions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lastRenderedPageBreak/>
              <w:t>contributing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academic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professional </w:t>
            </w:r>
            <w:proofErr w:type="spellStart"/>
            <w:r>
              <w:rPr>
                <w:rFonts w:ascii="Calibri" w:eastAsia="Calibri" w:hAnsi="Calibri" w:cs="Calibri"/>
                <w:color w:val="000000"/>
                <w:sz w:val="22"/>
                <w:szCs w:val="22"/>
              </w:rPr>
              <w:t>development</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 </w:t>
            </w:r>
            <w:proofErr w:type="spellStart"/>
            <w:r>
              <w:rPr>
                <w:rFonts w:ascii="Calibri" w:eastAsia="Calibri" w:hAnsi="Calibri" w:cs="Calibri"/>
                <w:color w:val="000000"/>
                <w:sz w:val="22"/>
                <w:szCs w:val="22"/>
              </w:rPr>
              <w:t>Encourage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participation</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applications</w:t>
            </w:r>
            <w:proofErr w:type="spellEnd"/>
            <w:r>
              <w:rPr>
                <w:rFonts w:ascii="Calibri" w:eastAsia="Calibri" w:hAnsi="Calibri" w:cs="Calibri"/>
                <w:color w:val="000000"/>
                <w:sz w:val="22"/>
                <w:szCs w:val="22"/>
              </w:rPr>
              <w:t xml:space="preserve"> for </w:t>
            </w:r>
            <w:proofErr w:type="spellStart"/>
            <w:r>
              <w:rPr>
                <w:rFonts w:ascii="Calibri" w:eastAsia="Calibri" w:hAnsi="Calibri" w:cs="Calibri"/>
                <w:color w:val="000000"/>
                <w:sz w:val="22"/>
                <w:szCs w:val="22"/>
              </w:rPr>
              <w:t>international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programs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aimed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strengthening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cooperation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particularly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regarding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mobility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students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researchers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staff;</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 </w:t>
            </w:r>
            <w:proofErr w:type="spellStart"/>
            <w:r>
              <w:rPr>
                <w:rFonts w:ascii="Calibri" w:eastAsia="Calibri" w:hAnsi="Calibri" w:cs="Calibri"/>
                <w:color w:val="000000"/>
                <w:sz w:val="22"/>
                <w:szCs w:val="22"/>
              </w:rPr>
              <w:t>Promote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implement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disseminate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studies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projects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research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activities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seminars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forums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other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related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initiatives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within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scope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instrument</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 </w:t>
            </w:r>
            <w:proofErr w:type="spellStart"/>
            <w:r>
              <w:rPr>
                <w:rFonts w:ascii="Calibri" w:eastAsia="Calibri" w:hAnsi="Calibri" w:cs="Calibri"/>
                <w:color w:val="000000"/>
                <w:sz w:val="22"/>
                <w:szCs w:val="22"/>
              </w:rPr>
              <w:t>Promote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discussions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aimed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strategic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partnerships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exchange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practices</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internationalization</w:t>
            </w:r>
            <w:proofErr w:type="spellEnd"/>
            <w:r>
              <w:rPr>
                <w:rFonts w:ascii="Calibri" w:eastAsia="Calibri" w:hAnsi="Calibri" w:cs="Calibri"/>
                <w:color w:val="000000"/>
                <w:sz w:val="22"/>
                <w:szCs w:val="22"/>
              </w:rPr>
              <w:t xml:space="preserve"> management,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strengthening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academic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mobility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programs</w:t>
            </w:r>
            <w:proofErr w:type="spellEnd"/>
            <w:r>
              <w:rPr>
                <w:rFonts w:ascii="Calibri" w:eastAsia="Calibri" w:hAnsi="Calibri" w:cs="Calibri"/>
                <w:color w:val="000000"/>
                <w:sz w:val="22"/>
                <w:szCs w:val="22"/>
              </w:rPr>
              <w:t xml:space="preserve"> for </w:t>
            </w:r>
            <w:proofErr w:type="spellStart"/>
            <w:r>
              <w:rPr>
                <w:rFonts w:ascii="Calibri" w:eastAsia="Calibri" w:hAnsi="Calibri" w:cs="Calibri"/>
                <w:color w:val="000000"/>
                <w:sz w:val="22"/>
                <w:szCs w:val="22"/>
              </w:rPr>
              <w:t>students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staff;</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 </w:t>
            </w:r>
            <w:proofErr w:type="spellStart"/>
            <w:r>
              <w:rPr>
                <w:rFonts w:ascii="Calibri" w:eastAsia="Calibri" w:hAnsi="Calibri" w:cs="Calibri"/>
                <w:color w:val="000000"/>
                <w:sz w:val="22"/>
                <w:szCs w:val="22"/>
              </w:rPr>
              <w:t>Cooperate</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improvement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undergraduate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graduate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programs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double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degree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initiatives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cotutelle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arrangements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internationalization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curriculum,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language</w:t>
            </w:r>
            <w:proofErr w:type="spellEnd"/>
            <w:r>
              <w:rPr>
                <w:rFonts w:ascii="Calibri" w:eastAsia="Calibri" w:hAnsi="Calibri" w:cs="Calibri"/>
                <w:color w:val="000000"/>
                <w:sz w:val="22"/>
                <w:szCs w:val="22"/>
              </w:rPr>
              <w:t xml:space="preserve"> policies.</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CLAUSE THREE – SPECIFIC AGREEMENTS</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For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implementation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activities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referred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previous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clause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undertake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execute </w:t>
            </w:r>
            <w:proofErr w:type="spellStart"/>
            <w:r>
              <w:rPr>
                <w:rFonts w:ascii="Calibri" w:eastAsia="Calibri" w:hAnsi="Calibri" w:cs="Calibri"/>
                <w:color w:val="000000"/>
                <w:sz w:val="22"/>
                <w:szCs w:val="22"/>
              </w:rPr>
              <w:t>Specific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Cooperation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Agreements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derived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from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instrument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Such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agreements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describe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activities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carried</w:t>
            </w:r>
            <w:proofErr w:type="spellEnd"/>
            <w:r>
              <w:rPr>
                <w:rFonts w:ascii="Calibri" w:eastAsia="Calibri" w:hAnsi="Calibri" w:cs="Calibri"/>
                <w:color w:val="000000"/>
                <w:sz w:val="22"/>
                <w:szCs w:val="22"/>
              </w:rPr>
              <w:t xml:space="preserve"> out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include schedules, </w:t>
            </w:r>
            <w:proofErr w:type="spellStart"/>
            <w:r>
              <w:rPr>
                <w:rFonts w:ascii="Calibri" w:eastAsia="Calibri" w:hAnsi="Calibri" w:cs="Calibri"/>
                <w:color w:val="000000"/>
                <w:sz w:val="22"/>
                <w:szCs w:val="22"/>
              </w:rPr>
              <w:t>participating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personnel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required</w:t>
            </w:r>
            <w:proofErr w:type="spellEnd"/>
            <w:r>
              <w:rPr>
                <w:rFonts w:ascii="Calibri" w:eastAsia="Calibri" w:hAnsi="Calibri" w:cs="Calibri"/>
                <w:color w:val="000000"/>
                <w:sz w:val="22"/>
                <w:szCs w:val="22"/>
              </w:rPr>
              <w:t xml:space="preserve"> budgets, </w:t>
            </w:r>
            <w:proofErr w:type="spellStart"/>
            <w:r>
              <w:rPr>
                <w:rFonts w:ascii="Calibri" w:eastAsia="Calibri" w:hAnsi="Calibri" w:cs="Calibri"/>
                <w:color w:val="000000"/>
                <w:sz w:val="22"/>
                <w:szCs w:val="22"/>
              </w:rPr>
              <w:t>funding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arrangements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evaluation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monitoring</w:t>
            </w:r>
            <w:proofErr w:type="spellEnd"/>
            <w:r>
              <w:rPr>
                <w:rFonts w:ascii="Calibri" w:eastAsia="Calibri" w:hAnsi="Calibri" w:cs="Calibri"/>
                <w:color w:val="000000"/>
                <w:sz w:val="22"/>
                <w:szCs w:val="22"/>
              </w:rPr>
              <w:t xml:space="preserve"> procedures, as </w:t>
            </w:r>
            <w:proofErr w:type="spellStart"/>
            <w:r>
              <w:rPr>
                <w:rFonts w:ascii="Calibri" w:eastAsia="Calibri" w:hAnsi="Calibri" w:cs="Calibri"/>
                <w:color w:val="000000"/>
                <w:sz w:val="22"/>
                <w:szCs w:val="22"/>
              </w:rPr>
              <w:t>well</w:t>
            </w:r>
            <w:proofErr w:type="spellEnd"/>
            <w:r>
              <w:rPr>
                <w:rFonts w:ascii="Calibri" w:eastAsia="Calibri" w:hAnsi="Calibri" w:cs="Calibri"/>
                <w:color w:val="000000"/>
                <w:sz w:val="22"/>
                <w:szCs w:val="22"/>
              </w:rPr>
              <w:t xml:space="preserve"> as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other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information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documentation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necessary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define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objectives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scope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each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specific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agreement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which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deemed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integral </w:t>
            </w:r>
            <w:proofErr w:type="spellStart"/>
            <w:r>
              <w:rPr>
                <w:rFonts w:ascii="Calibri" w:eastAsia="Calibri" w:hAnsi="Calibri" w:cs="Calibri"/>
                <w:color w:val="000000"/>
                <w:sz w:val="22"/>
                <w:szCs w:val="22"/>
              </w:rPr>
              <w:t>part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CLAUSE FOUR – FINANCIAL AND HUMAN RESOURCES</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No </w:t>
            </w:r>
            <w:proofErr w:type="spellStart"/>
            <w:r>
              <w:rPr>
                <w:rFonts w:ascii="Calibri" w:eastAsia="Calibri" w:hAnsi="Calibri" w:cs="Calibri"/>
                <w:color w:val="000000"/>
                <w:sz w:val="22"/>
                <w:szCs w:val="22"/>
              </w:rPr>
              <w:t>transfer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financial </w:t>
            </w:r>
            <w:proofErr w:type="spellStart"/>
            <w:r>
              <w:rPr>
                <w:rFonts w:ascii="Calibri" w:eastAsia="Calibri" w:hAnsi="Calibri" w:cs="Calibri"/>
                <w:color w:val="000000"/>
                <w:sz w:val="22"/>
                <w:szCs w:val="22"/>
              </w:rPr>
              <w:t>resources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donation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assets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occur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between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Parties</w:t>
            </w:r>
            <w:proofErr w:type="spellEnd"/>
            <w:r>
              <w:rPr>
                <w:rFonts w:ascii="Calibri" w:eastAsia="Calibri" w:hAnsi="Calibri" w:cs="Calibri"/>
                <w:color w:val="000000"/>
                <w:sz w:val="22"/>
                <w:szCs w:val="22"/>
              </w:rPr>
              <w:t xml:space="preserve"> as a </w:t>
            </w:r>
            <w:proofErr w:type="spellStart"/>
            <w:r>
              <w:rPr>
                <w:rFonts w:ascii="Calibri" w:eastAsia="Calibri" w:hAnsi="Calibri" w:cs="Calibri"/>
                <w:color w:val="000000"/>
                <w:sz w:val="22"/>
                <w:szCs w:val="22"/>
              </w:rPr>
              <w:t>result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instrument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expenses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necessary</w:t>
            </w:r>
            <w:proofErr w:type="spellEnd"/>
            <w:r>
              <w:rPr>
                <w:rFonts w:ascii="Calibri" w:eastAsia="Calibri" w:hAnsi="Calibri" w:cs="Calibri"/>
                <w:color w:val="000000"/>
                <w:sz w:val="22"/>
                <w:szCs w:val="22"/>
              </w:rPr>
              <w:t xml:space="preserve"> for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implementation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activities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borne </w:t>
            </w:r>
            <w:proofErr w:type="spellStart"/>
            <w:r>
              <w:rPr>
                <w:rFonts w:ascii="Calibri" w:eastAsia="Calibri" w:hAnsi="Calibri" w:cs="Calibri"/>
                <w:color w:val="000000"/>
                <w:sz w:val="22"/>
                <w:szCs w:val="22"/>
              </w:rPr>
              <w:t>by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each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from</w:t>
            </w:r>
            <w:proofErr w:type="spellEnd"/>
            <w:r>
              <w:rPr>
                <w:rFonts w:ascii="Calibri" w:eastAsia="Calibri" w:hAnsi="Calibri" w:cs="Calibri"/>
                <w:color w:val="000000"/>
                <w:sz w:val="22"/>
                <w:szCs w:val="22"/>
              </w:rPr>
              <w:t xml:space="preserve"> its </w:t>
            </w:r>
            <w:proofErr w:type="spellStart"/>
            <w:r>
              <w:rPr>
                <w:rFonts w:ascii="Calibri" w:eastAsia="Calibri" w:hAnsi="Calibri" w:cs="Calibri"/>
                <w:color w:val="000000"/>
                <w:sz w:val="22"/>
                <w:szCs w:val="22"/>
              </w:rPr>
              <w:t>own</w:t>
            </w:r>
            <w:proofErr w:type="spellEnd"/>
            <w:r>
              <w:rPr>
                <w:rFonts w:ascii="Calibri" w:eastAsia="Calibri" w:hAnsi="Calibri" w:cs="Calibri"/>
                <w:color w:val="000000"/>
                <w:sz w:val="22"/>
                <w:szCs w:val="22"/>
              </w:rPr>
              <w:t xml:space="preserve"> budget, </w:t>
            </w:r>
            <w:proofErr w:type="spellStart"/>
            <w:r>
              <w:rPr>
                <w:rFonts w:ascii="Calibri" w:eastAsia="Calibri" w:hAnsi="Calibri" w:cs="Calibri"/>
                <w:color w:val="000000"/>
                <w:sz w:val="22"/>
                <w:szCs w:val="22"/>
              </w:rPr>
              <w:t>subject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availability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resources</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proofErr w:type="spellStart"/>
            <w:r>
              <w:rPr>
                <w:rFonts w:ascii="Calibri" w:eastAsia="Calibri" w:hAnsi="Calibri" w:cs="Calibri"/>
                <w:color w:val="000000"/>
                <w:sz w:val="22"/>
                <w:szCs w:val="22"/>
              </w:rPr>
              <w:t>human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resources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assigned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either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institution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carry</w:t>
            </w:r>
            <w:proofErr w:type="spellEnd"/>
            <w:r>
              <w:rPr>
                <w:rFonts w:ascii="Calibri" w:eastAsia="Calibri" w:hAnsi="Calibri" w:cs="Calibri"/>
                <w:color w:val="000000"/>
                <w:sz w:val="22"/>
                <w:szCs w:val="22"/>
              </w:rPr>
              <w:t xml:space="preserve"> out </w:t>
            </w:r>
            <w:proofErr w:type="spellStart"/>
            <w:r>
              <w:rPr>
                <w:rFonts w:ascii="Calibri" w:eastAsia="Calibri" w:hAnsi="Calibri" w:cs="Calibri"/>
                <w:color w:val="000000"/>
                <w:sz w:val="22"/>
                <w:szCs w:val="22"/>
              </w:rPr>
              <w:t>activities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arising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from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remain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authority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employment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relationship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respective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institutions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not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generate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additional</w:t>
            </w:r>
            <w:proofErr w:type="spellEnd"/>
            <w:r>
              <w:rPr>
                <w:rFonts w:ascii="Calibri" w:eastAsia="Calibri" w:hAnsi="Calibri" w:cs="Calibri"/>
                <w:color w:val="000000"/>
                <w:sz w:val="22"/>
                <w:szCs w:val="22"/>
              </w:rPr>
              <w:t xml:space="preserve"> financial </w:t>
            </w:r>
            <w:proofErr w:type="spellStart"/>
            <w:r>
              <w:rPr>
                <w:rFonts w:ascii="Calibri" w:eastAsia="Calibri" w:hAnsi="Calibri" w:cs="Calibri"/>
                <w:color w:val="000000"/>
                <w:sz w:val="22"/>
                <w:szCs w:val="22"/>
              </w:rPr>
              <w:t>obligations</w:t>
            </w:r>
            <w:proofErr w:type="spellEnd"/>
            <w:r>
              <w:rPr>
                <w:rFonts w:ascii="Calibri" w:eastAsia="Calibri" w:hAnsi="Calibri" w:cs="Calibri"/>
                <w:color w:val="000000"/>
                <w:sz w:val="22"/>
                <w:szCs w:val="22"/>
              </w:rPr>
              <w:t xml:space="preserve"> for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other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Party</w:t>
            </w:r>
            <w:proofErr w:type="spellEnd"/>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CLAUSE FIVE – INTELLECTUAL PROPERTY</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Each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retain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ownership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its </w:t>
            </w:r>
            <w:proofErr w:type="spellStart"/>
            <w:r>
              <w:rPr>
                <w:rFonts w:ascii="Calibri" w:eastAsia="Calibri" w:hAnsi="Calibri" w:cs="Calibri"/>
                <w:color w:val="000000"/>
                <w:sz w:val="22"/>
                <w:szCs w:val="22"/>
              </w:rPr>
              <w:t>own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Intellectual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Property</w:t>
            </w:r>
            <w:proofErr w:type="spellEnd"/>
            <w:r>
              <w:rPr>
                <w:rFonts w:ascii="Calibri" w:eastAsia="Calibri" w:hAnsi="Calibri" w:cs="Calibri"/>
                <w:color w:val="000000"/>
                <w:sz w:val="22"/>
                <w:szCs w:val="22"/>
              </w:rPr>
              <w:t xml:space="preserve"> (IP) </w:t>
            </w:r>
            <w:proofErr w:type="spellStart"/>
            <w:r>
              <w:rPr>
                <w:rFonts w:ascii="Calibri" w:eastAsia="Calibri" w:hAnsi="Calibri" w:cs="Calibri"/>
                <w:color w:val="000000"/>
                <w:sz w:val="22"/>
                <w:szCs w:val="22"/>
              </w:rPr>
              <w:t>generated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by</w:t>
            </w:r>
            <w:proofErr w:type="spellEnd"/>
            <w:r>
              <w:rPr>
                <w:rFonts w:ascii="Calibri" w:eastAsia="Calibri" w:hAnsi="Calibri" w:cs="Calibri"/>
                <w:color w:val="000000"/>
                <w:sz w:val="22"/>
                <w:szCs w:val="22"/>
              </w:rPr>
              <w:t xml:space="preserve"> its </w:t>
            </w:r>
            <w:proofErr w:type="spellStart"/>
            <w:r>
              <w:rPr>
                <w:rFonts w:ascii="Calibri" w:eastAsia="Calibri" w:hAnsi="Calibri" w:cs="Calibri"/>
                <w:color w:val="000000"/>
                <w:sz w:val="22"/>
                <w:szCs w:val="22"/>
              </w:rPr>
              <w:t>academic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community</w:t>
            </w:r>
            <w:proofErr w:type="spellEnd"/>
            <w:r>
              <w:rPr>
                <w:rFonts w:ascii="Calibri" w:eastAsia="Calibri" w:hAnsi="Calibri" w:cs="Calibri"/>
                <w:color w:val="000000"/>
                <w:sz w:val="22"/>
                <w:szCs w:val="22"/>
              </w:rPr>
              <w:t xml:space="preserve"> as a </w:t>
            </w:r>
            <w:proofErr w:type="spellStart"/>
            <w:r>
              <w:rPr>
                <w:rFonts w:ascii="Calibri" w:eastAsia="Calibri" w:hAnsi="Calibri" w:cs="Calibri"/>
                <w:color w:val="000000"/>
                <w:sz w:val="22"/>
                <w:szCs w:val="22"/>
              </w:rPr>
              <w:t>result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activities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conducted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Where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Intellectual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Property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jointly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developed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both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ownership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shared</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proportion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contribution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each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Should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such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Intellectual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Property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have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commercial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potential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neither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exploit</w:t>
            </w:r>
            <w:proofErr w:type="spellEnd"/>
            <w:r>
              <w:rPr>
                <w:rFonts w:ascii="Calibri" w:eastAsia="Calibri" w:hAnsi="Calibri" w:cs="Calibri"/>
                <w:color w:val="000000"/>
                <w:sz w:val="22"/>
                <w:szCs w:val="22"/>
              </w:rPr>
              <w:t xml:space="preserve"> it </w:t>
            </w:r>
            <w:proofErr w:type="spellStart"/>
            <w:r>
              <w:rPr>
                <w:rFonts w:ascii="Calibri" w:eastAsia="Calibri" w:hAnsi="Calibri" w:cs="Calibri"/>
                <w:color w:val="000000"/>
                <w:sz w:val="22"/>
                <w:szCs w:val="22"/>
              </w:rPr>
              <w:t>without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prior </w:t>
            </w:r>
            <w:proofErr w:type="spellStart"/>
            <w:r>
              <w:rPr>
                <w:rFonts w:ascii="Calibri" w:eastAsia="Calibri" w:hAnsi="Calibri" w:cs="Calibri"/>
                <w:color w:val="000000"/>
                <w:sz w:val="22"/>
                <w:szCs w:val="22"/>
              </w:rPr>
              <w:t>consent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other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such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exploitation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governed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terms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established</w:t>
            </w:r>
            <w:proofErr w:type="spellEnd"/>
            <w:r>
              <w:rPr>
                <w:rFonts w:ascii="Calibri" w:eastAsia="Calibri" w:hAnsi="Calibri" w:cs="Calibri"/>
                <w:color w:val="000000"/>
                <w:sz w:val="22"/>
                <w:szCs w:val="22"/>
              </w:rPr>
              <w:t xml:space="preserve"> in a </w:t>
            </w:r>
            <w:proofErr w:type="spellStart"/>
            <w:r>
              <w:rPr>
                <w:rFonts w:ascii="Calibri" w:eastAsia="Calibri" w:hAnsi="Calibri" w:cs="Calibri"/>
                <w:color w:val="000000"/>
                <w:sz w:val="22"/>
                <w:szCs w:val="22"/>
              </w:rPr>
              <w:t>separate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specific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agreement</w:t>
            </w:r>
            <w:proofErr w:type="spellEnd"/>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CLAUSE SIX – SECRECY AND CONFIDENTIALITY</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Neither</w:t>
            </w:r>
            <w:proofErr w:type="spellEnd"/>
            <w:r>
              <w:rPr>
                <w:rFonts w:ascii="Calibri" w:eastAsia="Calibri" w:hAnsi="Calibri" w:cs="Calibri"/>
                <w:color w:val="000000"/>
                <w:sz w:val="22"/>
                <w:szCs w:val="22"/>
              </w:rPr>
              <w:t xml:space="preserve"> UNIFAL-MG </w:t>
            </w:r>
            <w:proofErr w:type="spellStart"/>
            <w:r>
              <w:rPr>
                <w:rFonts w:ascii="Calibri" w:eastAsia="Calibri" w:hAnsi="Calibri" w:cs="Calibri"/>
                <w:color w:val="000000"/>
                <w:sz w:val="22"/>
                <w:szCs w:val="22"/>
              </w:rPr>
              <w:t>nor</w:t>
            </w:r>
            <w:proofErr w:type="spellEnd"/>
            <w:r>
              <w:rPr>
                <w:rFonts w:ascii="Calibri" w:eastAsia="Calibri" w:hAnsi="Calibri" w:cs="Calibri"/>
                <w:color w:val="000000"/>
                <w:sz w:val="22"/>
                <w:szCs w:val="22"/>
              </w:rPr>
              <w:t xml:space="preserve"> </w:t>
            </w:r>
            <w:r w:rsidR="0061342E">
              <w:rPr>
                <w:rFonts w:ascii="Calibri" w:eastAsia="Calibri" w:hAnsi="Calibri" w:cs="Calibri"/>
                <w:color w:val="000000"/>
                <w:sz w:val="22"/>
                <w:szCs w:val="22"/>
              </w:rPr>
              <w:t>XXXXX</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disclose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publish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information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identified</w:t>
            </w:r>
            <w:proofErr w:type="spellEnd"/>
            <w:r>
              <w:rPr>
                <w:rFonts w:ascii="Calibri" w:eastAsia="Calibri" w:hAnsi="Calibri" w:cs="Calibri"/>
                <w:color w:val="000000"/>
                <w:sz w:val="22"/>
                <w:szCs w:val="22"/>
              </w:rPr>
              <w:t xml:space="preserve"> as </w:t>
            </w:r>
            <w:proofErr w:type="spellStart"/>
            <w:r>
              <w:rPr>
                <w:rFonts w:ascii="Calibri" w:eastAsia="Calibri" w:hAnsi="Calibri" w:cs="Calibri"/>
                <w:color w:val="000000"/>
                <w:sz w:val="22"/>
                <w:szCs w:val="22"/>
              </w:rPr>
              <w:t>confidential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generated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provided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exchanged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without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prior </w:t>
            </w:r>
            <w:proofErr w:type="spellStart"/>
            <w:r>
              <w:rPr>
                <w:rFonts w:ascii="Calibri" w:eastAsia="Calibri" w:hAnsi="Calibri" w:cs="Calibri"/>
                <w:color w:val="000000"/>
                <w:sz w:val="22"/>
                <w:szCs w:val="22"/>
              </w:rPr>
              <w:t>authorization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other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except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where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disclosure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required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applicable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laws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regulations</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Likewise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specific</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agreements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arising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from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contain</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confidentiality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clause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establishing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conditions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scope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necessary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safeguard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confidential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information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ensure</w:t>
            </w:r>
            <w:proofErr w:type="spellEnd"/>
            <w:r>
              <w:rPr>
                <w:rFonts w:ascii="Calibri" w:eastAsia="Calibri" w:hAnsi="Calibri" w:cs="Calibri"/>
                <w:color w:val="000000"/>
                <w:sz w:val="22"/>
                <w:szCs w:val="22"/>
              </w:rPr>
              <w:t xml:space="preserve"> legal </w:t>
            </w:r>
            <w:proofErr w:type="spellStart"/>
            <w:r>
              <w:rPr>
                <w:rFonts w:ascii="Calibri" w:eastAsia="Calibri" w:hAnsi="Calibri" w:cs="Calibri"/>
                <w:color w:val="000000"/>
                <w:sz w:val="22"/>
                <w:szCs w:val="22"/>
              </w:rPr>
              <w:t>certainty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regulate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responsibilities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arise</w:t>
            </w:r>
            <w:proofErr w:type="spellEnd"/>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CLAUSE SEVEN – MONITORING</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In </w:t>
            </w:r>
            <w:proofErr w:type="spellStart"/>
            <w:r>
              <w:rPr>
                <w:rFonts w:ascii="Calibri" w:eastAsia="Calibri" w:hAnsi="Calibri" w:cs="Calibri"/>
                <w:color w:val="000000"/>
                <w:sz w:val="22"/>
                <w:szCs w:val="22"/>
              </w:rPr>
              <w:t>order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coordinate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proper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development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activities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referred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designate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following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representatives</w:t>
            </w:r>
            <w:proofErr w:type="spellEnd"/>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At UNIFAL-MG:</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Office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International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Interinstitutional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Relations</w:t>
            </w:r>
            <w:proofErr w:type="spellEnd"/>
            <w:r>
              <w:rPr>
                <w:rFonts w:ascii="Calibri" w:eastAsia="Calibri" w:hAnsi="Calibri" w:cs="Calibri"/>
                <w:color w:val="000000"/>
                <w:sz w:val="22"/>
                <w:szCs w:val="22"/>
              </w:rPr>
              <w:br/>
              <w:t>dri@unifal-mg.edu.br</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At </w:t>
            </w:r>
            <w:r w:rsidR="0061342E">
              <w:rPr>
                <w:rFonts w:ascii="Calibri" w:eastAsia="Calibri" w:hAnsi="Calibri" w:cs="Calibri"/>
                <w:b/>
                <w:bCs/>
                <w:color w:val="000000"/>
                <w:sz w:val="22"/>
                <w:szCs w:val="22"/>
              </w:rPr>
              <w:t>XXXXXXXXXXXXXXX:</w:t>
            </w:r>
          </w:p>
          <w:p w:rsidR="008A434C" w:rsidRDefault="00820890" w:rsidP="0061342E">
            <w:pPr>
              <w:pBdr>
                <w:top w:val="nil"/>
                <w:left w:val="nil"/>
                <w:bottom w:val="nil"/>
                <w:right w:val="nil"/>
                <w:between w:val="nil"/>
              </w:pBdr>
              <w:jc w:val="both"/>
              <w:rPr>
                <w:rFonts w:ascii="Times New Roman" w:eastAsia="Times New Roman" w:hAnsi="Times New Roman" w:cs="Times New Roman"/>
              </w:rPr>
            </w:pPr>
            <w:r w:rsidRPr="004F21A8">
              <w:rPr>
                <w:rFonts w:ascii="Calibri" w:eastAsia="Calibri" w:hAnsi="Calibri" w:cs="Calibri"/>
                <w:color w:val="000000"/>
                <w:sz w:val="22"/>
                <w:szCs w:val="22"/>
              </w:rPr>
              <w:t xml:space="preserve">Head </w:t>
            </w:r>
            <w:proofErr w:type="spellStart"/>
            <w:r w:rsidRPr="004F21A8">
              <w:rPr>
                <w:rFonts w:ascii="Calibri" w:eastAsia="Calibri" w:hAnsi="Calibri" w:cs="Calibri"/>
                <w:color w:val="000000"/>
                <w:sz w:val="22"/>
                <w:szCs w:val="22"/>
              </w:rPr>
              <w:t>of</w:t>
            </w:r>
            <w:proofErr w:type="spellEnd"/>
            <w:r w:rsidRPr="004F21A8">
              <w:rPr>
                <w:rFonts w:ascii="Calibri" w:eastAsia="Calibri" w:hAnsi="Calibri" w:cs="Calibri"/>
                <w:color w:val="000000"/>
                <w:sz w:val="22"/>
                <w:szCs w:val="22"/>
              </w:rPr>
              <w:t xml:space="preserve"> </w:t>
            </w:r>
            <w:proofErr w:type="spellStart"/>
            <w:r w:rsidRPr="004F21A8">
              <w:rPr>
                <w:rFonts w:ascii="Calibri" w:eastAsia="Calibri" w:hAnsi="Calibri" w:cs="Calibri"/>
                <w:color w:val="000000"/>
                <w:sz w:val="22"/>
                <w:szCs w:val="22"/>
              </w:rPr>
              <w:t>the</w:t>
            </w:r>
            <w:proofErr w:type="spellEnd"/>
            <w:r w:rsidRPr="004F21A8">
              <w:rPr>
                <w:rFonts w:ascii="Calibri" w:eastAsia="Calibri" w:hAnsi="Calibri" w:cs="Calibri"/>
                <w:color w:val="000000"/>
                <w:sz w:val="22"/>
                <w:szCs w:val="22"/>
              </w:rPr>
              <w:t xml:space="preserve"> </w:t>
            </w:r>
            <w:r w:rsidR="0061342E">
              <w:rPr>
                <w:rFonts w:ascii="Calibri" w:eastAsia="Calibri" w:hAnsi="Calibri" w:cs="Calibri"/>
                <w:color w:val="000000"/>
                <w:sz w:val="22"/>
                <w:szCs w:val="22"/>
              </w:rPr>
              <w:t>XXXXXXXXXXX</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CLAUSE EIGHT – VALIDITY, TERMINATION, AND AMENDMENT</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remain</w:t>
            </w:r>
            <w:proofErr w:type="spellEnd"/>
            <w:r>
              <w:rPr>
                <w:rFonts w:ascii="Calibri" w:eastAsia="Calibri" w:hAnsi="Calibri" w:cs="Calibri"/>
                <w:color w:val="000000"/>
                <w:sz w:val="22"/>
                <w:szCs w:val="22"/>
              </w:rPr>
              <w:t xml:space="preserve"> in force for a </w:t>
            </w:r>
            <w:proofErr w:type="spellStart"/>
            <w:r>
              <w:rPr>
                <w:rFonts w:ascii="Calibri" w:eastAsia="Calibri" w:hAnsi="Calibri" w:cs="Calibri"/>
                <w:color w:val="000000"/>
                <w:sz w:val="22"/>
                <w:szCs w:val="22"/>
              </w:rPr>
              <w:t>period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five</w:t>
            </w:r>
            <w:proofErr w:type="spellEnd"/>
            <w:r>
              <w:rPr>
                <w:rFonts w:ascii="Calibri" w:eastAsia="Calibri" w:hAnsi="Calibri" w:cs="Calibri"/>
                <w:color w:val="000000"/>
                <w:sz w:val="22"/>
                <w:szCs w:val="22"/>
              </w:rPr>
              <w:t xml:space="preserve"> (5) </w:t>
            </w:r>
            <w:proofErr w:type="spellStart"/>
            <w:r>
              <w:rPr>
                <w:rFonts w:ascii="Calibri" w:eastAsia="Calibri" w:hAnsi="Calibri" w:cs="Calibri"/>
                <w:color w:val="000000"/>
                <w:sz w:val="22"/>
                <w:szCs w:val="22"/>
              </w:rPr>
              <w:t>years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from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date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signature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Upon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expiration</w:t>
            </w:r>
            <w:proofErr w:type="spellEnd"/>
            <w:r>
              <w:rPr>
                <w:rFonts w:ascii="Calibri" w:eastAsia="Calibri" w:hAnsi="Calibri" w:cs="Calibri"/>
                <w:color w:val="000000"/>
                <w:sz w:val="22"/>
                <w:szCs w:val="22"/>
              </w:rPr>
              <w:t xml:space="preserve">, it </w:t>
            </w:r>
            <w:proofErr w:type="spellStart"/>
            <w:r>
              <w:rPr>
                <w:rFonts w:ascii="Calibri" w:eastAsia="Calibri" w:hAnsi="Calibri" w:cs="Calibri"/>
                <w:color w:val="000000"/>
                <w:sz w:val="22"/>
                <w:szCs w:val="22"/>
              </w:rPr>
              <w:t>may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renewed</w:t>
            </w:r>
            <w:proofErr w:type="spellEnd"/>
            <w:r>
              <w:rPr>
                <w:rFonts w:ascii="Calibri" w:eastAsia="Calibri" w:hAnsi="Calibri" w:cs="Calibri"/>
                <w:color w:val="000000"/>
                <w:sz w:val="22"/>
                <w:szCs w:val="22"/>
              </w:rPr>
              <w:t xml:space="preserve"> for </w:t>
            </w:r>
            <w:proofErr w:type="spellStart"/>
            <w:r>
              <w:rPr>
                <w:rFonts w:ascii="Calibri" w:eastAsia="Calibri" w:hAnsi="Calibri" w:cs="Calibri"/>
                <w:color w:val="000000"/>
                <w:sz w:val="22"/>
                <w:szCs w:val="22"/>
              </w:rPr>
              <w:t>equal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periods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through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execution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corresponding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document</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lastRenderedPageBreak/>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terminated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time </w:t>
            </w:r>
            <w:proofErr w:type="spellStart"/>
            <w:r>
              <w:rPr>
                <w:rFonts w:ascii="Calibri" w:eastAsia="Calibri" w:hAnsi="Calibri" w:cs="Calibri"/>
                <w:color w:val="000000"/>
                <w:sz w:val="22"/>
                <w:szCs w:val="22"/>
              </w:rPr>
              <w:t>by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either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upon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written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notice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provided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least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sixty</w:t>
            </w:r>
            <w:proofErr w:type="spellEnd"/>
            <w:r>
              <w:rPr>
                <w:rFonts w:ascii="Calibri" w:eastAsia="Calibri" w:hAnsi="Calibri" w:cs="Calibri"/>
                <w:color w:val="000000"/>
                <w:sz w:val="22"/>
                <w:szCs w:val="22"/>
              </w:rPr>
              <w:t xml:space="preserve"> (60) </w:t>
            </w:r>
            <w:proofErr w:type="spellStart"/>
            <w:r>
              <w:rPr>
                <w:rFonts w:ascii="Calibri" w:eastAsia="Calibri" w:hAnsi="Calibri" w:cs="Calibri"/>
                <w:color w:val="000000"/>
                <w:sz w:val="22"/>
                <w:szCs w:val="22"/>
              </w:rPr>
              <w:t>days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before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intended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termination</w:t>
            </w:r>
            <w:proofErr w:type="spellEnd"/>
            <w:r>
              <w:rPr>
                <w:rFonts w:ascii="Calibri" w:eastAsia="Calibri" w:hAnsi="Calibri" w:cs="Calibri"/>
                <w:color w:val="000000"/>
                <w:sz w:val="22"/>
                <w:szCs w:val="22"/>
              </w:rPr>
              <w:t xml:space="preserve"> date. In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early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termination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activities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projects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initiated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continue </w:t>
            </w:r>
            <w:proofErr w:type="spellStart"/>
            <w:r>
              <w:rPr>
                <w:rFonts w:ascii="Calibri" w:eastAsia="Calibri" w:hAnsi="Calibri" w:cs="Calibri"/>
                <w:color w:val="000000"/>
                <w:sz w:val="22"/>
                <w:szCs w:val="22"/>
              </w:rPr>
              <w:t>until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completion</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accordance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with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terms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originally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agreed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upon</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amended</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whole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part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through</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written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addendum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provided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that</w:t>
            </w:r>
            <w:proofErr w:type="spellEnd"/>
            <w:r>
              <w:rPr>
                <w:rFonts w:ascii="Calibri" w:eastAsia="Calibri" w:hAnsi="Calibri" w:cs="Calibri"/>
                <w:color w:val="000000"/>
                <w:sz w:val="22"/>
                <w:szCs w:val="22"/>
              </w:rPr>
              <w:t xml:space="preserve"> its </w:t>
            </w:r>
            <w:proofErr w:type="spellStart"/>
            <w:r>
              <w:rPr>
                <w:rFonts w:ascii="Calibri" w:eastAsia="Calibri" w:hAnsi="Calibri" w:cs="Calibri"/>
                <w:color w:val="000000"/>
                <w:sz w:val="22"/>
                <w:szCs w:val="22"/>
              </w:rPr>
              <w:t>purpose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remains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unchanged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sub</w:t>
            </w:r>
            <w:r w:rsidR="0061342E">
              <w:rPr>
                <w:rFonts w:ascii="Calibri" w:eastAsia="Calibri" w:hAnsi="Calibri" w:cs="Calibri"/>
                <w:color w:val="000000"/>
                <w:sz w:val="22"/>
                <w:szCs w:val="22"/>
              </w:rPr>
              <w:t>ject</w:t>
            </w:r>
            <w:proofErr w:type="spellEnd"/>
            <w:r w:rsidR="0061342E">
              <w:rPr>
                <w:rFonts w:ascii="Calibri" w:eastAsia="Calibri" w:hAnsi="Calibri" w:cs="Calibri"/>
                <w:color w:val="000000"/>
                <w:sz w:val="22"/>
                <w:szCs w:val="22"/>
              </w:rPr>
              <w:t xml:space="preserve"> </w:t>
            </w:r>
            <w:proofErr w:type="spellStart"/>
            <w:r w:rsidR="0061342E">
              <w:rPr>
                <w:rFonts w:ascii="Calibri" w:eastAsia="Calibri" w:hAnsi="Calibri" w:cs="Calibri"/>
                <w:color w:val="000000"/>
                <w:sz w:val="22"/>
                <w:szCs w:val="22"/>
              </w:rPr>
              <w:t>to</w:t>
            </w:r>
            <w:proofErr w:type="spellEnd"/>
            <w:r w:rsidR="0061342E">
              <w:rPr>
                <w:rFonts w:ascii="Calibri" w:eastAsia="Calibri" w:hAnsi="Calibri" w:cs="Calibri"/>
                <w:color w:val="000000"/>
                <w:sz w:val="22"/>
                <w:szCs w:val="22"/>
              </w:rPr>
              <w:t xml:space="preserve"> </w:t>
            </w:r>
            <w:proofErr w:type="spellStart"/>
            <w:r w:rsidR="0061342E">
              <w:rPr>
                <w:rFonts w:ascii="Calibri" w:eastAsia="Calibri" w:hAnsi="Calibri" w:cs="Calibri"/>
                <w:color w:val="000000"/>
                <w:sz w:val="22"/>
                <w:szCs w:val="22"/>
              </w:rPr>
              <w:t>the</w:t>
            </w:r>
            <w:proofErr w:type="spellEnd"/>
            <w:r w:rsidR="0061342E">
              <w:rPr>
                <w:rFonts w:ascii="Calibri" w:eastAsia="Calibri" w:hAnsi="Calibri" w:cs="Calibri"/>
                <w:color w:val="000000"/>
                <w:sz w:val="22"/>
                <w:szCs w:val="22"/>
              </w:rPr>
              <w:t xml:space="preserve"> prior </w:t>
            </w:r>
            <w:proofErr w:type="spellStart"/>
            <w:r w:rsidR="0061342E">
              <w:rPr>
                <w:rFonts w:ascii="Calibri" w:eastAsia="Calibri" w:hAnsi="Calibri" w:cs="Calibri"/>
                <w:color w:val="000000"/>
                <w:sz w:val="22"/>
                <w:szCs w:val="22"/>
              </w:rPr>
              <w:t>agreement</w:t>
            </w:r>
            <w:proofErr w:type="spellEnd"/>
            <w:r w:rsidR="0061342E">
              <w:rPr>
                <w:rFonts w:ascii="Calibri" w:eastAsia="Calibri" w:hAnsi="Calibri" w:cs="Calibri"/>
                <w:color w:val="000000"/>
                <w:sz w:val="22"/>
                <w:szCs w:val="22"/>
              </w:rPr>
              <w:t xml:space="preserve"> </w:t>
            </w:r>
            <w:proofErr w:type="spellStart"/>
            <w:r w:rsidR="0061342E">
              <w:rPr>
                <w:rFonts w:ascii="Calibri" w:eastAsia="Calibri" w:hAnsi="Calibri" w:cs="Calibri"/>
                <w:color w:val="000000"/>
                <w:sz w:val="22"/>
                <w:szCs w:val="22"/>
              </w:rPr>
              <w:t>of</w:t>
            </w:r>
            <w:proofErr w:type="spellEnd"/>
            <w:r w:rsidR="0061342E">
              <w:rPr>
                <w:rFonts w:ascii="Calibri" w:eastAsia="Calibri" w:hAnsi="Calibri" w:cs="Calibri"/>
                <w:color w:val="000000"/>
                <w:sz w:val="22"/>
                <w:szCs w:val="22"/>
              </w:rPr>
              <w:t xml:space="preserve"> XXXXXXX</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UNIFAL-MG. </w:t>
            </w:r>
            <w:proofErr w:type="spellStart"/>
            <w:r>
              <w:rPr>
                <w:rFonts w:ascii="Calibri" w:eastAsia="Calibri" w:hAnsi="Calibri" w:cs="Calibri"/>
                <w:color w:val="000000"/>
                <w:sz w:val="22"/>
                <w:szCs w:val="22"/>
              </w:rPr>
              <w:t>Such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amendments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additions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become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binding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upon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from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date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signature</w:t>
            </w:r>
            <w:proofErr w:type="spellEnd"/>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CLAUSE NINE – DISPUTES AND INTERPRETATION</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entered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into</w:t>
            </w:r>
            <w:proofErr w:type="spellEnd"/>
            <w:r>
              <w:rPr>
                <w:rFonts w:ascii="Calibri" w:eastAsia="Calibri" w:hAnsi="Calibri" w:cs="Calibri"/>
                <w:color w:val="000000"/>
                <w:sz w:val="22"/>
                <w:szCs w:val="22"/>
              </w:rPr>
              <w:t xml:space="preserve"> in a </w:t>
            </w:r>
            <w:proofErr w:type="spellStart"/>
            <w:r>
              <w:rPr>
                <w:rFonts w:ascii="Calibri" w:eastAsia="Calibri" w:hAnsi="Calibri" w:cs="Calibri"/>
                <w:color w:val="000000"/>
                <w:sz w:val="22"/>
                <w:szCs w:val="22"/>
              </w:rPr>
              <w:t>spirit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good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faith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cooperation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disputes </w:t>
            </w:r>
            <w:proofErr w:type="spellStart"/>
            <w:r>
              <w:rPr>
                <w:rFonts w:ascii="Calibri" w:eastAsia="Calibri" w:hAnsi="Calibri" w:cs="Calibri"/>
                <w:color w:val="000000"/>
                <w:sz w:val="22"/>
                <w:szCs w:val="22"/>
              </w:rPr>
              <w:t>arising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from</w:t>
            </w:r>
            <w:proofErr w:type="spellEnd"/>
            <w:r>
              <w:rPr>
                <w:rFonts w:ascii="Calibri" w:eastAsia="Calibri" w:hAnsi="Calibri" w:cs="Calibri"/>
                <w:color w:val="000000"/>
                <w:sz w:val="22"/>
                <w:szCs w:val="22"/>
              </w:rPr>
              <w:t xml:space="preserve"> its </w:t>
            </w:r>
            <w:proofErr w:type="spellStart"/>
            <w:r>
              <w:rPr>
                <w:rFonts w:ascii="Calibri" w:eastAsia="Calibri" w:hAnsi="Calibri" w:cs="Calibri"/>
                <w:color w:val="000000"/>
                <w:sz w:val="22"/>
                <w:szCs w:val="22"/>
              </w:rPr>
              <w:t>interpretation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implementation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compliance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resolved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amicably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representatives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designated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under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Clause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Seven</w:t>
            </w:r>
            <w:proofErr w:type="spellEnd"/>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CLAUSE TEN – LANGUAGES</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Memorandum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executed</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Portuguese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English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each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version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equally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valid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having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same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form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content</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conflict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interpretation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English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version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prevail</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proofErr w:type="spellStart"/>
            <w:r>
              <w:rPr>
                <w:rFonts w:ascii="Calibri" w:eastAsia="Calibri" w:hAnsi="Calibri" w:cs="Calibri"/>
                <w:color w:val="000000"/>
                <w:sz w:val="22"/>
                <w:szCs w:val="22"/>
              </w:rPr>
              <w:t>Parties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acknowledge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building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environment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excellence</w:t>
            </w:r>
            <w:proofErr w:type="spellEnd"/>
            <w:r>
              <w:rPr>
                <w:rFonts w:ascii="Calibri" w:eastAsia="Calibri" w:hAnsi="Calibri" w:cs="Calibri"/>
                <w:color w:val="000000"/>
                <w:sz w:val="22"/>
                <w:szCs w:val="22"/>
              </w:rPr>
              <w:t xml:space="preserve"> in </w:t>
            </w:r>
            <w:proofErr w:type="spellStart"/>
            <w:r>
              <w:rPr>
                <w:rFonts w:ascii="Calibri" w:eastAsia="Calibri" w:hAnsi="Calibri" w:cs="Calibri"/>
                <w:color w:val="000000"/>
                <w:sz w:val="22"/>
                <w:szCs w:val="22"/>
              </w:rPr>
              <w:t>higher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education</w:t>
            </w:r>
            <w:proofErr w:type="spellEnd"/>
            <w:r>
              <w:rPr>
                <w:rFonts w:ascii="Calibri" w:eastAsia="Calibri" w:hAnsi="Calibri" w:cs="Calibri"/>
                <w:color w:val="000000"/>
                <w:sz w:val="22"/>
                <w:szCs w:val="22"/>
              </w:rPr>
              <w:t xml:space="preserve">, as </w:t>
            </w:r>
            <w:proofErr w:type="spellStart"/>
            <w:r>
              <w:rPr>
                <w:rFonts w:ascii="Calibri" w:eastAsia="Calibri" w:hAnsi="Calibri" w:cs="Calibri"/>
                <w:color w:val="000000"/>
                <w:sz w:val="22"/>
                <w:szCs w:val="22"/>
              </w:rPr>
              <w:t>well</w:t>
            </w:r>
            <w:proofErr w:type="spellEnd"/>
            <w:r>
              <w:rPr>
                <w:rFonts w:ascii="Calibri" w:eastAsia="Calibri" w:hAnsi="Calibri" w:cs="Calibri"/>
                <w:color w:val="000000"/>
                <w:sz w:val="22"/>
                <w:szCs w:val="22"/>
              </w:rPr>
              <w:t xml:space="preserve"> as </w:t>
            </w:r>
            <w:proofErr w:type="spellStart"/>
            <w:r>
              <w:rPr>
                <w:rFonts w:ascii="Calibri" w:eastAsia="Calibri" w:hAnsi="Calibri" w:cs="Calibri"/>
                <w:color w:val="000000"/>
                <w:sz w:val="22"/>
                <w:szCs w:val="22"/>
              </w:rPr>
              <w:t>promoting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free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open </w:t>
            </w:r>
            <w:proofErr w:type="spellStart"/>
            <w:r>
              <w:rPr>
                <w:rFonts w:ascii="Calibri" w:eastAsia="Calibri" w:hAnsi="Calibri" w:cs="Calibri"/>
                <w:color w:val="000000"/>
                <w:sz w:val="22"/>
                <w:szCs w:val="22"/>
              </w:rPr>
              <w:t>exchange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ideas</w:t>
            </w:r>
            <w:proofErr w:type="spellEnd"/>
            <w:r>
              <w:rPr>
                <w:rFonts w:ascii="Calibri" w:eastAsia="Calibri" w:hAnsi="Calibri" w:cs="Calibri"/>
                <w:color w:val="000000"/>
                <w:sz w:val="22"/>
                <w:szCs w:val="22"/>
              </w:rPr>
              <w:t xml:space="preserve">, are common </w:t>
            </w:r>
            <w:proofErr w:type="spellStart"/>
            <w:r>
              <w:rPr>
                <w:rFonts w:ascii="Calibri" w:eastAsia="Calibri" w:hAnsi="Calibri" w:cs="Calibri"/>
                <w:color w:val="000000"/>
                <w:sz w:val="22"/>
                <w:szCs w:val="22"/>
              </w:rPr>
              <w:t>objectives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shall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advanced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cooperatively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through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partnership</w:t>
            </w:r>
            <w:proofErr w:type="spellEnd"/>
            <w:r>
              <w:rPr>
                <w:rFonts w:ascii="Calibri" w:eastAsia="Calibri" w:hAnsi="Calibri" w:cs="Calibri"/>
                <w:color w:val="000000"/>
                <w:sz w:val="22"/>
                <w:szCs w:val="22"/>
              </w:rPr>
              <w:t>.</w:t>
            </w:r>
          </w:p>
          <w:p w:rsidR="008A434C" w:rsidRDefault="00820890">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Having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read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instrument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being</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fully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aware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its </w:t>
            </w:r>
            <w:proofErr w:type="spellStart"/>
            <w:r>
              <w:rPr>
                <w:rFonts w:ascii="Calibri" w:eastAsia="Calibri" w:hAnsi="Calibri" w:cs="Calibri"/>
                <w:color w:val="000000"/>
                <w:sz w:val="22"/>
                <w:szCs w:val="22"/>
              </w:rPr>
              <w:t>content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legal </w:t>
            </w:r>
            <w:proofErr w:type="spellStart"/>
            <w:r>
              <w:rPr>
                <w:rFonts w:ascii="Calibri" w:eastAsia="Calibri" w:hAnsi="Calibri" w:cs="Calibri"/>
                <w:color w:val="000000"/>
                <w:sz w:val="22"/>
                <w:szCs w:val="22"/>
              </w:rPr>
              <w:t>implications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Parties</w:t>
            </w:r>
            <w:proofErr w:type="spellEnd"/>
            <w:r>
              <w:rPr>
                <w:rFonts w:ascii="Calibri" w:eastAsia="Calibri" w:hAnsi="Calibri" w:cs="Calibri"/>
                <w:color w:val="000000"/>
                <w:sz w:val="22"/>
                <w:szCs w:val="22"/>
              </w:rPr>
              <w:t xml:space="preserve"> execute it </w:t>
            </w:r>
            <w:proofErr w:type="spellStart"/>
            <w:r>
              <w:rPr>
                <w:rFonts w:ascii="Calibri" w:eastAsia="Calibri" w:hAnsi="Calibri" w:cs="Calibri"/>
                <w:color w:val="000000"/>
                <w:sz w:val="22"/>
                <w:szCs w:val="22"/>
              </w:rPr>
              <w:t>electronically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through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duly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authorized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representatives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date </w:t>
            </w:r>
            <w:proofErr w:type="spellStart"/>
            <w:r>
              <w:rPr>
                <w:rFonts w:ascii="Calibri" w:eastAsia="Calibri" w:hAnsi="Calibri" w:cs="Calibri"/>
                <w:color w:val="000000"/>
                <w:sz w:val="22"/>
                <w:szCs w:val="22"/>
              </w:rPr>
              <w:t>of</w:t>
            </w:r>
            <w:proofErr w:type="spellEnd"/>
            <w:r>
              <w:rPr>
                <w:rFonts w:ascii="Calibri" w:eastAsia="Calibri" w:hAnsi="Calibri" w:cs="Calibri"/>
                <w:color w:val="000000"/>
                <w:sz w:val="22"/>
                <w:szCs w:val="22"/>
              </w:rPr>
              <w:t xml:space="preserve"> its </w:t>
            </w:r>
            <w:proofErr w:type="spellStart"/>
            <w:r>
              <w:rPr>
                <w:rFonts w:ascii="Calibri" w:eastAsia="Calibri" w:hAnsi="Calibri" w:cs="Calibri"/>
                <w:color w:val="000000"/>
                <w:sz w:val="22"/>
                <w:szCs w:val="22"/>
              </w:rPr>
              <w:t>formalization</w:t>
            </w:r>
            <w:proofErr w:type="spellEnd"/>
            <w:r>
              <w:rPr>
                <w:rFonts w:ascii="Calibri" w:eastAsia="Calibri" w:hAnsi="Calibri" w:cs="Calibri"/>
                <w:color w:val="000000"/>
                <w:sz w:val="22"/>
                <w:szCs w:val="22"/>
              </w:rPr>
              <w:t>.</w:t>
            </w:r>
          </w:p>
          <w:p w:rsidR="008A434C" w:rsidRDefault="008A434C">
            <w:pPr>
              <w:pBdr>
                <w:top w:val="nil"/>
                <w:left w:val="nil"/>
                <w:bottom w:val="nil"/>
                <w:right w:val="nil"/>
                <w:between w:val="nil"/>
              </w:pBdr>
              <w:jc w:val="both"/>
              <w:rPr>
                <w:rFonts w:ascii="Calibri" w:eastAsia="Calibri" w:hAnsi="Calibri" w:cs="Calibri"/>
                <w:color w:val="000000"/>
                <w:sz w:val="22"/>
                <w:szCs w:val="22"/>
              </w:rPr>
            </w:pPr>
          </w:p>
          <w:p w:rsidR="008A434C" w:rsidRDefault="00820890" w:rsidP="004F21A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For </w:t>
            </w:r>
            <w:r w:rsidR="0061342E">
              <w:rPr>
                <w:rFonts w:ascii="Calibri" w:eastAsia="Calibri" w:hAnsi="Calibri" w:cs="Calibri"/>
                <w:color w:val="000000"/>
                <w:sz w:val="22"/>
                <w:szCs w:val="22"/>
              </w:rPr>
              <w:t>XXXXXXXXXXXXX</w:t>
            </w:r>
          </w:p>
          <w:p w:rsidR="004F21A8" w:rsidRDefault="004F21A8" w:rsidP="004F21A8">
            <w:pPr>
              <w:pBdr>
                <w:top w:val="nil"/>
                <w:left w:val="nil"/>
                <w:bottom w:val="nil"/>
                <w:right w:val="nil"/>
                <w:between w:val="nil"/>
              </w:pBdr>
              <w:jc w:val="both"/>
              <w:rPr>
                <w:rFonts w:ascii="Times New Roman" w:eastAsia="Times New Roman" w:hAnsi="Times New Roman" w:cs="Times New Roman"/>
              </w:rPr>
            </w:pPr>
          </w:p>
          <w:p w:rsidR="008A434C" w:rsidRDefault="0061342E">
            <w:pPr>
              <w:jc w:val="both"/>
              <w:rPr>
                <w:rFonts w:ascii="Times New Roman" w:eastAsia="Times New Roman" w:hAnsi="Times New Roman" w:cs="Times New Roman"/>
              </w:rPr>
            </w:pPr>
            <w:r>
              <w:rPr>
                <w:rFonts w:ascii="Calibri" w:eastAsia="Calibri" w:hAnsi="Calibri" w:cs="Calibri"/>
                <w:color w:val="000000"/>
                <w:sz w:val="22"/>
                <w:szCs w:val="22"/>
              </w:rPr>
              <w:t>XXXXXXXXXXX</w:t>
            </w:r>
            <w:r w:rsidR="00820890">
              <w:rPr>
                <w:rFonts w:ascii="Calibri" w:eastAsia="Calibri" w:hAnsi="Calibri" w:cs="Calibri"/>
                <w:color w:val="000000"/>
                <w:sz w:val="22"/>
                <w:szCs w:val="22"/>
              </w:rPr>
              <w:t> </w:t>
            </w:r>
          </w:p>
          <w:p w:rsidR="008A434C" w:rsidRDefault="0061342E" w:rsidP="0061342E">
            <w:pP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Rector</w:t>
            </w:r>
            <w:proofErr w:type="spellEnd"/>
            <w:r>
              <w:rPr>
                <w:rFonts w:ascii="Calibri" w:eastAsia="Calibri" w:hAnsi="Calibri" w:cs="Calibri"/>
                <w:color w:val="000000"/>
                <w:sz w:val="22"/>
                <w:szCs w:val="22"/>
              </w:rPr>
              <w:t xml:space="preserve"> XXXXXXXXXXXXXXXX</w:t>
            </w:r>
          </w:p>
        </w:tc>
      </w:tr>
    </w:tbl>
    <w:p w:rsidR="008A434C" w:rsidRDefault="008A434C" w:rsidP="004F21A8">
      <w:pPr>
        <w:spacing w:after="0" w:line="240" w:lineRule="auto"/>
        <w:jc w:val="both"/>
        <w:rPr>
          <w:rFonts w:ascii="Calibri" w:eastAsia="Calibri" w:hAnsi="Calibri" w:cs="Calibri"/>
          <w:sz w:val="22"/>
          <w:szCs w:val="22"/>
        </w:rPr>
      </w:pPr>
    </w:p>
    <w:sectPr w:rsidR="008A434C">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890" w:rsidRDefault="00820890">
      <w:pPr>
        <w:spacing w:after="0" w:line="240" w:lineRule="auto"/>
      </w:pPr>
      <w:r>
        <w:separator/>
      </w:r>
    </w:p>
  </w:endnote>
  <w:endnote w:type="continuationSeparator" w:id="0">
    <w:p w:rsidR="00820890" w:rsidRDefault="00820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auto"/>
    <w:pitch w:val="default"/>
  </w:font>
  <w:font w:name="Play">
    <w:charset w:val="00"/>
    <w:family w:val="auto"/>
    <w:pitch w:val="default"/>
    <w:embedRegular r:id="rId1" w:fontKey="{C8A78030-585F-499E-ABFC-1D8377FD6DE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A62353A-C113-4F10-ABAE-D99D0578E126}"/>
    <w:embedBold r:id="rId3" w:fontKey="{9AADBD9E-5807-489E-BF6A-003FDB570FBF}"/>
  </w:font>
  <w:font w:name="Cambria">
    <w:panose1 w:val="02040503050406030204"/>
    <w:charset w:val="00"/>
    <w:family w:val="roman"/>
    <w:pitch w:val="variable"/>
    <w:sig w:usb0="E00006FF" w:usb1="420024FF" w:usb2="02000000" w:usb3="00000000" w:csb0="0000019F" w:csb1="00000000"/>
    <w:embedRegular r:id="rId4" w:fontKey="{A81F10F4-8596-44A0-A78C-0D790EABD57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890" w:rsidRDefault="00820890">
      <w:pPr>
        <w:spacing w:after="0" w:line="240" w:lineRule="auto"/>
      </w:pPr>
      <w:r>
        <w:separator/>
      </w:r>
    </w:p>
  </w:footnote>
  <w:footnote w:type="continuationSeparator" w:id="0">
    <w:p w:rsidR="00820890" w:rsidRDefault="008208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34C" w:rsidRDefault="0082089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3787140</wp:posOffset>
          </wp:positionH>
          <wp:positionV relativeFrom="paragraph">
            <wp:posOffset>-170814</wp:posOffset>
          </wp:positionV>
          <wp:extent cx="2190073" cy="6164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90073" cy="616490"/>
                  </a:xfrm>
                  <a:prstGeom prst="rect">
                    <a:avLst/>
                  </a:prstGeom>
                  <a:ln/>
                </pic:spPr>
              </pic:pic>
            </a:graphicData>
          </a:graphic>
        </wp:anchor>
      </w:drawing>
    </w:r>
  </w:p>
  <w:p w:rsidR="008A434C" w:rsidRDefault="008A434C">
    <w:pPr>
      <w:pBdr>
        <w:top w:val="nil"/>
        <w:left w:val="nil"/>
        <w:bottom w:val="nil"/>
        <w:right w:val="nil"/>
        <w:between w:val="nil"/>
      </w:pBdr>
      <w:tabs>
        <w:tab w:val="center" w:pos="4419"/>
        <w:tab w:val="right" w:pos="8838"/>
      </w:tabs>
      <w:spacing w:after="0" w:line="240" w:lineRule="auto"/>
      <w:rPr>
        <w:color w:val="000000"/>
      </w:rPr>
    </w:pPr>
  </w:p>
  <w:p w:rsidR="008A434C" w:rsidRDefault="008A434C">
    <w:pPr>
      <w:pBdr>
        <w:top w:val="nil"/>
        <w:left w:val="nil"/>
        <w:bottom w:val="nil"/>
        <w:right w:val="nil"/>
        <w:between w:val="nil"/>
      </w:pBdr>
      <w:tabs>
        <w:tab w:val="center" w:pos="4419"/>
        <w:tab w:val="right" w:pos="8838"/>
      </w:tabs>
      <w:spacing w:after="0" w:line="240" w:lineRule="auto"/>
      <w:rPr>
        <w:color w:val="000000"/>
      </w:rPr>
    </w:pPr>
  </w:p>
  <w:p w:rsidR="008A434C" w:rsidRDefault="008A434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E2BED"/>
    <w:multiLevelType w:val="multilevel"/>
    <w:tmpl w:val="DCBA59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34C"/>
    <w:rsid w:val="0043430C"/>
    <w:rsid w:val="004F21A8"/>
    <w:rsid w:val="0061342E"/>
    <w:rsid w:val="00820890"/>
    <w:rsid w:val="008A43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6F6DD"/>
  <w15:docId w15:val="{B529C137-3D08-497E-8F22-231C741B2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paragraph" w:styleId="Subttulo">
    <w:name w:val="Subtitle"/>
    <w:basedOn w:val="Normal"/>
    <w:next w:val="Normal"/>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0jAPkwnfPx/juQkNBp16Kd74Aw==">CgMxLjAyDmguaWkwNWVlbjd2Ymx4OAByITFjRkpudWJadV9qRmUtN21yT3J6S2ZDYkhJQXVYMkhVXw==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2162</Words>
  <Characters>11680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DRI-P118406</dc:creator>
  <cp:lastModifiedBy>Usuário</cp:lastModifiedBy>
  <cp:revision>2</cp:revision>
  <cp:lastPrinted>2026-07-10T11:54:00Z</cp:lastPrinted>
  <dcterms:created xsi:type="dcterms:W3CDTF">2026-07-14T14:04:00Z</dcterms:created>
  <dcterms:modified xsi:type="dcterms:W3CDTF">2026-07-14T14:04:00Z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b7d298ff-ef9c-4f51-b59f-b98f4c529743</vt:lpwstr>
  </property>
</Properties>
</file>