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20"/>
        <w:tblpPr w:leftFromText="180" w:rightFromText="180" w:vertAnchor="page" w:horzAnchor="page" w:tblpX="1201" w:tblpY="993"/>
        <w:tblOverlap w:val="never"/>
        <w:tblW w:w="1505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1024"/>
        <w:gridCol w:w="1029"/>
        <w:gridCol w:w="141"/>
        <w:gridCol w:w="7713"/>
      </w:tblGrid>
      <w:tr w:rsidR="00F218F3" w14:paraId="6475900E" w14:textId="77777777">
        <w:trPr>
          <w:trHeight w:val="363"/>
        </w:trPr>
        <w:tc>
          <w:tcPr>
            <w:tcW w:w="15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DDDA" w14:textId="79940CE1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u w:val="single"/>
                <w:lang w:val="pt-BR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MODELO</w:t>
            </w:r>
            <w:r>
              <w:rPr>
                <w:rFonts w:ascii="Arial" w:eastAsia="Arial" w:hAnsi="Arial" w:cs="Arial"/>
                <w:b/>
                <w:color w:val="0000FF"/>
                <w:u w:val="single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DE CRONOGRAMA PARA </w:t>
            </w:r>
            <w:r>
              <w:rPr>
                <w:rFonts w:ascii="Arial" w:eastAsia="Arial" w:hAnsi="Arial" w:cs="Arial"/>
                <w:b/>
                <w:u w:val="single"/>
                <w:lang w:val="pt-BR"/>
              </w:rPr>
              <w:t>ISENÇÃO DE TAXA</w:t>
            </w:r>
            <w:r w:rsidR="003D4066">
              <w:rPr>
                <w:rFonts w:ascii="Arial" w:eastAsia="Arial" w:hAnsi="Arial" w:cs="Arial"/>
                <w:b/>
                <w:u w:val="single"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u w:val="single"/>
                <w:lang w:val="pt-BR"/>
              </w:rPr>
              <w:t xml:space="preserve"> </w:t>
            </w:r>
          </w:p>
          <w:p w14:paraId="06D2EA5C" w14:textId="223021EC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2E75B5"/>
                <w:u w:val="single"/>
                <w:lang w:val="pt-BR"/>
              </w:rPr>
            </w:pPr>
            <w:r>
              <w:rPr>
                <w:rFonts w:ascii="Verdana" w:eastAsia="Verdana" w:hAnsi="Verdana" w:cs="Verdana"/>
                <w:b/>
                <w:bCs/>
                <w:highlight w:val="white"/>
                <w:lang w:val="pt-BR"/>
              </w:rPr>
              <w:t xml:space="preserve">PARCIAL </w:t>
            </w:r>
            <w:proofErr w:type="gramStart"/>
            <w:r>
              <w:rPr>
                <w:rFonts w:ascii="Verdana" w:eastAsia="Verdana" w:hAnsi="Verdana" w:cs="Verdana"/>
                <w:b/>
                <w:bCs/>
                <w:highlight w:val="white"/>
                <w:lang w:val="pt-BR"/>
              </w:rPr>
              <w:t>( )</w:t>
            </w:r>
            <w:proofErr w:type="gramEnd"/>
            <w:r>
              <w:rPr>
                <w:rFonts w:ascii="Verdana" w:eastAsia="Verdana" w:hAnsi="Verdana" w:cs="Verdana"/>
                <w:b/>
                <w:bCs/>
                <w:highlight w:val="white"/>
                <w:lang w:val="pt-BR"/>
              </w:rPr>
              <w:t xml:space="preserve">  /</w:t>
            </w:r>
            <w:r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901354">
              <w:rPr>
                <w:rFonts w:ascii="Verdana" w:eastAsia="Verdana" w:hAnsi="Verdana" w:cs="Verdana"/>
                <w:b/>
                <w:bCs/>
                <w:highlight w:val="white"/>
                <w:lang w:val="pt-BR"/>
              </w:rPr>
              <w:t>COMPLETO</w:t>
            </w:r>
            <w:r w:rsidRPr="00901354">
              <w:rPr>
                <w:rFonts w:ascii="Arial" w:eastAsia="Arial" w:hAnsi="Arial" w:cs="Arial"/>
                <w:b/>
                <w:lang w:val="pt-BR"/>
              </w:rPr>
              <w:t xml:space="preserve"> (</w:t>
            </w:r>
            <w:r w:rsidR="00901354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901354">
              <w:rPr>
                <w:rFonts w:ascii="Arial" w:eastAsia="Arial" w:hAnsi="Arial" w:cs="Arial"/>
                <w:b/>
                <w:lang w:val="pt-BR"/>
              </w:rPr>
              <w:t>)</w:t>
            </w:r>
          </w:p>
        </w:tc>
      </w:tr>
      <w:tr w:rsidR="00F218F3" w14:paraId="6A722486" w14:textId="77777777" w:rsidTr="006E797E">
        <w:trPr>
          <w:trHeight w:val="343"/>
        </w:trPr>
        <w:tc>
          <w:tcPr>
            <w:tcW w:w="73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519D" w14:textId="10938B69" w:rsidR="00F218F3" w:rsidRDefault="000B45C3" w:rsidP="006E797E">
            <w:pPr>
              <w:pStyle w:val="Ttulo2"/>
              <w:shd w:val="clear" w:color="auto" w:fill="FFFFFF"/>
              <w:spacing w:line="276" w:lineRule="auto"/>
              <w:jc w:val="center"/>
              <w:rPr>
                <w:rFonts w:hint="default"/>
                <w:i w:val="0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 xml:space="preserve">Nome da </w:t>
            </w:r>
            <w:proofErr w:type="gramStart"/>
            <w:r>
              <w:rPr>
                <w:rFonts w:ascii="Arial" w:eastAsia="Arial" w:hAnsi="Arial" w:cs="Arial" w:hint="default"/>
                <w:i w:val="0"/>
                <w:sz w:val="20"/>
                <w:szCs w:val="20"/>
                <w:lang w:val="pt-BR"/>
              </w:rPr>
              <w:t>Proposta  -</w:t>
            </w:r>
            <w:proofErr w:type="gramEnd"/>
            <w:r>
              <w:rPr>
                <w:rFonts w:ascii="Arial" w:eastAsia="Arial" w:hAnsi="Arial" w:cs="Arial" w:hint="default"/>
                <w:i w:val="0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Ação</w:t>
            </w:r>
            <w:proofErr w:type="spellEnd"/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color w:val="003399"/>
                <w:sz w:val="20"/>
                <w:szCs w:val="20"/>
                <w:highlight w:val="white"/>
              </w:rPr>
              <w:t> </w:t>
            </w:r>
            <w:r w:rsidR="00901354">
              <w:rPr>
                <w:rFonts w:ascii="Verdana" w:eastAsia="Verdana" w:hAnsi="Verdana" w:cs="Verdana"/>
                <w:i w:val="0"/>
                <w:color w:val="003399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color w:val="003399"/>
                <w:sz w:val="20"/>
                <w:szCs w:val="20"/>
                <w:highlight w:val="white"/>
              </w:rPr>
              <w:br/>
            </w: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Per</w:t>
            </w:r>
            <w:r w:rsidR="006E797E">
              <w:rPr>
                <w:rFonts w:ascii="Arial" w:eastAsia="Arial" w:hAnsi="Arial" w:cs="Arial" w:hint="default"/>
                <w:i w:val="0"/>
                <w:sz w:val="20"/>
                <w:szCs w:val="20"/>
                <w:lang w:val="pt-BR"/>
              </w:rPr>
              <w:t>í</w:t>
            </w:r>
            <w:proofErr w:type="spellStart"/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odo</w:t>
            </w:r>
            <w:proofErr w:type="spellEnd"/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Ação</w:t>
            </w:r>
            <w:proofErr w:type="spellEnd"/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 xml:space="preserve">: </w:t>
            </w:r>
          </w:p>
        </w:tc>
        <w:tc>
          <w:tcPr>
            <w:tcW w:w="7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B66C" w14:textId="1DED1725" w:rsidR="00F218F3" w:rsidRDefault="003D4066" w:rsidP="006E797E">
            <w:pPr>
              <w:pStyle w:val="Ttulo2"/>
              <w:shd w:val="clear" w:color="auto" w:fill="FFFFFF"/>
              <w:spacing w:line="276" w:lineRule="auto"/>
              <w:jc w:val="center"/>
              <w:rPr>
                <w:rFonts w:ascii="Arial" w:eastAsia="Arial" w:hAnsi="Arial" w:cs="Arial" w:hint="default"/>
                <w:i w:val="0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 w:hint="default"/>
                <w:i w:val="0"/>
                <w:sz w:val="20"/>
                <w:szCs w:val="20"/>
                <w:lang w:val="pt-BR"/>
              </w:rPr>
              <w:t>Contato da Coordenação do E</w:t>
            </w:r>
            <w:r w:rsidR="000B45C3">
              <w:rPr>
                <w:rFonts w:ascii="Arial" w:eastAsia="Arial" w:hAnsi="Arial" w:cs="Arial" w:hint="default"/>
                <w:i w:val="0"/>
                <w:sz w:val="20"/>
                <w:szCs w:val="20"/>
                <w:lang w:val="pt-BR"/>
              </w:rPr>
              <w:t>vento:</w:t>
            </w:r>
            <w:r w:rsidR="000B45C3">
              <w:rPr>
                <w:rFonts w:ascii="Arial" w:eastAsia="Arial" w:hAnsi="Arial" w:cs="Arial" w:hint="default"/>
                <w:i w:val="0"/>
                <w:color w:val="4472C4" w:themeColor="accent5"/>
                <w:sz w:val="20"/>
                <w:szCs w:val="20"/>
                <w:lang w:val="pt-BR"/>
              </w:rPr>
              <w:t xml:space="preserve"> </w:t>
            </w:r>
          </w:p>
        </w:tc>
      </w:tr>
      <w:tr w:rsidR="00F218F3" w14:paraId="41753014" w14:textId="77777777" w:rsidTr="00786557">
        <w:trPr>
          <w:trHeight w:val="313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19F9" w14:textId="0757FC69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  <w:color w:val="5B9BD5"/>
              </w:rPr>
            </w:pPr>
            <w:r>
              <w:rPr>
                <w:rFonts w:ascii="Arial" w:eastAsia="Arial" w:hAnsi="Arial" w:cs="Arial"/>
                <w:b/>
              </w:rPr>
              <w:t>Modo:</w:t>
            </w:r>
            <w:r>
              <w:rPr>
                <w:rFonts w:ascii="Verdana" w:eastAsia="Verdana" w:hAnsi="Verdana" w:cs="Verdana"/>
                <w:b/>
                <w:bCs/>
                <w:color w:val="003399"/>
                <w:highlight w:val="white"/>
                <w:lang w:val="pt-BR"/>
              </w:rPr>
              <w:t xml:space="preserve"> </w:t>
            </w:r>
            <w:r w:rsidRPr="006E797E">
              <w:t>Virtual ()/</w:t>
            </w:r>
            <w:r>
              <w:t xml:space="preserve"> </w:t>
            </w:r>
            <w:proofErr w:type="spellStart"/>
            <w:r>
              <w:t>Presencial</w:t>
            </w:r>
            <w:proofErr w:type="spellEnd"/>
            <w:r>
              <w:t xml:space="preserve"> </w:t>
            </w:r>
            <w:proofErr w:type="gramStart"/>
            <w:r>
              <w:t>( )</w:t>
            </w:r>
            <w:proofErr w:type="gramEnd"/>
            <w:r>
              <w:t xml:space="preserve"> / Semi-</w:t>
            </w:r>
            <w:proofErr w:type="spellStart"/>
            <w:r>
              <w:t>presencial</w:t>
            </w:r>
            <w:proofErr w:type="spellEnd"/>
            <w:r>
              <w:t xml:space="preserve"> ()</w:t>
            </w:r>
          </w:p>
        </w:tc>
        <w:tc>
          <w:tcPr>
            <w:tcW w:w="99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3183" w14:textId="2B9212EF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  <w:color w:val="5B9BD5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Ação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color w:val="2E75B5"/>
              </w:rP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 () / </w:t>
            </w:r>
            <w:proofErr w:type="spellStart"/>
            <w:r>
              <w:t>Evento</w:t>
            </w:r>
            <w:proofErr w:type="spellEnd"/>
            <w:r w:rsidRPr="00901354">
              <w:t xml:space="preserve"> ()</w:t>
            </w:r>
          </w:p>
        </w:tc>
      </w:tr>
      <w:tr w:rsidR="00786557" w14:paraId="021132C8" w14:textId="77777777" w:rsidTr="006E797E">
        <w:trPr>
          <w:trHeight w:val="313"/>
        </w:trPr>
        <w:tc>
          <w:tcPr>
            <w:tcW w:w="15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3FAA" w14:textId="77777777" w:rsidR="00786557" w:rsidRPr="006E797E" w:rsidRDefault="006E797E" w:rsidP="009E520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6E797E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val="pt-BR"/>
              </w:rPr>
              <w:t xml:space="preserve">(Atenção! Todas as informações </w:t>
            </w:r>
            <w:r w:rsidR="009E5209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val="pt-BR"/>
              </w:rPr>
              <w:t>do Curso ou Evento</w:t>
            </w:r>
            <w:r w:rsidRPr="006E797E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val="pt-BR"/>
              </w:rPr>
              <w:t xml:space="preserve"> devem estar publicadas no link do post da Ação divulgado no site da PROEX após aprovação da proposta e assinatura do contrato)</w:t>
            </w:r>
          </w:p>
        </w:tc>
      </w:tr>
      <w:tr w:rsidR="00786557" w:rsidRPr="00786557" w14:paraId="66610116" w14:textId="77777777" w:rsidTr="00786557">
        <w:trPr>
          <w:trHeight w:val="188"/>
        </w:trPr>
        <w:tc>
          <w:tcPr>
            <w:tcW w:w="51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C3D9" w14:textId="77777777" w:rsidR="00786557" w:rsidRPr="00786557" w:rsidRDefault="00786557" w:rsidP="006E797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86557">
              <w:rPr>
                <w:rFonts w:ascii="Arial" w:eastAsia="Arial" w:hAnsi="Arial" w:cs="Arial"/>
                <w:b/>
              </w:rPr>
              <w:t xml:space="preserve">ETAPAS  </w:t>
            </w:r>
          </w:p>
        </w:tc>
        <w:tc>
          <w:tcPr>
            <w:tcW w:w="20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4794" w14:textId="77777777" w:rsidR="00786557" w:rsidRPr="00786557" w:rsidRDefault="00786557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786557">
              <w:rPr>
                <w:rFonts w:ascii="Arial" w:eastAsia="Arial" w:hAnsi="Arial" w:cs="Arial"/>
                <w:b/>
                <w:lang w:val="pt-BR"/>
              </w:rPr>
              <w:t>DATAS</w:t>
            </w:r>
          </w:p>
        </w:tc>
        <w:tc>
          <w:tcPr>
            <w:tcW w:w="78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F140" w14:textId="77777777" w:rsidR="00786557" w:rsidRPr="00786557" w:rsidRDefault="006E797E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LOCAL</w:t>
            </w:r>
          </w:p>
        </w:tc>
      </w:tr>
      <w:tr w:rsidR="00786557" w14:paraId="3A5C888E" w14:textId="77777777" w:rsidTr="00786557">
        <w:trPr>
          <w:trHeight w:val="187"/>
        </w:trPr>
        <w:tc>
          <w:tcPr>
            <w:tcW w:w="51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84DB" w14:textId="77777777" w:rsidR="00786557" w:rsidRDefault="00786557" w:rsidP="006E797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9390" w14:textId="77777777" w:rsidR="00786557" w:rsidRPr="00786557" w:rsidRDefault="00786557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786557">
              <w:rPr>
                <w:rFonts w:ascii="Arial" w:eastAsia="Arial" w:hAnsi="Arial" w:cs="Arial"/>
                <w:b/>
                <w:lang w:val="pt-BR"/>
              </w:rPr>
              <w:t>Início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75B22A" w14:textId="77777777" w:rsidR="00786557" w:rsidRPr="00786557" w:rsidRDefault="00786557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  <w:r w:rsidRPr="00786557">
              <w:rPr>
                <w:rFonts w:ascii="Arial" w:eastAsia="Arial" w:hAnsi="Arial" w:cs="Arial"/>
                <w:b/>
                <w:lang w:val="pt-BR"/>
              </w:rPr>
              <w:t>Fim</w:t>
            </w:r>
          </w:p>
        </w:tc>
        <w:tc>
          <w:tcPr>
            <w:tcW w:w="785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A73C" w14:textId="77777777" w:rsidR="00786557" w:rsidRDefault="00786557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  <w:tr w:rsidR="00F218F3" w14:paraId="5A493F84" w14:textId="77777777" w:rsidTr="00786557">
        <w:trPr>
          <w:trHeight w:val="378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8EAC" w14:textId="77777777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Período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Inscrições</w:t>
            </w:r>
            <w:proofErr w:type="spellEnd"/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2338" w14:textId="4AC8A6FE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E0CE" w14:textId="0A85D1A7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7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00EB" w14:textId="2B9DA263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  <w:tr w:rsidR="00F218F3" w14:paraId="51D6E78C" w14:textId="77777777" w:rsidTr="00786557">
        <w:trPr>
          <w:trHeight w:val="378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8671" w14:textId="77777777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Período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proofErr w:type="spellStart"/>
            <w:r w:rsidR="003D406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olicitação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3D4066">
              <w:rPr>
                <w:rFonts w:ascii="Arial" w:eastAsia="Arial" w:hAnsi="Arial" w:cs="Arial"/>
                <w:lang w:val="pt-BR"/>
              </w:rPr>
              <w:t>da Isenção de T</w:t>
            </w:r>
            <w:r>
              <w:rPr>
                <w:rFonts w:ascii="Arial" w:eastAsia="Arial" w:hAnsi="Arial" w:cs="Arial"/>
                <w:lang w:val="pt-BR"/>
              </w:rPr>
              <w:t>axas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6E93" w14:textId="41D44625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C8DB" w14:textId="0EBB4860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7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5007" w14:textId="596B6F6E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  <w:tr w:rsidR="00F218F3" w14:paraId="7ACE4FA4" w14:textId="77777777" w:rsidTr="00786557">
        <w:trPr>
          <w:trHeight w:val="349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B8E1" w14:textId="77777777" w:rsidR="00F218F3" w:rsidRDefault="000B45C3" w:rsidP="003D406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Resultado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4066">
              <w:rPr>
                <w:rFonts w:ascii="Arial" w:eastAsia="Arial" w:hAnsi="Arial" w:cs="Arial"/>
              </w:rPr>
              <w:t>Parcial</w:t>
            </w:r>
            <w:proofErr w:type="spellEnd"/>
            <w:r w:rsidR="003D4066">
              <w:rPr>
                <w:rFonts w:ascii="Arial" w:eastAsia="Arial" w:hAnsi="Arial" w:cs="Arial"/>
              </w:rPr>
              <w:t xml:space="preserve"> dos </w:t>
            </w:r>
            <w:proofErr w:type="spellStart"/>
            <w:r w:rsidR="003D4066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ontemplados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7378" w14:textId="0793C6EC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7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935D" w14:textId="099EA309" w:rsidR="00F218F3" w:rsidRDefault="00F218F3" w:rsidP="009E520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  <w:tr w:rsidR="00F218F3" w14:paraId="4601D3F8" w14:textId="77777777" w:rsidTr="00786557">
        <w:trPr>
          <w:trHeight w:val="349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4654" w14:textId="77777777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Interposição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Recursos</w:t>
            </w:r>
            <w:proofErr w:type="spellEnd"/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F92E" w14:textId="63375872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2C6F" w14:textId="4B42F82B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7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662E" w14:textId="25E13C1B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  <w:tr w:rsidR="00F218F3" w14:paraId="539FBF47" w14:textId="77777777" w:rsidTr="00786557">
        <w:trPr>
          <w:trHeight w:val="378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A217" w14:textId="77777777" w:rsidR="00F218F3" w:rsidRDefault="000B45C3" w:rsidP="006E797E">
            <w:pPr>
              <w:adjustRightInd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Resultado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Interposição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Recursos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>:</w:t>
            </w:r>
          </w:p>
          <w:p w14:paraId="24B033C2" w14:textId="77777777" w:rsidR="00F218F3" w:rsidRDefault="000B45C3" w:rsidP="00FD3554">
            <w:pPr>
              <w:adjustRightInd w:val="0"/>
              <w:snapToGrid w:val="0"/>
              <w:spacing w:line="276" w:lineRule="auto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cs="Arial"/>
                <w:color w:val="000000" w:themeColor="text1"/>
                <w:lang w:val="pt-BR"/>
              </w:rPr>
              <w:t xml:space="preserve">A coordenação deve </w:t>
            </w:r>
            <w:r w:rsidR="00FD3554">
              <w:rPr>
                <w:rFonts w:ascii="Arial" w:hAnsi="Arial" w:cs="Arial"/>
                <w:color w:val="000000" w:themeColor="text1"/>
                <w:lang w:val="pt-BR"/>
              </w:rPr>
              <w:t xml:space="preserve">enviar ao CEUA de sua Unidade os recursos recebidos do resultado </w:t>
            </w:r>
            <w:r w:rsidR="003D4066">
              <w:rPr>
                <w:rFonts w:ascii="Arial" w:hAnsi="Arial" w:cs="Arial"/>
                <w:color w:val="000000" w:themeColor="text1"/>
                <w:lang w:val="pt-BR"/>
              </w:rPr>
              <w:t>parcial</w:t>
            </w:r>
            <w:r w:rsidR="00FD3554">
              <w:rPr>
                <w:rFonts w:ascii="Arial" w:hAnsi="Arial" w:cs="Arial"/>
                <w:color w:val="000000" w:themeColor="text1"/>
                <w:lang w:val="pt-BR"/>
              </w:rPr>
              <w:t xml:space="preserve"> para que ele possa avaliar e dar o parecer final.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666E" w14:textId="5D48EA8C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7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5258" w14:textId="4CCB9540" w:rsidR="00F218F3" w:rsidRDefault="00F218F3" w:rsidP="009E520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  <w:tr w:rsidR="00F218F3" w14:paraId="301D7347" w14:textId="77777777" w:rsidTr="00786557">
        <w:trPr>
          <w:trHeight w:val="349"/>
        </w:trPr>
        <w:tc>
          <w:tcPr>
            <w:tcW w:w="5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E14F" w14:textId="77777777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  <w:bCs/>
                <w:lang w:val="pt-BR"/>
              </w:rPr>
            </w:pPr>
            <w:proofErr w:type="spellStart"/>
            <w:r>
              <w:rPr>
                <w:rFonts w:ascii="Arial" w:eastAsia="Arial" w:hAnsi="Arial" w:cs="Arial"/>
                <w:bCs/>
              </w:rPr>
              <w:t>Resultado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Final dos </w:t>
            </w:r>
            <w:proofErr w:type="spellStart"/>
            <w:r>
              <w:rPr>
                <w:rFonts w:ascii="Arial" w:eastAsia="Arial" w:hAnsi="Arial" w:cs="Arial"/>
                <w:bCs/>
              </w:rPr>
              <w:t>Contemplados</w:t>
            </w:r>
            <w:proofErr w:type="spellEnd"/>
            <w:r>
              <w:rPr>
                <w:rFonts w:ascii="Arial" w:eastAsia="Arial" w:hAnsi="Arial" w:cs="Arial"/>
                <w:bCs/>
                <w:lang w:val="pt-BR"/>
              </w:rPr>
              <w:t>:</w:t>
            </w:r>
          </w:p>
          <w:p w14:paraId="08C5575D" w14:textId="77777777" w:rsidR="00F218F3" w:rsidRDefault="000B45C3" w:rsidP="006E797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 w:themeColor="text1"/>
              </w:rPr>
              <w:t xml:space="preserve">ATENÇÃO: </w:t>
            </w:r>
            <w:proofErr w:type="spellStart"/>
            <w:r>
              <w:rPr>
                <w:color w:val="000000" w:themeColor="text1"/>
              </w:rPr>
              <w:t>Divulgação</w:t>
            </w:r>
            <w:proofErr w:type="spellEnd"/>
            <w:r>
              <w:rPr>
                <w:color w:val="000000" w:themeColor="text1"/>
              </w:rPr>
              <w:t xml:space="preserve"> dos </w:t>
            </w:r>
            <w:proofErr w:type="spellStart"/>
            <w:r>
              <w:rPr>
                <w:color w:val="000000" w:themeColor="text1"/>
              </w:rPr>
              <w:t>resultados</w:t>
            </w:r>
            <w:proofErr w:type="spellEnd"/>
            <w:r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  <w:lang w:val="pt-BR"/>
              </w:rPr>
              <w:t xml:space="preserve">Informar o </w:t>
            </w:r>
            <w:proofErr w:type="spellStart"/>
            <w:r>
              <w:rPr>
                <w:color w:val="000000" w:themeColor="text1"/>
              </w:rPr>
              <w:t>nome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completo</w:t>
            </w:r>
            <w:proofErr w:type="spellEnd"/>
            <w:r>
              <w:rPr>
                <w:color w:val="000000" w:themeColor="text1"/>
              </w:rPr>
              <w:t xml:space="preserve"> e </w:t>
            </w:r>
            <w:proofErr w:type="spellStart"/>
            <w:r>
              <w:rPr>
                <w:color w:val="000000" w:themeColor="text1"/>
              </w:rPr>
              <w:t>parte</w:t>
            </w:r>
            <w:proofErr w:type="spellEnd"/>
            <w:r>
              <w:rPr>
                <w:color w:val="000000" w:themeColor="text1"/>
              </w:rPr>
              <w:t xml:space="preserve"> do CPF.</w:t>
            </w:r>
          </w:p>
        </w:tc>
        <w:tc>
          <w:tcPr>
            <w:tcW w:w="20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3F17" w14:textId="515AF498" w:rsidR="00F218F3" w:rsidRDefault="00F218F3" w:rsidP="006E797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7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0096" w14:textId="39298FFE" w:rsidR="00F218F3" w:rsidRDefault="00F218F3" w:rsidP="009E520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</w:tr>
    </w:tbl>
    <w:p w14:paraId="74DC3D23" w14:textId="77777777" w:rsidR="00F218F3" w:rsidRPr="006E797E" w:rsidRDefault="00F218F3">
      <w:pPr>
        <w:shd w:val="clear" w:color="auto" w:fill="FFFFFF"/>
        <w:jc w:val="both"/>
        <w:rPr>
          <w:rFonts w:ascii="Arial" w:eastAsia="Arial" w:hAnsi="Arial" w:cs="Arial"/>
          <w:b/>
          <w:color w:val="0000FF"/>
          <w:lang w:val="pt-BR"/>
        </w:rPr>
      </w:pPr>
    </w:p>
    <w:p w14:paraId="40225975" w14:textId="77777777" w:rsidR="00F218F3" w:rsidRDefault="000B45C3">
      <w:pPr>
        <w:shd w:val="clear" w:color="auto" w:fill="FFFFFF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REQUISITOS PARA SOLICITAÇÃO DO BENEFICIO (</w:t>
      </w:r>
      <w:proofErr w:type="spellStart"/>
      <w:r>
        <w:rPr>
          <w:rFonts w:ascii="Arial" w:eastAsia="Arial" w:hAnsi="Arial" w:cs="Arial"/>
          <w:b/>
          <w:color w:val="000000" w:themeColor="text1"/>
        </w:rPr>
        <w:t>Descrever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 w:themeColor="text1"/>
        </w:rPr>
        <w:t>abaixo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 w:themeColor="text1"/>
        </w:rPr>
        <w:t>quais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 w:themeColor="text1"/>
        </w:rPr>
        <w:t>requisitos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 w:themeColor="text1"/>
        </w:rPr>
        <w:t>serão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 w:themeColor="text1"/>
        </w:rPr>
        <w:t>necessários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para </w:t>
      </w:r>
      <w:proofErr w:type="spellStart"/>
      <w:r>
        <w:rPr>
          <w:rFonts w:ascii="Arial" w:eastAsia="Arial" w:hAnsi="Arial" w:cs="Arial"/>
          <w:b/>
          <w:color w:val="000000" w:themeColor="text1"/>
        </w:rPr>
        <w:t>poder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 w:themeColor="text1"/>
        </w:rPr>
        <w:t>solicitar</w:t>
      </w:r>
      <w:proofErr w:type="spellEnd"/>
      <w:r>
        <w:rPr>
          <w:rFonts w:ascii="Arial" w:eastAsia="Arial" w:hAnsi="Arial" w:cs="Arial"/>
          <w:b/>
          <w:color w:val="000000" w:themeColor="text1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 w:themeColor="text1"/>
        </w:rPr>
        <w:t>benefício</w:t>
      </w:r>
      <w:proofErr w:type="spellEnd"/>
      <w:r>
        <w:rPr>
          <w:rFonts w:ascii="Arial" w:eastAsia="Arial" w:hAnsi="Arial" w:cs="Arial"/>
          <w:b/>
          <w:color w:val="000000" w:themeColor="text1"/>
        </w:rPr>
        <w:t>).</w:t>
      </w:r>
    </w:p>
    <w:p w14:paraId="00CEAD28" w14:textId="77777777" w:rsidR="00F218F3" w:rsidRDefault="00F218F3">
      <w:pPr>
        <w:rPr>
          <w:rFonts w:ascii="Arial" w:eastAsia="Arial" w:hAnsi="Arial" w:cs="Arial"/>
          <w:b/>
          <w:color w:val="0000FF"/>
          <w:lang w:val="pt-BR"/>
        </w:rPr>
      </w:pPr>
    </w:p>
    <w:p w14:paraId="02BE37D8" w14:textId="77777777" w:rsidR="005570C8" w:rsidRPr="005570C8" w:rsidRDefault="005570C8">
      <w:pPr>
        <w:rPr>
          <w:rFonts w:ascii="Arial" w:eastAsia="Arial" w:hAnsi="Arial" w:cs="Arial"/>
          <w:b/>
          <w:lang w:val="pt-BR"/>
        </w:rPr>
      </w:pPr>
      <w:r w:rsidRPr="005570C8">
        <w:rPr>
          <w:rFonts w:ascii="Arial" w:eastAsia="Arial" w:hAnsi="Arial" w:cs="Arial"/>
          <w:b/>
          <w:lang w:val="pt-BR"/>
        </w:rPr>
        <w:t>1) Cumprir os requisitos básicos necessários para a realização da Ação:</w:t>
      </w:r>
    </w:p>
    <w:p w14:paraId="5671003E" w14:textId="2D37C204" w:rsidR="00F218F3" w:rsidRDefault="00901354">
      <w:pPr>
        <w:rPr>
          <w:rFonts w:ascii="Arial" w:eastAsia="Arial" w:hAnsi="Arial" w:cs="Arial"/>
          <w:b/>
          <w:color w:val="0000FF"/>
          <w:lang w:val="pt-BR"/>
        </w:rPr>
      </w:pPr>
      <w:r>
        <w:rPr>
          <w:rFonts w:ascii="Arial" w:eastAsia="Arial" w:hAnsi="Arial" w:cs="Arial"/>
          <w:b/>
          <w:color w:val="0000FF"/>
          <w:lang w:val="pt-BR"/>
        </w:rPr>
        <w:t>a)</w:t>
      </w:r>
    </w:p>
    <w:p w14:paraId="48233782" w14:textId="4F1AE367" w:rsidR="00F218F3" w:rsidRDefault="00901354">
      <w:pPr>
        <w:rPr>
          <w:rFonts w:ascii="Arial" w:eastAsia="Arial" w:hAnsi="Arial" w:cs="Arial"/>
          <w:b/>
          <w:color w:val="0000FF"/>
          <w:lang w:val="pt-BR"/>
        </w:rPr>
      </w:pPr>
      <w:r>
        <w:rPr>
          <w:rFonts w:ascii="Arial" w:eastAsia="Arial" w:hAnsi="Arial" w:cs="Arial"/>
          <w:b/>
          <w:color w:val="0000FF"/>
          <w:lang w:val="pt-BR"/>
        </w:rPr>
        <w:t>b)</w:t>
      </w:r>
    </w:p>
    <w:p w14:paraId="5592B8FD" w14:textId="508E1B4D" w:rsidR="00901354" w:rsidRDefault="00901354">
      <w:pPr>
        <w:rPr>
          <w:rFonts w:ascii="Arial" w:eastAsia="Arial" w:hAnsi="Arial" w:cs="Arial"/>
          <w:b/>
          <w:color w:val="0000FF"/>
          <w:lang w:val="pt-BR"/>
        </w:rPr>
      </w:pPr>
      <w:r>
        <w:rPr>
          <w:rFonts w:ascii="Arial" w:eastAsia="Arial" w:hAnsi="Arial" w:cs="Arial"/>
          <w:b/>
          <w:color w:val="0000FF"/>
          <w:lang w:val="pt-BR"/>
        </w:rPr>
        <w:t>.</w:t>
      </w:r>
    </w:p>
    <w:p w14:paraId="76BA2938" w14:textId="5B851054" w:rsidR="00901354" w:rsidRDefault="00901354">
      <w:pPr>
        <w:rPr>
          <w:rFonts w:ascii="Arial" w:eastAsia="Arial" w:hAnsi="Arial" w:cs="Arial"/>
          <w:b/>
          <w:color w:val="0000FF"/>
          <w:lang w:val="pt-BR"/>
        </w:rPr>
      </w:pPr>
      <w:r>
        <w:rPr>
          <w:rFonts w:ascii="Arial" w:eastAsia="Arial" w:hAnsi="Arial" w:cs="Arial"/>
          <w:b/>
          <w:color w:val="0000FF"/>
          <w:lang w:val="pt-BR"/>
        </w:rPr>
        <w:t>.</w:t>
      </w:r>
    </w:p>
    <w:p w14:paraId="1AD05F74" w14:textId="46EA9F0F" w:rsidR="00901354" w:rsidRDefault="00901354">
      <w:pPr>
        <w:rPr>
          <w:rFonts w:ascii="Arial" w:eastAsia="Arial" w:hAnsi="Arial" w:cs="Arial"/>
          <w:b/>
          <w:color w:val="0000FF"/>
          <w:lang w:val="pt-BR"/>
        </w:rPr>
      </w:pPr>
      <w:r>
        <w:rPr>
          <w:rFonts w:ascii="Arial" w:eastAsia="Arial" w:hAnsi="Arial" w:cs="Arial"/>
          <w:b/>
          <w:color w:val="0000FF"/>
          <w:lang w:val="pt-BR"/>
        </w:rPr>
        <w:t>.</w:t>
      </w:r>
    </w:p>
    <w:p w14:paraId="0A155B62" w14:textId="77777777" w:rsidR="005570C8" w:rsidRPr="005570C8" w:rsidRDefault="005570C8">
      <w:pPr>
        <w:rPr>
          <w:rFonts w:ascii="Arial" w:eastAsia="Arial" w:hAnsi="Arial" w:cs="Arial"/>
          <w:b/>
          <w:lang w:val="pt-BR"/>
        </w:rPr>
      </w:pPr>
      <w:r w:rsidRPr="005570C8">
        <w:rPr>
          <w:rFonts w:ascii="Arial" w:eastAsia="Arial" w:hAnsi="Arial" w:cs="Arial"/>
          <w:b/>
          <w:lang w:val="pt-BR"/>
        </w:rPr>
        <w:t>2) Cumprir os requisitos para a isenção de taxas:</w:t>
      </w:r>
    </w:p>
    <w:p w14:paraId="705F7A51" w14:textId="77777777" w:rsidR="00F218F3" w:rsidRDefault="000B45C3">
      <w:pPr>
        <w:rPr>
          <w:rFonts w:ascii="Arial" w:eastAsia="Arial" w:hAnsi="Arial" w:cs="Arial"/>
          <w:b/>
          <w:color w:val="0000FF"/>
          <w:lang w:val="pt-BR"/>
        </w:rPr>
      </w:pPr>
      <w:r>
        <w:rPr>
          <w:rFonts w:ascii="Arial" w:eastAsia="Arial" w:hAnsi="Arial" w:cs="Arial"/>
          <w:b/>
          <w:color w:val="0000FF"/>
          <w:lang w:val="pt-BR"/>
        </w:rPr>
        <w:t xml:space="preserve">Atender um dos requisitos do </w:t>
      </w:r>
      <w:proofErr w:type="spellStart"/>
      <w:r>
        <w:rPr>
          <w:rFonts w:ascii="Arial" w:eastAsia="Arial" w:hAnsi="Arial" w:cs="Arial"/>
          <w:b/>
          <w:color w:val="0000FF"/>
          <w:lang w:val="pt-BR"/>
        </w:rPr>
        <w:t>art</w:t>
      </w:r>
      <w:proofErr w:type="spellEnd"/>
      <w:r>
        <w:rPr>
          <w:rFonts w:ascii="Arial" w:eastAsia="Arial" w:hAnsi="Arial" w:cs="Arial"/>
          <w:b/>
          <w:color w:val="0000FF"/>
          <w:lang w:val="pt-BR"/>
        </w:rPr>
        <w:t xml:space="preserve"> 15 -   Resolução CEPE nº 57, de 22 de setembro de 2022.</w:t>
      </w:r>
    </w:p>
    <w:p w14:paraId="19E46CB7" w14:textId="77777777" w:rsidR="00BA2F51" w:rsidRDefault="00BA2F51">
      <w:pPr>
        <w:jc w:val="both"/>
        <w:rPr>
          <w:rFonts w:ascii="Arial" w:eastAsia="Arial" w:hAnsi="Arial" w:cs="Arial"/>
          <w:b/>
          <w:bCs/>
          <w:lang w:val="pt-BR"/>
        </w:rPr>
      </w:pPr>
    </w:p>
    <w:p w14:paraId="6B2B628C" w14:textId="557B03A3" w:rsidR="00F218F3" w:rsidRDefault="000B45C3">
      <w:pPr>
        <w:jc w:val="both"/>
        <w:rPr>
          <w:rFonts w:ascii="Arial" w:eastAsia="Arial" w:hAnsi="Arial" w:cs="Arial"/>
          <w:color w:val="4472C4" w:themeColor="accent5"/>
          <w:lang w:val="pt-BR"/>
        </w:rPr>
      </w:pPr>
      <w:r>
        <w:rPr>
          <w:rFonts w:ascii="Arial" w:eastAsia="Arial" w:hAnsi="Arial" w:cs="Arial"/>
          <w:b/>
          <w:bCs/>
          <w:lang w:val="pt-BR"/>
        </w:rPr>
        <w:t>O solicitante deverá enviar os documentos comprobatórios para o endereço</w:t>
      </w:r>
      <w:r>
        <w:rPr>
          <w:rFonts w:ascii="Arial" w:eastAsia="Arial" w:hAnsi="Arial" w:cs="Arial"/>
          <w:b/>
          <w:bCs/>
          <w:color w:val="222222"/>
          <w:lang w:val="pt-BR"/>
        </w:rPr>
        <w:t xml:space="preserve">: </w:t>
      </w:r>
    </w:p>
    <w:sectPr w:rsidR="00F218F3">
      <w:pgSz w:w="16838" w:h="11906" w:orient="landscape"/>
      <w:pgMar w:top="1800" w:right="440" w:bottom="11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F3"/>
    <w:rsid w:val="000B45C3"/>
    <w:rsid w:val="003D4066"/>
    <w:rsid w:val="005570C8"/>
    <w:rsid w:val="006E797E"/>
    <w:rsid w:val="00786557"/>
    <w:rsid w:val="00901354"/>
    <w:rsid w:val="009E5209"/>
    <w:rsid w:val="00BA2F51"/>
    <w:rsid w:val="00CD5E0A"/>
    <w:rsid w:val="00F218F3"/>
    <w:rsid w:val="00FD3554"/>
    <w:rsid w:val="019C67A2"/>
    <w:rsid w:val="035D4D70"/>
    <w:rsid w:val="18083DE8"/>
    <w:rsid w:val="18A642C1"/>
    <w:rsid w:val="1987649E"/>
    <w:rsid w:val="1F735D9C"/>
    <w:rsid w:val="200B1487"/>
    <w:rsid w:val="23A37C02"/>
    <w:rsid w:val="48177AC2"/>
    <w:rsid w:val="4BBF6172"/>
    <w:rsid w:val="54840D47"/>
    <w:rsid w:val="5685061F"/>
    <w:rsid w:val="61CB2E6A"/>
    <w:rsid w:val="664108E6"/>
    <w:rsid w:val="69D008BA"/>
    <w:rsid w:val="6D715F41"/>
    <w:rsid w:val="756341BF"/>
    <w:rsid w:val="7CE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307C4"/>
  <w15:docId w15:val="{2B5AE1B7-185A-4FFF-A54F-A3AB935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2">
    <w:name w:val="heading 2"/>
    <w:basedOn w:val="Normal"/>
    <w:next w:val="Normal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cppdp-135316</dc:creator>
  <cp:lastModifiedBy>Cibele</cp:lastModifiedBy>
  <cp:revision>4</cp:revision>
  <dcterms:created xsi:type="dcterms:W3CDTF">2023-02-28T16:02:00Z</dcterms:created>
  <dcterms:modified xsi:type="dcterms:W3CDTF">2023-02-28T17:46:00Z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173326B5FB6E43CA919A5D6D06A34C70</vt:lpwstr>
  </property>
</Properties>
</file>