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6EBA" w14:textId="77777777" w:rsidR="006E7F81" w:rsidRDefault="006E7F81">
      <w:pPr>
        <w:ind w:firstLine="0"/>
        <w:jc w:val="center"/>
      </w:pPr>
    </w:p>
    <w:p w14:paraId="787B6EBB" w14:textId="77777777" w:rsidR="006F5093" w:rsidRDefault="006F5093">
      <w:pPr>
        <w:ind w:firstLine="0"/>
        <w:jc w:val="center"/>
      </w:pPr>
    </w:p>
    <w:p w14:paraId="787B6EBC" w14:textId="77777777" w:rsidR="006F5093" w:rsidRDefault="006F5093">
      <w:pPr>
        <w:ind w:firstLine="0"/>
        <w:jc w:val="center"/>
      </w:pPr>
    </w:p>
    <w:p w14:paraId="787B6EBD" w14:textId="77777777" w:rsidR="006F5093" w:rsidRPr="008A07E4" w:rsidRDefault="006F5093">
      <w:pPr>
        <w:ind w:firstLine="0"/>
        <w:jc w:val="center"/>
      </w:pPr>
    </w:p>
    <w:p w14:paraId="787B6EBE" w14:textId="77777777" w:rsidR="006E7F81" w:rsidRPr="008A07E4" w:rsidRDefault="00DC12F5">
      <w:pPr>
        <w:ind w:firstLine="0"/>
        <w:jc w:val="center"/>
        <w:rPr>
          <w:b/>
          <w:color w:val="1F4E79"/>
          <w:sz w:val="44"/>
          <w:szCs w:val="44"/>
        </w:rPr>
      </w:pPr>
      <w:r w:rsidRPr="008A07E4">
        <w:rPr>
          <w:b/>
          <w:color w:val="1F4E79"/>
          <w:sz w:val="44"/>
          <w:szCs w:val="44"/>
        </w:rPr>
        <w:t>PROJETO PEDAGÓGICO</w:t>
      </w:r>
    </w:p>
    <w:p w14:paraId="787B6EBF" w14:textId="77777777" w:rsidR="006E7F81" w:rsidRPr="008A07E4" w:rsidRDefault="00DC12F5">
      <w:pPr>
        <w:ind w:firstLine="0"/>
        <w:jc w:val="center"/>
        <w:rPr>
          <w:b/>
          <w:color w:val="1F4E79"/>
          <w:sz w:val="44"/>
          <w:szCs w:val="44"/>
        </w:rPr>
      </w:pPr>
      <w:r w:rsidRPr="008A07E4">
        <w:rPr>
          <w:b/>
          <w:color w:val="1F4E79"/>
          <w:sz w:val="44"/>
          <w:szCs w:val="44"/>
        </w:rPr>
        <w:t>DO CURSO DE</w:t>
      </w:r>
    </w:p>
    <w:p w14:paraId="787B6EC0" w14:textId="46323372" w:rsidR="006E7F81" w:rsidRPr="00BD37FB" w:rsidRDefault="008A07E4">
      <w:pPr>
        <w:ind w:firstLine="0"/>
        <w:jc w:val="center"/>
        <w:rPr>
          <w:b/>
          <w:color w:val="FF0000"/>
          <w:sz w:val="44"/>
          <w:szCs w:val="44"/>
        </w:rPr>
      </w:pPr>
      <w:r w:rsidRPr="00BD37FB">
        <w:rPr>
          <w:b/>
          <w:color w:val="FF0000"/>
          <w:sz w:val="44"/>
          <w:szCs w:val="44"/>
        </w:rPr>
        <w:t>nome do curso</w:t>
      </w:r>
    </w:p>
    <w:p w14:paraId="787B6EC1" w14:textId="0935EC5B" w:rsidR="006E7F81" w:rsidRPr="008A07E4" w:rsidRDefault="006E7F81" w:rsidP="00591065">
      <w:pPr>
        <w:ind w:firstLine="0"/>
        <w:rPr>
          <w:b/>
        </w:rPr>
      </w:pPr>
    </w:p>
    <w:p w14:paraId="787B6EC2" w14:textId="1F892ADF" w:rsidR="006E7F81" w:rsidRPr="008A07E4" w:rsidRDefault="008A07E4" w:rsidP="00591065">
      <w:pPr>
        <w:ind w:firstLine="0"/>
        <w:jc w:val="center"/>
        <w:rPr>
          <w:b/>
          <w:lang w:eastAsia="pt-BR"/>
        </w:rPr>
      </w:pPr>
      <w:r w:rsidRPr="008A07E4">
        <w:rPr>
          <w:b/>
          <w:noProof/>
        </w:rPr>
        <mc:AlternateContent>
          <mc:Choice Requires="wps">
            <w:drawing>
              <wp:anchor distT="45720" distB="45720" distL="114300" distR="114300" simplePos="0" relativeHeight="251659264" behindDoc="0" locked="0" layoutInCell="1" allowOverlap="1" wp14:anchorId="4620EDE3" wp14:editId="2196E472">
                <wp:simplePos x="0" y="0"/>
                <wp:positionH relativeFrom="margin">
                  <wp:posOffset>1685925</wp:posOffset>
                </wp:positionH>
                <wp:positionV relativeFrom="paragraph">
                  <wp:posOffset>138430</wp:posOffset>
                </wp:positionV>
                <wp:extent cx="2360930" cy="2495550"/>
                <wp:effectExtent l="0" t="0" r="1524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0"/>
                        </a:xfrm>
                        <a:prstGeom prst="rect">
                          <a:avLst/>
                        </a:prstGeom>
                        <a:solidFill>
                          <a:srgbClr val="FFFFFF"/>
                        </a:solidFill>
                        <a:ln w="9525">
                          <a:solidFill>
                            <a:srgbClr val="000000"/>
                          </a:solidFill>
                          <a:miter lim="800000"/>
                          <a:headEnd/>
                          <a:tailEnd/>
                        </a:ln>
                      </wps:spPr>
                      <wps:txbx>
                        <w:txbxContent>
                          <w:p w14:paraId="49716133" w14:textId="67273E17" w:rsidR="008A07E4" w:rsidRPr="00BD37FB" w:rsidRDefault="008A07E4" w:rsidP="008A07E4">
                            <w:pPr>
                              <w:ind w:firstLine="0"/>
                              <w:jc w:val="center"/>
                              <w:rPr>
                                <w:color w:val="FF0000"/>
                              </w:rPr>
                            </w:pPr>
                            <w:r w:rsidRPr="00BD37FB">
                              <w:rPr>
                                <w:color w:val="FF0000"/>
                              </w:rPr>
                              <w:t>LOGOMARCA DO CURSO (SE HOUVER)</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4620EDE3" id="_x0000_t202" coordsize="21600,21600" o:spt="202" path="m,l,21600r21600,l21600,xe">
                <v:stroke joinstyle="miter"/>
                <v:path gradientshapeok="t" o:connecttype="rect"/>
              </v:shapetype>
              <v:shape id="Caixa de Texto 2" o:spid="_x0000_s1026" type="#_x0000_t202" style="position:absolute;left:0;text-align:left;margin-left:132.75pt;margin-top:10.9pt;width:185.9pt;height:196.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">
                <v:textbox>
                  <w:txbxContent>
                    <w:p w14:paraId="49716133" w14:textId="67273E17" w:rsidR="008A07E4" w:rsidRPr="00BD37FB" w:rsidRDefault="008A07E4" w:rsidP="008A07E4">
                      <w:pPr>
                        <w:ind w:firstLine="0"/>
                        <w:jc w:val="center"/>
                        <w:rPr>
                          <w:color w:val="FF0000"/>
                        </w:rPr>
                      </w:pPr>
                      <w:r w:rsidRPr="00BD37FB">
                        <w:rPr>
                          <w:color w:val="FF0000"/>
                        </w:rPr>
                        <w:t>LOGOMARCA DO CURSO (SE HOUVER)</w:t>
                      </w:r>
                    </w:p>
                  </w:txbxContent>
                </v:textbox>
                <w10:wrap type="square" anchorx="margin"/>
              </v:shape>
            </w:pict>
          </mc:Fallback>
        </mc:AlternateContent>
      </w:r>
    </w:p>
    <w:p w14:paraId="787B6EC3" w14:textId="3252D7DF" w:rsidR="006E7F81" w:rsidRPr="008A07E4" w:rsidRDefault="006E7F81" w:rsidP="00591065">
      <w:pPr>
        <w:ind w:firstLine="0"/>
        <w:jc w:val="center"/>
        <w:rPr>
          <w:b/>
        </w:rPr>
      </w:pPr>
    </w:p>
    <w:p w14:paraId="787B6EC4" w14:textId="7129AAA9" w:rsidR="006E7F81" w:rsidRPr="008A07E4" w:rsidRDefault="006E7F81" w:rsidP="00591065">
      <w:pPr>
        <w:ind w:firstLine="0"/>
        <w:jc w:val="center"/>
        <w:rPr>
          <w:b/>
        </w:rPr>
      </w:pPr>
    </w:p>
    <w:p w14:paraId="787B6EC5" w14:textId="7BD00FE3" w:rsidR="006E7F81" w:rsidRPr="008A07E4" w:rsidRDefault="006E7F81" w:rsidP="00591065">
      <w:pPr>
        <w:ind w:firstLine="0"/>
        <w:jc w:val="center"/>
        <w:rPr>
          <w:b/>
        </w:rPr>
      </w:pPr>
    </w:p>
    <w:p w14:paraId="787B6EC6" w14:textId="15135523" w:rsidR="006E7F81" w:rsidRPr="008A07E4" w:rsidRDefault="006E7F81" w:rsidP="00591065">
      <w:pPr>
        <w:ind w:firstLine="0"/>
        <w:jc w:val="center"/>
        <w:rPr>
          <w:b/>
        </w:rPr>
      </w:pPr>
    </w:p>
    <w:p w14:paraId="787B6EC7" w14:textId="745FF00D" w:rsidR="006E7F81" w:rsidRPr="008A07E4" w:rsidRDefault="006E7F81" w:rsidP="00591065">
      <w:pPr>
        <w:ind w:firstLine="0"/>
        <w:jc w:val="center"/>
        <w:rPr>
          <w:b/>
        </w:rPr>
      </w:pPr>
    </w:p>
    <w:p w14:paraId="787B6EC8" w14:textId="77777777" w:rsidR="006E7F81" w:rsidRPr="008A07E4" w:rsidRDefault="006E7F81" w:rsidP="00591065">
      <w:pPr>
        <w:ind w:firstLine="0"/>
        <w:jc w:val="center"/>
        <w:rPr>
          <w:b/>
        </w:rPr>
      </w:pPr>
    </w:p>
    <w:p w14:paraId="787B6EC9" w14:textId="77777777" w:rsidR="006E7F81" w:rsidRPr="008A07E4" w:rsidRDefault="006E7F81" w:rsidP="00591065">
      <w:pPr>
        <w:ind w:firstLine="0"/>
        <w:jc w:val="center"/>
        <w:rPr>
          <w:b/>
        </w:rPr>
      </w:pPr>
    </w:p>
    <w:p w14:paraId="787B6ECA" w14:textId="77777777" w:rsidR="006E7F81" w:rsidRPr="008A07E4" w:rsidRDefault="006E7F81" w:rsidP="00591065">
      <w:pPr>
        <w:ind w:firstLine="0"/>
        <w:jc w:val="center"/>
        <w:rPr>
          <w:b/>
        </w:rPr>
      </w:pPr>
    </w:p>
    <w:p w14:paraId="787B6ECB" w14:textId="77777777" w:rsidR="006E7F81" w:rsidRPr="008A07E4" w:rsidRDefault="006E7F81" w:rsidP="00591065">
      <w:pPr>
        <w:ind w:firstLine="0"/>
        <w:jc w:val="center"/>
        <w:rPr>
          <w:b/>
        </w:rPr>
      </w:pPr>
    </w:p>
    <w:p w14:paraId="787B6ECC" w14:textId="77777777" w:rsidR="006E7F81" w:rsidRPr="008A07E4" w:rsidRDefault="006E7F81" w:rsidP="00591065">
      <w:pPr>
        <w:ind w:firstLine="0"/>
        <w:jc w:val="center"/>
        <w:rPr>
          <w:b/>
        </w:rPr>
      </w:pPr>
    </w:p>
    <w:p w14:paraId="787B6ECD" w14:textId="77777777" w:rsidR="006E7F81" w:rsidRPr="008A07E4" w:rsidRDefault="006E7F81" w:rsidP="00591065">
      <w:pPr>
        <w:ind w:firstLine="0"/>
        <w:jc w:val="center"/>
        <w:rPr>
          <w:b/>
          <w:color w:val="1F4E79"/>
          <w:sz w:val="32"/>
          <w:szCs w:val="32"/>
        </w:rPr>
      </w:pPr>
    </w:p>
    <w:p w14:paraId="787B6ECE" w14:textId="77777777" w:rsidR="00A44F13" w:rsidRPr="008A07E4" w:rsidRDefault="00A44F13" w:rsidP="00591065">
      <w:pPr>
        <w:ind w:firstLine="0"/>
        <w:jc w:val="center"/>
        <w:rPr>
          <w:b/>
          <w:color w:val="1F4E79"/>
          <w:sz w:val="32"/>
          <w:szCs w:val="32"/>
        </w:rPr>
      </w:pPr>
    </w:p>
    <w:p w14:paraId="787B6ECF" w14:textId="77777777" w:rsidR="004B752C" w:rsidRPr="008A07E4" w:rsidRDefault="004B752C" w:rsidP="00591065">
      <w:pPr>
        <w:ind w:firstLine="0"/>
        <w:jc w:val="center"/>
        <w:rPr>
          <w:b/>
          <w:color w:val="1F4E79"/>
          <w:sz w:val="32"/>
          <w:szCs w:val="32"/>
        </w:rPr>
      </w:pPr>
    </w:p>
    <w:p w14:paraId="552664E6" w14:textId="77777777" w:rsidR="008A07E4" w:rsidRPr="008A07E4" w:rsidRDefault="008A07E4" w:rsidP="00591065">
      <w:pPr>
        <w:ind w:firstLine="0"/>
        <w:jc w:val="center"/>
        <w:rPr>
          <w:b/>
          <w:color w:val="1F4E79"/>
          <w:sz w:val="32"/>
          <w:szCs w:val="32"/>
        </w:rPr>
      </w:pPr>
    </w:p>
    <w:p w14:paraId="5008C856" w14:textId="77777777" w:rsidR="008A07E4" w:rsidRPr="008A07E4" w:rsidRDefault="008A07E4" w:rsidP="00591065">
      <w:pPr>
        <w:ind w:firstLine="0"/>
        <w:jc w:val="center"/>
        <w:rPr>
          <w:b/>
          <w:color w:val="1F4E79"/>
          <w:sz w:val="32"/>
          <w:szCs w:val="32"/>
        </w:rPr>
      </w:pPr>
    </w:p>
    <w:p w14:paraId="787B6ED0" w14:textId="4EC593CD" w:rsidR="006E7F81" w:rsidRPr="00BD37FB" w:rsidRDefault="008A07E4" w:rsidP="00591065">
      <w:pPr>
        <w:ind w:firstLine="0"/>
        <w:jc w:val="center"/>
        <w:rPr>
          <w:b/>
          <w:color w:val="FF0000"/>
          <w:sz w:val="32"/>
          <w:szCs w:val="32"/>
        </w:rPr>
      </w:pPr>
      <w:r w:rsidRPr="00BD37FB">
        <w:rPr>
          <w:b/>
          <w:color w:val="FF0000"/>
          <w:sz w:val="32"/>
          <w:szCs w:val="32"/>
        </w:rPr>
        <w:t>Data de publicação (Mês / Ano)</w:t>
      </w:r>
    </w:p>
    <w:p w14:paraId="4982D60C" w14:textId="77777777" w:rsidR="00653854" w:rsidRDefault="00653854" w:rsidP="00653854">
      <w:pPr>
        <w:spacing w:line="240" w:lineRule="auto"/>
        <w:ind w:firstLine="0"/>
      </w:pPr>
    </w:p>
    <w:p w14:paraId="787B6ED1" w14:textId="77777777" w:rsidR="00653854" w:rsidRDefault="00653854" w:rsidP="00653854">
      <w:pPr>
        <w:spacing w:line="240" w:lineRule="auto"/>
        <w:ind w:firstLine="0"/>
        <w:sectPr w:rsidR="00653854" w:rsidSect="009B421E">
          <w:headerReference w:type="default" r:id="rId8"/>
          <w:pgSz w:w="11906" w:h="16838"/>
          <w:pgMar w:top="720" w:right="1706" w:bottom="708" w:left="1335" w:header="0" w:footer="720" w:gutter="0"/>
          <w:cols w:space="720"/>
          <w:formProt w:val="0"/>
          <w:docGrid w:linePitch="600" w:charSpace="32768"/>
        </w:sectPr>
      </w:pPr>
    </w:p>
    <w:p w14:paraId="61570315" w14:textId="77777777" w:rsidR="008A07E4" w:rsidRDefault="008A07E4">
      <w:pPr>
        <w:ind w:firstLine="0"/>
        <w:jc w:val="center"/>
        <w:rPr>
          <w:b/>
        </w:rPr>
      </w:pPr>
    </w:p>
    <w:p w14:paraId="787B6ED2" w14:textId="5D31FA2A" w:rsidR="006E7F81" w:rsidRDefault="00DC12F5">
      <w:pPr>
        <w:ind w:firstLine="0"/>
        <w:jc w:val="center"/>
        <w:rPr>
          <w:b/>
        </w:rPr>
      </w:pPr>
      <w:r>
        <w:rPr>
          <w:b/>
        </w:rPr>
        <w:t>Missão Institucional</w:t>
      </w:r>
    </w:p>
    <w:p w14:paraId="787B6ED3" w14:textId="6C97C264" w:rsidR="006E7F81" w:rsidRPr="00BD37FB" w:rsidRDefault="008A07E4">
      <w:pPr>
        <w:rPr>
          <w:color w:val="FF0000"/>
        </w:rPr>
      </w:pPr>
      <w:r w:rsidRPr="00BD37FB">
        <w:rPr>
          <w:color w:val="FF0000"/>
        </w:rPr>
        <w:t>Texto PDI</w:t>
      </w:r>
    </w:p>
    <w:p w14:paraId="787B6ED4" w14:textId="77777777" w:rsidR="006E7F81" w:rsidRDefault="006E7F81"/>
    <w:p w14:paraId="3C333302" w14:textId="77777777" w:rsidR="008A07E4" w:rsidRDefault="008A07E4"/>
    <w:p w14:paraId="01E5B427" w14:textId="77777777" w:rsidR="008A07E4" w:rsidRDefault="008A07E4"/>
    <w:p w14:paraId="787B6ED5" w14:textId="77777777" w:rsidR="006E7F81" w:rsidRDefault="00DC12F5">
      <w:pPr>
        <w:ind w:firstLine="0"/>
        <w:jc w:val="center"/>
        <w:rPr>
          <w:b/>
        </w:rPr>
      </w:pPr>
      <w:r>
        <w:rPr>
          <w:b/>
        </w:rPr>
        <w:t>Visão Institucional</w:t>
      </w:r>
    </w:p>
    <w:p w14:paraId="25886300" w14:textId="77777777" w:rsidR="008A07E4" w:rsidRPr="00BD37FB" w:rsidRDefault="008A07E4" w:rsidP="008A07E4">
      <w:pPr>
        <w:rPr>
          <w:color w:val="FF0000"/>
        </w:rPr>
      </w:pPr>
      <w:r w:rsidRPr="00BD37FB">
        <w:rPr>
          <w:color w:val="FF0000"/>
        </w:rPr>
        <w:t>Texto PDI</w:t>
      </w:r>
    </w:p>
    <w:p w14:paraId="787B6ED7" w14:textId="77777777" w:rsidR="006E7F81" w:rsidRDefault="00DC12F5">
      <w:r>
        <w:t xml:space="preserve"> </w:t>
      </w:r>
    </w:p>
    <w:p w14:paraId="0F0A9268" w14:textId="77777777" w:rsidR="008A07E4" w:rsidRDefault="008A07E4"/>
    <w:p w14:paraId="604F2E52" w14:textId="77777777" w:rsidR="008A07E4" w:rsidRDefault="008A07E4"/>
    <w:p w14:paraId="787B6ED8" w14:textId="77777777" w:rsidR="006E7F81" w:rsidRDefault="00DC12F5">
      <w:pPr>
        <w:ind w:firstLine="0"/>
        <w:jc w:val="center"/>
        <w:rPr>
          <w:b/>
        </w:rPr>
      </w:pPr>
      <w:r>
        <w:rPr>
          <w:b/>
        </w:rPr>
        <w:t>Valores Institucionais</w:t>
      </w:r>
    </w:p>
    <w:p w14:paraId="7C4AD09C" w14:textId="77777777" w:rsidR="008A07E4" w:rsidRPr="00BD37FB" w:rsidRDefault="008A07E4" w:rsidP="008A07E4">
      <w:pPr>
        <w:rPr>
          <w:color w:val="FF0000"/>
        </w:rPr>
      </w:pPr>
      <w:r w:rsidRPr="00BD37FB">
        <w:rPr>
          <w:color w:val="FF0000"/>
        </w:rPr>
        <w:t>Texto PDI</w:t>
      </w:r>
    </w:p>
    <w:p w14:paraId="5BE464F2" w14:textId="64017CB1" w:rsidR="00653854" w:rsidRDefault="00DC12F5" w:rsidP="00653854">
      <w:r>
        <w:br w:type="page"/>
      </w:r>
    </w:p>
    <w:p w14:paraId="787B6EE1" w14:textId="77777777" w:rsidR="006E7F81" w:rsidRDefault="00DC12F5">
      <w:pPr>
        <w:suppressAutoHyphens w:val="0"/>
        <w:ind w:firstLine="0"/>
        <w:jc w:val="center"/>
        <w:rPr>
          <w:b/>
        </w:rPr>
      </w:pPr>
      <w:r>
        <w:rPr>
          <w:b/>
        </w:rPr>
        <w:lastRenderedPageBreak/>
        <w:t>DADOS INSTITUCIONAIS</w:t>
      </w:r>
    </w:p>
    <w:p w14:paraId="5E5C7F96" w14:textId="0DC42B81" w:rsidR="00BD37FB" w:rsidRPr="00BD37FB" w:rsidRDefault="00BD37FB">
      <w:pPr>
        <w:suppressAutoHyphens w:val="0"/>
        <w:ind w:firstLine="0"/>
        <w:jc w:val="center"/>
        <w:rPr>
          <w:b/>
          <w:color w:val="FF0000"/>
        </w:rPr>
      </w:pPr>
      <w:r w:rsidRPr="00BD37FB">
        <w:rPr>
          <w:b/>
          <w:color w:val="FF0000"/>
        </w:rPr>
        <w:t>(</w:t>
      </w:r>
      <w:r w:rsidR="008C6A26">
        <w:rPr>
          <w:b/>
          <w:color w:val="FF0000"/>
        </w:rPr>
        <w:t>Exemplo. A</w:t>
      </w:r>
      <w:r w:rsidRPr="00BD37FB">
        <w:rPr>
          <w:b/>
          <w:color w:val="FF0000"/>
        </w:rPr>
        <w:t>tualizar conforme informações da Secretaria Geral)</w:t>
      </w:r>
    </w:p>
    <w:p w14:paraId="787B6EE2" w14:textId="77777777" w:rsidR="006E7F81" w:rsidRDefault="00DC12F5">
      <w:pPr>
        <w:ind w:firstLine="0"/>
        <w:rPr>
          <w:b/>
        </w:rPr>
      </w:pPr>
      <w:r>
        <w:rPr>
          <w:b/>
        </w:rPr>
        <w:t>Fundação</w:t>
      </w:r>
    </w:p>
    <w:p w14:paraId="787B6EE3" w14:textId="77777777" w:rsidR="006E7F81" w:rsidRDefault="00DC12F5">
      <w:r>
        <w:t>A Escola de Farmácia e Odontologia de Alfenas (EFOA) foi fundada no dia 03 de abril de 1914, por João Leão de Faria.</w:t>
      </w:r>
    </w:p>
    <w:p w14:paraId="787B6EE4" w14:textId="77777777" w:rsidR="006E7F81" w:rsidRDefault="006E7F81">
      <w:pPr>
        <w:ind w:firstLine="0"/>
        <w:rPr>
          <w:b/>
        </w:rPr>
      </w:pPr>
    </w:p>
    <w:p w14:paraId="787B6EE5" w14:textId="77777777" w:rsidR="006E7F81" w:rsidRDefault="00DC12F5">
      <w:pPr>
        <w:ind w:firstLine="0"/>
        <w:rPr>
          <w:b/>
        </w:rPr>
      </w:pPr>
      <w:r>
        <w:rPr>
          <w:b/>
        </w:rPr>
        <w:t>Federalização</w:t>
      </w:r>
    </w:p>
    <w:p w14:paraId="787B6EE6" w14:textId="77777777" w:rsidR="006E7F81" w:rsidRDefault="00DC12F5">
      <w:r>
        <w:t>A federalização ocorreu com a publicação, no DOU de 21 de dezembro de 1960, da lei nº 3.854/60. A transformação em Autarquia de Regime Especial efetivou-se através do Decreto nº 70.686 de 07 de junho de 1972.</w:t>
      </w:r>
    </w:p>
    <w:p w14:paraId="787B6EE7" w14:textId="77777777" w:rsidR="006E7F81" w:rsidRDefault="006E7F81">
      <w:pPr>
        <w:rPr>
          <w:b/>
        </w:rPr>
      </w:pPr>
    </w:p>
    <w:p w14:paraId="787B6EE8" w14:textId="77777777" w:rsidR="006E7F81" w:rsidRDefault="00DC12F5">
      <w:pPr>
        <w:ind w:firstLine="0"/>
        <w:rPr>
          <w:b/>
        </w:rPr>
      </w:pPr>
      <w:r>
        <w:rPr>
          <w:b/>
        </w:rPr>
        <w:t>Transformação em Universidade</w:t>
      </w:r>
    </w:p>
    <w:p w14:paraId="787B6EE9" w14:textId="77777777" w:rsidR="006E7F81" w:rsidRDefault="00DC12F5">
      <w:r>
        <w:t>Transformação em Universidade Federal de Alfenas (UNIFAL-MG) ocorreu pela lei nº 11.154 em 29 de julho de 2005.</w:t>
      </w:r>
    </w:p>
    <w:p w14:paraId="787B6EEA" w14:textId="77777777" w:rsidR="006E7F81" w:rsidRDefault="006E7F81">
      <w:pPr>
        <w:sectPr w:rsidR="006E7F81" w:rsidSect="00C701D1">
          <w:headerReference w:type="default" r:id="rId9"/>
          <w:footerReference w:type="default" r:id="rId10"/>
          <w:pgSz w:w="11906" w:h="16838"/>
          <w:pgMar w:top="1417" w:right="1417" w:bottom="708" w:left="1417" w:header="708" w:footer="720" w:gutter="0"/>
          <w:pgNumType w:start="1"/>
          <w:cols w:space="720"/>
          <w:formProt w:val="0"/>
          <w:docGrid w:linePitch="600" w:charSpace="32768"/>
        </w:sectPr>
      </w:pPr>
    </w:p>
    <w:p w14:paraId="787B6EEB" w14:textId="77777777" w:rsidR="006E7F81" w:rsidRDefault="006E7F81">
      <w:pPr>
        <w:ind w:firstLine="0"/>
        <w:rPr>
          <w:b/>
        </w:rPr>
      </w:pPr>
    </w:p>
    <w:p w14:paraId="787B6EEC" w14:textId="77777777" w:rsidR="006E7F81" w:rsidRDefault="00DC12F5">
      <w:pPr>
        <w:ind w:firstLine="0"/>
        <w:rPr>
          <w:b/>
        </w:rPr>
      </w:pPr>
      <w:r>
        <w:rPr>
          <w:b/>
        </w:rPr>
        <w:t>Endereços</w:t>
      </w:r>
    </w:p>
    <w:p w14:paraId="787B6EED" w14:textId="77777777" w:rsidR="006E7F81" w:rsidRDefault="00DC12F5">
      <w:pPr>
        <w:ind w:firstLine="0"/>
        <w:rPr>
          <w:b/>
          <w:i/>
        </w:rPr>
      </w:pPr>
      <w:r>
        <w:rPr>
          <w:b/>
          <w:i/>
        </w:rPr>
        <w:t>Sede</w:t>
      </w:r>
    </w:p>
    <w:p w14:paraId="787B6EEE" w14:textId="77777777" w:rsidR="006E7F81" w:rsidRDefault="00DC12F5">
      <w:pPr>
        <w:ind w:firstLine="0"/>
      </w:pPr>
      <w:r>
        <w:t>Rua Gabriel Monteiro da Silva, 700</w:t>
      </w:r>
    </w:p>
    <w:p w14:paraId="787B6EEF" w14:textId="77777777" w:rsidR="006E7F81" w:rsidRDefault="00DC12F5">
      <w:pPr>
        <w:ind w:firstLine="0"/>
      </w:pPr>
      <w:r>
        <w:t>Centro</w:t>
      </w:r>
    </w:p>
    <w:p w14:paraId="787B6EF0" w14:textId="77777777" w:rsidR="006E7F81" w:rsidRDefault="00DC12F5">
      <w:pPr>
        <w:ind w:right="-213" w:firstLine="0"/>
      </w:pPr>
      <w:r>
        <w:t>Alfenas-MG</w:t>
      </w:r>
    </w:p>
    <w:p w14:paraId="787B6EF1" w14:textId="77777777" w:rsidR="006E7F81" w:rsidRDefault="00DC12F5">
      <w:pPr>
        <w:ind w:right="-213" w:firstLine="0"/>
      </w:pPr>
      <w:r>
        <w:t>CEP: 37 130-000</w:t>
      </w:r>
    </w:p>
    <w:p w14:paraId="787B6EF2" w14:textId="77777777" w:rsidR="006E7F81" w:rsidRDefault="00DC12F5">
      <w:pPr>
        <w:ind w:firstLine="0"/>
      </w:pPr>
      <w:proofErr w:type="spellStart"/>
      <w:r>
        <w:t>Tel</w:t>
      </w:r>
      <w:proofErr w:type="spellEnd"/>
      <w:r>
        <w:t>: (35) 3299-1062</w:t>
      </w:r>
    </w:p>
    <w:p w14:paraId="787B6EF3" w14:textId="77777777" w:rsidR="006E7F81" w:rsidRDefault="00DC12F5">
      <w:pPr>
        <w:ind w:firstLine="0"/>
        <w:rPr>
          <w:lang w:val="en-US"/>
        </w:rPr>
      </w:pPr>
      <w:r>
        <w:rPr>
          <w:lang w:val="en-US"/>
        </w:rPr>
        <w:t>Home Page: http://www.unifal-mg.edu.br</w:t>
      </w:r>
    </w:p>
    <w:p w14:paraId="787B6EF4" w14:textId="77777777" w:rsidR="006E7F81" w:rsidRDefault="006E7F81">
      <w:pPr>
        <w:ind w:firstLine="0"/>
        <w:rPr>
          <w:b/>
          <w:i/>
          <w:lang w:val="en-US"/>
        </w:rPr>
      </w:pPr>
    </w:p>
    <w:p w14:paraId="787B6EF5" w14:textId="77777777" w:rsidR="006E7F81" w:rsidRDefault="006E7F81">
      <w:pPr>
        <w:ind w:firstLine="0"/>
        <w:rPr>
          <w:b/>
          <w:i/>
          <w:lang w:val="en-US"/>
        </w:rPr>
      </w:pPr>
    </w:p>
    <w:p w14:paraId="787B6EF6" w14:textId="77777777" w:rsidR="006E7F81" w:rsidRDefault="00DC12F5">
      <w:pPr>
        <w:ind w:firstLine="0"/>
        <w:rPr>
          <w:b/>
          <w:i/>
        </w:rPr>
      </w:pPr>
      <w:r>
        <w:rPr>
          <w:b/>
          <w:i/>
        </w:rPr>
        <w:t>Unidade II</w:t>
      </w:r>
    </w:p>
    <w:p w14:paraId="787B6EF7" w14:textId="77777777" w:rsidR="006E7F81" w:rsidRDefault="00DC12F5">
      <w:pPr>
        <w:ind w:firstLine="0"/>
      </w:pPr>
      <w:r>
        <w:t>Av. Jovino Fernandes Sales, 2.600</w:t>
      </w:r>
    </w:p>
    <w:p w14:paraId="787B6EF8" w14:textId="77777777" w:rsidR="006E7F81" w:rsidRDefault="00DC12F5">
      <w:pPr>
        <w:ind w:firstLine="0"/>
      </w:pPr>
      <w:r>
        <w:t>Santa Clara</w:t>
      </w:r>
    </w:p>
    <w:p w14:paraId="787B6EF9" w14:textId="77777777" w:rsidR="006E7F81" w:rsidRDefault="00DC12F5">
      <w:pPr>
        <w:ind w:firstLine="0"/>
      </w:pPr>
      <w:r>
        <w:t>Alfenas-MG</w:t>
      </w:r>
    </w:p>
    <w:p w14:paraId="787B6EFA" w14:textId="77777777" w:rsidR="006E7F81" w:rsidRDefault="00DC12F5">
      <w:pPr>
        <w:ind w:firstLine="0"/>
      </w:pPr>
      <w:r>
        <w:t>CEP: 37130-000</w:t>
      </w:r>
    </w:p>
    <w:p w14:paraId="787B6EFB" w14:textId="77777777" w:rsidR="006E7F81" w:rsidRDefault="00DC12F5">
      <w:pPr>
        <w:ind w:firstLine="0"/>
      </w:pPr>
      <w:proofErr w:type="spellStart"/>
      <w:r>
        <w:t>Tel</w:t>
      </w:r>
      <w:proofErr w:type="spellEnd"/>
      <w:r>
        <w:t>: (35) 3291-4009</w:t>
      </w:r>
    </w:p>
    <w:p w14:paraId="787B6EFC" w14:textId="77777777" w:rsidR="006E7F81" w:rsidRDefault="006E7F81"/>
    <w:p w14:paraId="787B6EFD" w14:textId="77777777" w:rsidR="006E7F81" w:rsidRDefault="006E7F81">
      <w:pPr>
        <w:ind w:firstLine="0"/>
        <w:rPr>
          <w:b/>
          <w:i/>
        </w:rPr>
      </w:pPr>
    </w:p>
    <w:p w14:paraId="4A8040E7" w14:textId="77777777" w:rsidR="008A20BB" w:rsidRDefault="008A20BB">
      <w:pPr>
        <w:ind w:firstLine="0"/>
        <w:rPr>
          <w:b/>
          <w:i/>
        </w:rPr>
      </w:pPr>
    </w:p>
    <w:p w14:paraId="77B6401B" w14:textId="77777777" w:rsidR="008A20BB" w:rsidRDefault="008A20BB">
      <w:pPr>
        <w:ind w:firstLine="0"/>
        <w:rPr>
          <w:b/>
          <w:i/>
        </w:rPr>
      </w:pPr>
    </w:p>
    <w:p w14:paraId="787B6F02" w14:textId="400DA621" w:rsidR="006E7F81" w:rsidRDefault="00DC12F5">
      <w:pPr>
        <w:ind w:firstLine="0"/>
        <w:rPr>
          <w:b/>
          <w:i/>
        </w:rPr>
      </w:pPr>
      <w:r>
        <w:rPr>
          <w:b/>
          <w:i/>
        </w:rPr>
        <w:t>Campus Poços de Caldas</w:t>
      </w:r>
    </w:p>
    <w:p w14:paraId="787B6F03" w14:textId="77777777" w:rsidR="006E7F81" w:rsidRDefault="00DC12F5">
      <w:pPr>
        <w:ind w:firstLine="0"/>
      </w:pPr>
      <w:r>
        <w:t>Rodovia José Aurélio Vilela, 11.999</w:t>
      </w:r>
    </w:p>
    <w:p w14:paraId="787B6F04" w14:textId="77777777" w:rsidR="006E7F81" w:rsidRDefault="00DC12F5">
      <w:pPr>
        <w:ind w:firstLine="0"/>
      </w:pPr>
      <w:r>
        <w:t>Cidade Universitária</w:t>
      </w:r>
    </w:p>
    <w:p w14:paraId="787B6F05" w14:textId="77777777" w:rsidR="006E7F81" w:rsidRDefault="00DC12F5">
      <w:pPr>
        <w:ind w:firstLine="0"/>
      </w:pPr>
      <w:r>
        <w:t>Poços de Caldas-MG</w:t>
      </w:r>
    </w:p>
    <w:p w14:paraId="787B6F06" w14:textId="77777777" w:rsidR="006E7F81" w:rsidRDefault="00DC12F5">
      <w:pPr>
        <w:ind w:firstLine="0"/>
      </w:pPr>
      <w:r>
        <w:t>CEP 37715-400</w:t>
      </w:r>
    </w:p>
    <w:p w14:paraId="787B6F07" w14:textId="77777777" w:rsidR="006E7F81" w:rsidRDefault="00DC12F5">
      <w:pPr>
        <w:ind w:firstLine="0"/>
      </w:pPr>
      <w:proofErr w:type="spellStart"/>
      <w:r>
        <w:t>Tel</w:t>
      </w:r>
      <w:proofErr w:type="spellEnd"/>
      <w:r>
        <w:t>: (35) 3697-4600</w:t>
      </w:r>
    </w:p>
    <w:p w14:paraId="787B6F08" w14:textId="77777777" w:rsidR="006E7F81" w:rsidRDefault="006E7F81">
      <w:pPr>
        <w:ind w:firstLine="0"/>
        <w:rPr>
          <w:b/>
          <w:i/>
        </w:rPr>
      </w:pPr>
    </w:p>
    <w:p w14:paraId="787B6F09" w14:textId="77777777" w:rsidR="006E7F81" w:rsidRDefault="006E7F81">
      <w:pPr>
        <w:ind w:firstLine="0"/>
        <w:rPr>
          <w:b/>
          <w:i/>
        </w:rPr>
      </w:pPr>
    </w:p>
    <w:p w14:paraId="7DEF9C4B" w14:textId="77777777" w:rsidR="00FF5E03" w:rsidRDefault="00FF5E03">
      <w:pPr>
        <w:ind w:firstLine="0"/>
        <w:rPr>
          <w:b/>
          <w:i/>
        </w:rPr>
      </w:pPr>
    </w:p>
    <w:p w14:paraId="6C4BEF11" w14:textId="77777777" w:rsidR="00FF5E03" w:rsidRDefault="00FF5E03">
      <w:pPr>
        <w:ind w:firstLine="0"/>
        <w:rPr>
          <w:b/>
          <w:i/>
        </w:rPr>
      </w:pPr>
    </w:p>
    <w:p w14:paraId="787B6F0A" w14:textId="02DD46BE" w:rsidR="006E7F81" w:rsidRDefault="00DC12F5">
      <w:pPr>
        <w:ind w:firstLine="0"/>
        <w:rPr>
          <w:b/>
          <w:i/>
        </w:rPr>
      </w:pPr>
      <w:r>
        <w:rPr>
          <w:b/>
          <w:i/>
        </w:rPr>
        <w:t>Campus Varginha</w:t>
      </w:r>
    </w:p>
    <w:p w14:paraId="787B6F0B" w14:textId="77777777" w:rsidR="006E7F81" w:rsidRDefault="00DC12F5">
      <w:pPr>
        <w:ind w:firstLine="0"/>
      </w:pPr>
      <w:r>
        <w:t>Avenida Celina Ferreira Ottoni, 4.000</w:t>
      </w:r>
    </w:p>
    <w:p w14:paraId="787B6F0C" w14:textId="77777777" w:rsidR="006E7F81" w:rsidRDefault="00DC12F5">
      <w:pPr>
        <w:ind w:firstLine="0"/>
      </w:pPr>
      <w:r>
        <w:t>Padre Vitor</w:t>
      </w:r>
    </w:p>
    <w:p w14:paraId="787B6F0D" w14:textId="77777777" w:rsidR="006E7F81" w:rsidRDefault="00DC12F5">
      <w:pPr>
        <w:ind w:firstLine="0"/>
      </w:pPr>
      <w:r>
        <w:t>Varginha-MG</w:t>
      </w:r>
    </w:p>
    <w:p w14:paraId="787B6F0E" w14:textId="77777777" w:rsidR="006E7F81" w:rsidRDefault="00DC12F5">
      <w:pPr>
        <w:ind w:firstLine="0"/>
      </w:pPr>
      <w:r>
        <w:t>CEP: 37048-395</w:t>
      </w:r>
    </w:p>
    <w:p w14:paraId="787B6F10" w14:textId="381F5FD4" w:rsidR="006E7F81" w:rsidRDefault="00DC12F5">
      <w:pPr>
        <w:ind w:firstLine="0"/>
      </w:pPr>
      <w:proofErr w:type="spellStart"/>
      <w:r>
        <w:t>Tel</w:t>
      </w:r>
      <w:proofErr w:type="spellEnd"/>
      <w:r>
        <w:t>: (35) 3219-8640</w:t>
      </w:r>
    </w:p>
    <w:p w14:paraId="787B6F11" w14:textId="77777777" w:rsidR="006E7F81" w:rsidRDefault="006E7F81">
      <w:pPr>
        <w:ind w:firstLine="0"/>
      </w:pPr>
    </w:p>
    <w:p w14:paraId="787B6F12" w14:textId="77777777" w:rsidR="006E7F81" w:rsidRDefault="006E7F81">
      <w:pPr>
        <w:sectPr w:rsidR="006E7F81" w:rsidSect="009B421E">
          <w:type w:val="continuous"/>
          <w:pgSz w:w="11906" w:h="16838"/>
          <w:pgMar w:top="1417" w:right="1417" w:bottom="708" w:left="1417" w:header="708" w:footer="720" w:gutter="0"/>
          <w:cols w:num="2" w:space="282"/>
          <w:formProt w:val="0"/>
          <w:docGrid w:linePitch="600" w:charSpace="32768"/>
        </w:sectPr>
      </w:pPr>
    </w:p>
    <w:p w14:paraId="787B6F14" w14:textId="123D25F4" w:rsidR="00FB4824" w:rsidRDefault="00FB4824">
      <w:pPr>
        <w:suppressAutoHyphens w:val="0"/>
        <w:ind w:firstLine="0"/>
        <w:jc w:val="center"/>
        <w:rPr>
          <w:b/>
        </w:rPr>
      </w:pPr>
      <w:r>
        <w:rPr>
          <w:b/>
        </w:rPr>
        <w:lastRenderedPageBreak/>
        <w:t>Dirigentes</w:t>
      </w:r>
    </w:p>
    <w:p w14:paraId="5ED7C0C2" w14:textId="007D8F47" w:rsidR="00BD37FB" w:rsidRPr="00BD37FB" w:rsidRDefault="00BD37FB">
      <w:pPr>
        <w:suppressAutoHyphens w:val="0"/>
        <w:ind w:firstLine="0"/>
        <w:jc w:val="center"/>
        <w:rPr>
          <w:b/>
          <w:color w:val="FF0000"/>
        </w:rPr>
      </w:pPr>
      <w:r w:rsidRPr="00BD37FB">
        <w:rPr>
          <w:b/>
          <w:color w:val="FF0000"/>
        </w:rPr>
        <w:t>(atualizar conforme organograma</w:t>
      </w:r>
      <w:r>
        <w:rPr>
          <w:b/>
          <w:color w:val="FF0000"/>
        </w:rPr>
        <w:t xml:space="preserve"> institucional</w:t>
      </w:r>
      <w:r w:rsidRPr="00BD37FB">
        <w:rPr>
          <w:b/>
          <w:color w:val="FF0000"/>
        </w:rPr>
        <w:t>)</w:t>
      </w:r>
    </w:p>
    <w:p w14:paraId="787B6F15" w14:textId="77777777" w:rsidR="00FD2EFF" w:rsidRPr="00FD2EFF" w:rsidRDefault="00FD2EFF" w:rsidP="00964B2C">
      <w:pPr>
        <w:suppressAutoHyphens w:val="0"/>
        <w:ind w:firstLine="0"/>
        <w:jc w:val="center"/>
        <w:textAlignment w:val="auto"/>
        <w:rPr>
          <w:rFonts w:eastAsia="Arial"/>
          <w:b/>
          <w:kern w:val="0"/>
          <w:highlight w:val="white"/>
          <w:lang w:eastAsia="pt-BR"/>
        </w:rPr>
      </w:pPr>
      <w:r w:rsidRPr="00FD2EFF">
        <w:rPr>
          <w:rFonts w:eastAsia="Arial"/>
          <w:b/>
          <w:kern w:val="0"/>
          <w:highlight w:val="white"/>
          <w:lang w:eastAsia="pt-BR"/>
        </w:rPr>
        <w:t>Reitoria - Reitoria</w:t>
      </w:r>
    </w:p>
    <w:p w14:paraId="787B6F16" w14:textId="100DE96F"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Reitor</w:t>
      </w:r>
      <w:r w:rsidR="00304660">
        <w:rPr>
          <w:rFonts w:eastAsia="Verdana"/>
          <w:i/>
          <w:kern w:val="0"/>
          <w:highlight w:val="white"/>
          <w:lang w:eastAsia="pt-BR"/>
        </w:rPr>
        <w:t>(a)</w:t>
      </w:r>
      <w:r w:rsidRPr="00FD2EFF">
        <w:rPr>
          <w:rFonts w:eastAsia="Verdana"/>
          <w:i/>
          <w:kern w:val="0"/>
          <w:highlight w:val="white"/>
          <w:lang w:eastAsia="pt-BR"/>
        </w:rPr>
        <w:t xml:space="preserve">: </w:t>
      </w:r>
    </w:p>
    <w:p w14:paraId="787B6F17" w14:textId="6ABD51F9"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Vice-Reitor</w:t>
      </w:r>
      <w:r w:rsidR="00304660">
        <w:rPr>
          <w:rFonts w:eastAsia="Verdana"/>
          <w:i/>
          <w:kern w:val="0"/>
          <w:highlight w:val="white"/>
          <w:lang w:eastAsia="pt-BR"/>
        </w:rPr>
        <w:t>(a)</w:t>
      </w:r>
      <w:r w:rsidRPr="00FD2EFF">
        <w:rPr>
          <w:rFonts w:eastAsia="Verdana"/>
          <w:i/>
          <w:kern w:val="0"/>
          <w:highlight w:val="white"/>
          <w:lang w:eastAsia="pt-BR"/>
        </w:rPr>
        <w:t xml:space="preserve">: </w:t>
      </w:r>
    </w:p>
    <w:p w14:paraId="787B6F18"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PROGRAD - Pró-Reitoria de Graduação</w:t>
      </w:r>
    </w:p>
    <w:p w14:paraId="787B6F19" w14:textId="530C2A82"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(a)</w:t>
      </w:r>
      <w:r w:rsidRPr="00FD2EFF">
        <w:rPr>
          <w:rFonts w:eastAsia="Verdana"/>
          <w:i/>
          <w:kern w:val="0"/>
          <w:highlight w:val="white"/>
          <w:lang w:eastAsia="pt-BR"/>
        </w:rPr>
        <w:t xml:space="preserve"> de Graduação: </w:t>
      </w:r>
    </w:p>
    <w:p w14:paraId="787B6F1A" w14:textId="30BBB0A8"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Adjunt</w:t>
      </w:r>
      <w:r w:rsidR="008A20BB">
        <w:rPr>
          <w:rFonts w:eastAsia="Verdana"/>
          <w:i/>
          <w:kern w:val="0"/>
          <w:highlight w:val="white"/>
          <w:lang w:eastAsia="pt-BR"/>
        </w:rPr>
        <w:t>o(</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de Graduação: </w:t>
      </w:r>
    </w:p>
    <w:p w14:paraId="787B6F1B"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PRPPG - Pró-Reitoria de Pesquisa e Pós-Graduação</w:t>
      </w:r>
    </w:p>
    <w:p w14:paraId="787B6F1C" w14:textId="3FD3CA55"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de Pesquisa e Pós-Graduação: </w:t>
      </w:r>
    </w:p>
    <w:p w14:paraId="787B6F1D" w14:textId="0B5B56CA"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(a)</w:t>
      </w:r>
      <w:r w:rsidRPr="00FD2EFF">
        <w:rPr>
          <w:rFonts w:eastAsia="Verdana"/>
          <w:i/>
          <w:kern w:val="0"/>
          <w:highlight w:val="white"/>
          <w:lang w:eastAsia="pt-BR"/>
        </w:rPr>
        <w:t xml:space="preserve"> Adjunto</w:t>
      </w:r>
      <w:r w:rsidR="008A20BB">
        <w:rPr>
          <w:rFonts w:eastAsia="Verdana"/>
          <w:i/>
          <w:kern w:val="0"/>
          <w:highlight w:val="white"/>
          <w:lang w:eastAsia="pt-BR"/>
        </w:rPr>
        <w:t>(a)</w:t>
      </w:r>
      <w:r w:rsidRPr="00FD2EFF">
        <w:rPr>
          <w:rFonts w:eastAsia="Verdana"/>
          <w:i/>
          <w:kern w:val="0"/>
          <w:highlight w:val="white"/>
          <w:lang w:eastAsia="pt-BR"/>
        </w:rPr>
        <w:t xml:space="preserve"> de Pesquisa e Pós-Graduação: </w:t>
      </w:r>
    </w:p>
    <w:p w14:paraId="787B6F1E" w14:textId="7501E075"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PROE</w:t>
      </w:r>
      <w:r w:rsidR="00BD37FB">
        <w:rPr>
          <w:rFonts w:eastAsia="Arial"/>
          <w:b/>
          <w:kern w:val="0"/>
          <w:highlight w:val="white"/>
          <w:lang w:eastAsia="pt-BR"/>
        </w:rPr>
        <w:t>C</w:t>
      </w:r>
      <w:r w:rsidRPr="00FD2EFF">
        <w:rPr>
          <w:rFonts w:eastAsia="Arial"/>
          <w:b/>
          <w:kern w:val="0"/>
          <w:highlight w:val="white"/>
          <w:lang w:eastAsia="pt-BR"/>
        </w:rPr>
        <w:t xml:space="preserve"> - Pró-Reitoria de Extensão</w:t>
      </w:r>
      <w:r w:rsidR="00BD37FB">
        <w:rPr>
          <w:rFonts w:eastAsia="Arial"/>
          <w:b/>
          <w:kern w:val="0"/>
          <w:highlight w:val="white"/>
          <w:lang w:eastAsia="pt-BR"/>
        </w:rPr>
        <w:t xml:space="preserve"> e Cultura</w:t>
      </w:r>
    </w:p>
    <w:p w14:paraId="787B6F1F" w14:textId="76627AD8" w:rsidR="00FD2EFF" w:rsidRPr="00FD2EFF" w:rsidRDefault="006B2FDB" w:rsidP="00964B2C">
      <w:pPr>
        <w:suppressAutoHyphens w:val="0"/>
        <w:ind w:firstLine="0"/>
        <w:jc w:val="center"/>
        <w:textAlignment w:val="auto"/>
        <w:rPr>
          <w:rFonts w:eastAsia="Verdana"/>
          <w:kern w:val="0"/>
          <w:highlight w:val="white"/>
          <w:lang w:eastAsia="pt-BR"/>
        </w:rPr>
      </w:pPr>
      <w:r>
        <w:rPr>
          <w:rFonts w:eastAsia="Verdana"/>
          <w:i/>
          <w:kern w:val="0"/>
          <w:highlight w:val="white"/>
          <w:lang w:eastAsia="pt-BR"/>
        </w:rPr>
        <w:t>Pró-Reitor</w:t>
      </w:r>
      <w:r w:rsidR="008A20BB">
        <w:rPr>
          <w:rFonts w:eastAsia="Verdana"/>
          <w:i/>
          <w:kern w:val="0"/>
          <w:highlight w:val="white"/>
          <w:lang w:eastAsia="pt-BR"/>
        </w:rPr>
        <w:t>(a)</w:t>
      </w:r>
      <w:r w:rsidR="00FD2EFF" w:rsidRPr="00FD2EFF">
        <w:rPr>
          <w:rFonts w:eastAsia="Verdana"/>
          <w:i/>
          <w:kern w:val="0"/>
          <w:highlight w:val="white"/>
          <w:lang w:eastAsia="pt-BR"/>
        </w:rPr>
        <w:t xml:space="preserve"> de Extensão</w:t>
      </w:r>
      <w:r w:rsidR="008A20BB">
        <w:rPr>
          <w:rFonts w:eastAsia="Verdana"/>
          <w:i/>
          <w:kern w:val="0"/>
          <w:highlight w:val="white"/>
          <w:lang w:eastAsia="pt-BR"/>
        </w:rPr>
        <w:t xml:space="preserve"> e Cultura</w:t>
      </w:r>
      <w:r w:rsidR="00FD2EFF" w:rsidRPr="00FD2EFF">
        <w:rPr>
          <w:rFonts w:eastAsia="Verdana"/>
          <w:i/>
          <w:kern w:val="0"/>
          <w:highlight w:val="white"/>
          <w:lang w:eastAsia="pt-BR"/>
        </w:rPr>
        <w:t xml:space="preserve">: </w:t>
      </w:r>
      <w:r w:rsidR="00BD37FB">
        <w:rPr>
          <w:rFonts w:eastAsia="Verdana"/>
          <w:kern w:val="0"/>
          <w:highlight w:val="white"/>
          <w:lang w:eastAsia="pt-BR"/>
        </w:rPr>
        <w:t xml:space="preserve"> </w:t>
      </w:r>
    </w:p>
    <w:p w14:paraId="787B6F20" w14:textId="2E3A9BBB" w:rsidR="00FD2EFF" w:rsidRPr="00FD2EFF" w:rsidRDefault="006B2FDB" w:rsidP="00964B2C">
      <w:pPr>
        <w:suppressAutoHyphens w:val="0"/>
        <w:ind w:firstLine="0"/>
        <w:jc w:val="center"/>
        <w:textAlignment w:val="auto"/>
        <w:rPr>
          <w:rFonts w:eastAsia="Verdana"/>
          <w:kern w:val="0"/>
          <w:highlight w:val="white"/>
          <w:lang w:eastAsia="pt-BR"/>
        </w:rPr>
      </w:pPr>
      <w:r>
        <w:rPr>
          <w:rFonts w:eastAsia="Verdana"/>
          <w:i/>
          <w:kern w:val="0"/>
          <w:highlight w:val="white"/>
          <w:lang w:eastAsia="pt-BR"/>
        </w:rPr>
        <w:t>Pró-Reitor</w:t>
      </w:r>
      <w:r w:rsidR="008A20BB">
        <w:rPr>
          <w:rFonts w:eastAsia="Verdana"/>
          <w:i/>
          <w:kern w:val="0"/>
          <w:highlight w:val="white"/>
          <w:lang w:eastAsia="pt-BR"/>
        </w:rPr>
        <w:t>(</w:t>
      </w:r>
      <w:r w:rsidR="00FD2EFF" w:rsidRPr="00FD2EFF">
        <w:rPr>
          <w:rFonts w:eastAsia="Verdana"/>
          <w:i/>
          <w:kern w:val="0"/>
          <w:highlight w:val="white"/>
          <w:lang w:eastAsia="pt-BR"/>
        </w:rPr>
        <w:t>a</w:t>
      </w:r>
      <w:r w:rsidR="008A20BB">
        <w:rPr>
          <w:rFonts w:eastAsia="Verdana"/>
          <w:i/>
          <w:kern w:val="0"/>
          <w:highlight w:val="white"/>
          <w:lang w:eastAsia="pt-BR"/>
        </w:rPr>
        <w:t>)</w:t>
      </w:r>
      <w:r w:rsidR="00FD2EFF" w:rsidRPr="00FD2EFF">
        <w:rPr>
          <w:rFonts w:eastAsia="Verdana"/>
          <w:i/>
          <w:kern w:val="0"/>
          <w:highlight w:val="white"/>
          <w:lang w:eastAsia="pt-BR"/>
        </w:rPr>
        <w:t xml:space="preserve"> Adjunt</w:t>
      </w:r>
      <w:r w:rsidR="008A20BB">
        <w:rPr>
          <w:rFonts w:eastAsia="Verdana"/>
          <w:i/>
          <w:kern w:val="0"/>
          <w:highlight w:val="white"/>
          <w:lang w:eastAsia="pt-BR"/>
        </w:rPr>
        <w:t>o(</w:t>
      </w:r>
      <w:r w:rsidR="00FD2EFF" w:rsidRPr="00FD2EFF">
        <w:rPr>
          <w:rFonts w:eastAsia="Verdana"/>
          <w:i/>
          <w:kern w:val="0"/>
          <w:highlight w:val="white"/>
          <w:lang w:eastAsia="pt-BR"/>
        </w:rPr>
        <w:t>a</w:t>
      </w:r>
      <w:r w:rsidR="008A20BB">
        <w:rPr>
          <w:rFonts w:eastAsia="Verdana"/>
          <w:i/>
          <w:kern w:val="0"/>
          <w:highlight w:val="white"/>
          <w:lang w:eastAsia="pt-BR"/>
        </w:rPr>
        <w:t>)</w:t>
      </w:r>
      <w:r w:rsidR="00FD2EFF" w:rsidRPr="00FD2EFF">
        <w:rPr>
          <w:rFonts w:eastAsia="Verdana"/>
          <w:i/>
          <w:kern w:val="0"/>
          <w:highlight w:val="white"/>
          <w:lang w:eastAsia="pt-BR"/>
        </w:rPr>
        <w:t xml:space="preserve"> de Extensão</w:t>
      </w:r>
      <w:r w:rsidR="008A20BB">
        <w:rPr>
          <w:rFonts w:eastAsia="Verdana"/>
          <w:i/>
          <w:kern w:val="0"/>
          <w:highlight w:val="white"/>
          <w:lang w:eastAsia="pt-BR"/>
        </w:rPr>
        <w:t xml:space="preserve"> e Cultura</w:t>
      </w:r>
      <w:r w:rsidR="00FD2EFF" w:rsidRPr="00FD2EFF">
        <w:rPr>
          <w:rFonts w:eastAsia="Verdana"/>
          <w:i/>
          <w:kern w:val="0"/>
          <w:highlight w:val="white"/>
          <w:lang w:eastAsia="pt-BR"/>
        </w:rPr>
        <w:t xml:space="preserve">: </w:t>
      </w:r>
      <w:r w:rsidR="00BD37FB">
        <w:rPr>
          <w:rFonts w:eastAsia="Verdana"/>
          <w:kern w:val="0"/>
          <w:highlight w:val="white"/>
          <w:lang w:eastAsia="pt-BR"/>
        </w:rPr>
        <w:t xml:space="preserve"> </w:t>
      </w:r>
    </w:p>
    <w:p w14:paraId="787B6F21" w14:textId="77777777" w:rsidR="00FD2EFF" w:rsidRPr="00FD2EFF" w:rsidRDefault="00FD2EFF" w:rsidP="00964B2C">
      <w:pPr>
        <w:suppressAutoHyphens w:val="0"/>
        <w:spacing w:before="120"/>
        <w:ind w:firstLine="0"/>
        <w:jc w:val="center"/>
        <w:textAlignment w:val="auto"/>
        <w:rPr>
          <w:rFonts w:eastAsia="Verdana"/>
          <w:kern w:val="0"/>
          <w:highlight w:val="white"/>
          <w:lang w:eastAsia="pt-BR"/>
        </w:rPr>
      </w:pPr>
      <w:r w:rsidRPr="00FD2EFF">
        <w:rPr>
          <w:rFonts w:eastAsia="Arial"/>
          <w:b/>
          <w:kern w:val="0"/>
          <w:highlight w:val="white"/>
          <w:lang w:eastAsia="pt-BR"/>
        </w:rPr>
        <w:t>PRACE - Pró-Reitoria de Assuntos Comunitários e Estudantis</w:t>
      </w:r>
    </w:p>
    <w:p w14:paraId="787B6F22" w14:textId="3EFD9A33" w:rsidR="00FD2EFF" w:rsidRPr="00FD2EFF" w:rsidRDefault="00FD2EFF" w:rsidP="00964B2C">
      <w:pPr>
        <w:suppressAutoHyphens w:val="0"/>
        <w:ind w:firstLine="0"/>
        <w:jc w:val="center"/>
        <w:textAlignment w:val="auto"/>
        <w:rPr>
          <w:rFonts w:eastAsia="Arial"/>
          <w:b/>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de Assuntos Comunitários e Estudantis: </w:t>
      </w:r>
      <w:r w:rsidR="00BD37FB">
        <w:rPr>
          <w:rFonts w:eastAsia="Verdana"/>
          <w:kern w:val="0"/>
          <w:highlight w:val="white"/>
          <w:lang w:eastAsia="pt-BR"/>
        </w:rPr>
        <w:t xml:space="preserve"> </w:t>
      </w:r>
    </w:p>
    <w:p w14:paraId="787B6F23" w14:textId="6E0131B4"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Adjunt</w:t>
      </w:r>
      <w:r w:rsidR="008A20BB">
        <w:rPr>
          <w:rFonts w:eastAsia="Verdana"/>
          <w:i/>
          <w:kern w:val="0"/>
          <w:highlight w:val="white"/>
          <w:lang w:eastAsia="pt-BR"/>
        </w:rPr>
        <w:t>o(</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de Assuntos Comunitários e Estudantis</w:t>
      </w:r>
      <w:r w:rsidR="00BD37FB">
        <w:rPr>
          <w:rFonts w:eastAsia="Verdana"/>
          <w:i/>
          <w:kern w:val="0"/>
          <w:highlight w:val="white"/>
          <w:lang w:eastAsia="pt-BR"/>
        </w:rPr>
        <w:t>:</w:t>
      </w:r>
    </w:p>
    <w:p w14:paraId="787B6F24"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PROGEPE - Pró-Reitoria de Gestão de Pessoas</w:t>
      </w:r>
    </w:p>
    <w:p w14:paraId="787B6F25" w14:textId="32887756"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de Gestão de Pessoas: </w:t>
      </w:r>
    </w:p>
    <w:p w14:paraId="787B6F26" w14:textId="5982E8FF"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w:t>
      </w:r>
      <w:r w:rsidR="006B2FDB">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Adjunt</w:t>
      </w:r>
      <w:r w:rsidR="008A20BB">
        <w:rPr>
          <w:rFonts w:eastAsia="Verdana"/>
          <w:i/>
          <w:kern w:val="0"/>
          <w:highlight w:val="white"/>
          <w:lang w:eastAsia="pt-BR"/>
        </w:rPr>
        <w:t>o(</w:t>
      </w:r>
      <w:r w:rsidR="006B2FDB">
        <w:rPr>
          <w:rFonts w:eastAsia="Verdana"/>
          <w:i/>
          <w:kern w:val="0"/>
          <w:highlight w:val="white"/>
          <w:lang w:eastAsia="pt-BR"/>
        </w:rPr>
        <w:t>a</w:t>
      </w:r>
      <w:r w:rsidR="008A20BB">
        <w:rPr>
          <w:rFonts w:eastAsia="Verdana"/>
          <w:i/>
          <w:kern w:val="0"/>
          <w:highlight w:val="white"/>
          <w:lang w:eastAsia="pt-BR"/>
        </w:rPr>
        <w:t>)</w:t>
      </w:r>
      <w:r w:rsidR="006B2FDB">
        <w:rPr>
          <w:rFonts w:eastAsia="Verdana"/>
          <w:i/>
          <w:kern w:val="0"/>
          <w:highlight w:val="white"/>
          <w:lang w:eastAsia="pt-BR"/>
        </w:rPr>
        <w:t xml:space="preserve"> de Gestão de Pessoas</w:t>
      </w:r>
      <w:r w:rsidRPr="00FD2EFF">
        <w:rPr>
          <w:rFonts w:eastAsia="Verdana"/>
          <w:i/>
          <w:kern w:val="0"/>
          <w:highlight w:val="white"/>
          <w:lang w:eastAsia="pt-BR"/>
        </w:rPr>
        <w:t xml:space="preserve">: </w:t>
      </w:r>
    </w:p>
    <w:p w14:paraId="787B6F27"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PROAF - Pró-Reitoria de Administração e Finanças</w:t>
      </w:r>
    </w:p>
    <w:p w14:paraId="787B6F28" w14:textId="0057292F"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(a)</w:t>
      </w:r>
      <w:r w:rsidRPr="00FD2EFF">
        <w:rPr>
          <w:rFonts w:eastAsia="Verdana"/>
          <w:i/>
          <w:kern w:val="0"/>
          <w:highlight w:val="white"/>
          <w:lang w:eastAsia="pt-BR"/>
        </w:rPr>
        <w:t xml:space="preserve"> de Administração e Finanças: </w:t>
      </w:r>
    </w:p>
    <w:p w14:paraId="787B6F29" w14:textId="2C847CBD"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(a)</w:t>
      </w:r>
      <w:r w:rsidRPr="00FD2EFF">
        <w:rPr>
          <w:rFonts w:eastAsia="Verdana"/>
          <w:i/>
          <w:kern w:val="0"/>
          <w:highlight w:val="white"/>
          <w:lang w:eastAsia="pt-BR"/>
        </w:rPr>
        <w:t xml:space="preserve"> Adjunto</w:t>
      </w:r>
      <w:r w:rsidR="008A20BB">
        <w:rPr>
          <w:rFonts w:eastAsia="Verdana"/>
          <w:i/>
          <w:kern w:val="0"/>
          <w:highlight w:val="white"/>
          <w:lang w:eastAsia="pt-BR"/>
        </w:rPr>
        <w:t>(a)</w:t>
      </w:r>
      <w:r w:rsidRPr="00FD2EFF">
        <w:rPr>
          <w:rFonts w:eastAsia="Verdana"/>
          <w:i/>
          <w:kern w:val="0"/>
          <w:highlight w:val="white"/>
          <w:lang w:eastAsia="pt-BR"/>
        </w:rPr>
        <w:t xml:space="preserve"> de Administração e Finanças: </w:t>
      </w:r>
    </w:p>
    <w:p w14:paraId="787B6F2A"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PROPLAN - Pró-Reitoria de Planejamento, Orçamento e Desenvolvimento Institucional</w:t>
      </w:r>
    </w:p>
    <w:p w14:paraId="787B6F2B" w14:textId="4A139CB6" w:rsidR="00FD2EFF" w:rsidRPr="00FD2EFF" w:rsidRDefault="00FD2EFF" w:rsidP="00964B2C">
      <w:pPr>
        <w:suppressAutoHyphens w:val="0"/>
        <w:ind w:firstLine="0"/>
        <w:jc w:val="center"/>
        <w:textAlignment w:val="auto"/>
        <w:rPr>
          <w:rFonts w:eastAsia="Verdana"/>
          <w:i/>
          <w:kern w:val="0"/>
          <w:lang w:eastAsia="pt-BR"/>
        </w:rPr>
      </w:pPr>
      <w:r w:rsidRPr="00FD2EFF">
        <w:rPr>
          <w:rFonts w:eastAsia="Verdana"/>
          <w:i/>
          <w:kern w:val="0"/>
          <w:highlight w:val="white"/>
          <w:lang w:eastAsia="pt-BR"/>
        </w:rPr>
        <w:t>Pró-Reitor</w:t>
      </w:r>
      <w:r w:rsidR="008A20BB">
        <w:rPr>
          <w:rFonts w:eastAsia="Verdana"/>
          <w:i/>
          <w:kern w:val="0"/>
          <w:highlight w:val="white"/>
          <w:lang w:eastAsia="pt-BR"/>
        </w:rPr>
        <w:t>(a)</w:t>
      </w:r>
      <w:r w:rsidRPr="00FD2EFF">
        <w:rPr>
          <w:rFonts w:eastAsia="Verdana"/>
          <w:i/>
          <w:kern w:val="0"/>
          <w:highlight w:val="white"/>
          <w:lang w:eastAsia="pt-BR"/>
        </w:rPr>
        <w:t xml:space="preserve"> de Planejamento, Orçamento e Desenvolvimento Institucional: </w:t>
      </w:r>
    </w:p>
    <w:p w14:paraId="787B6F2C" w14:textId="0B00066F"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Pró-Reitor</w:t>
      </w:r>
      <w:r w:rsidR="008A20BB">
        <w:rPr>
          <w:rFonts w:eastAsia="Verdana"/>
          <w:i/>
          <w:kern w:val="0"/>
          <w:highlight w:val="white"/>
          <w:lang w:eastAsia="pt-BR"/>
        </w:rPr>
        <w:t>(a)</w:t>
      </w:r>
      <w:r w:rsidRPr="00FD2EFF">
        <w:rPr>
          <w:rFonts w:eastAsia="Verdana"/>
          <w:i/>
          <w:kern w:val="0"/>
          <w:highlight w:val="white"/>
          <w:lang w:eastAsia="pt-BR"/>
        </w:rPr>
        <w:t xml:space="preserve"> Adjunto</w:t>
      </w:r>
      <w:r w:rsidR="008A20BB">
        <w:rPr>
          <w:rFonts w:eastAsia="Verdana"/>
          <w:i/>
          <w:kern w:val="0"/>
          <w:highlight w:val="white"/>
          <w:lang w:eastAsia="pt-BR"/>
        </w:rPr>
        <w:t>(a)</w:t>
      </w:r>
      <w:r w:rsidRPr="00FD2EFF">
        <w:rPr>
          <w:rFonts w:eastAsia="Verdana"/>
          <w:i/>
          <w:kern w:val="0"/>
          <w:highlight w:val="white"/>
          <w:lang w:eastAsia="pt-BR"/>
        </w:rPr>
        <w:t xml:space="preserve"> </w:t>
      </w:r>
      <w:proofErr w:type="spellStart"/>
      <w:r w:rsidR="006B2FDB">
        <w:rPr>
          <w:rFonts w:eastAsia="Verdana"/>
          <w:i/>
          <w:kern w:val="0"/>
          <w:highlight w:val="white"/>
          <w:lang w:eastAsia="pt-BR"/>
        </w:rPr>
        <w:t>Proplan</w:t>
      </w:r>
      <w:proofErr w:type="spellEnd"/>
      <w:r w:rsidRPr="00FD2EFF">
        <w:rPr>
          <w:rFonts w:eastAsia="Verdana"/>
          <w:i/>
          <w:kern w:val="0"/>
          <w:highlight w:val="white"/>
          <w:lang w:eastAsia="pt-BR"/>
        </w:rPr>
        <w:t xml:space="preserve">: </w:t>
      </w:r>
    </w:p>
    <w:p w14:paraId="787B6F2D"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CEAD - Centro de Educação Aberta e à Distância</w:t>
      </w:r>
    </w:p>
    <w:p w14:paraId="787B6F2E" w14:textId="4F2E13D2"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Diretor</w:t>
      </w:r>
      <w:r w:rsidR="008A20BB">
        <w:rPr>
          <w:rFonts w:eastAsia="Verdana"/>
          <w:i/>
          <w:kern w:val="0"/>
          <w:highlight w:val="white"/>
          <w:lang w:eastAsia="pt-BR"/>
        </w:rPr>
        <w:t>(a)</w:t>
      </w:r>
      <w:r w:rsidRPr="00FD2EFF">
        <w:rPr>
          <w:rFonts w:eastAsia="Verdana"/>
          <w:i/>
          <w:kern w:val="0"/>
          <w:highlight w:val="white"/>
          <w:lang w:eastAsia="pt-BR"/>
        </w:rPr>
        <w:t xml:space="preserve"> do Centro de Educação Aberta e à Distância: </w:t>
      </w:r>
    </w:p>
    <w:p w14:paraId="787B6F2F"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DRGCA - Departamento de Registros Gerais e Controle Acadêmico</w:t>
      </w:r>
    </w:p>
    <w:p w14:paraId="787B6F30" w14:textId="6D545896"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Diretor</w:t>
      </w:r>
      <w:r w:rsidR="008A20BB">
        <w:rPr>
          <w:rFonts w:eastAsia="Verdana"/>
          <w:i/>
          <w:kern w:val="0"/>
          <w:highlight w:val="white"/>
          <w:lang w:eastAsia="pt-BR"/>
        </w:rPr>
        <w:t>(</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do </w:t>
      </w:r>
      <w:r w:rsidR="006B2FDB">
        <w:rPr>
          <w:rFonts w:eastAsia="Verdana"/>
          <w:i/>
          <w:kern w:val="0"/>
          <w:highlight w:val="white"/>
          <w:lang w:eastAsia="pt-BR"/>
        </w:rPr>
        <w:t>DRGCA</w:t>
      </w:r>
      <w:r w:rsidRPr="00FD2EFF">
        <w:rPr>
          <w:rFonts w:eastAsia="Verdana"/>
          <w:i/>
          <w:kern w:val="0"/>
          <w:highlight w:val="white"/>
          <w:lang w:eastAsia="pt-BR"/>
        </w:rPr>
        <w:t xml:space="preserve">: </w:t>
      </w:r>
    </w:p>
    <w:p w14:paraId="787B6F31"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lastRenderedPageBreak/>
        <w:t>DRI - Diretoria de Relações Internacionais e Interinstitucionais</w:t>
      </w:r>
    </w:p>
    <w:p w14:paraId="787B6F32" w14:textId="0A9DBD06"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Diretor</w:t>
      </w:r>
      <w:r w:rsidR="008A20BB">
        <w:rPr>
          <w:rFonts w:eastAsia="Verdana"/>
          <w:i/>
          <w:kern w:val="0"/>
          <w:highlight w:val="white"/>
          <w:lang w:eastAsia="pt-BR"/>
        </w:rPr>
        <w:t>(a)</w:t>
      </w:r>
      <w:r w:rsidRPr="00FD2EFF">
        <w:rPr>
          <w:rFonts w:eastAsia="Verdana"/>
          <w:i/>
          <w:kern w:val="0"/>
          <w:highlight w:val="white"/>
          <w:lang w:eastAsia="pt-BR"/>
        </w:rPr>
        <w:t xml:space="preserve"> de Relações Internacionais e Interinstitucionais: </w:t>
      </w:r>
    </w:p>
    <w:p w14:paraId="787B6F33"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NTI - Núcleo de Tecnologia de Informação</w:t>
      </w:r>
    </w:p>
    <w:p w14:paraId="787B6F34" w14:textId="203D686A"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Diretor</w:t>
      </w:r>
      <w:r w:rsidR="008A20BB">
        <w:rPr>
          <w:rFonts w:eastAsia="Verdana"/>
          <w:i/>
          <w:kern w:val="0"/>
          <w:highlight w:val="white"/>
          <w:lang w:eastAsia="pt-BR"/>
        </w:rPr>
        <w:t>(a)</w:t>
      </w:r>
      <w:r w:rsidRPr="00FD2EFF">
        <w:rPr>
          <w:rFonts w:eastAsia="Verdana"/>
          <w:i/>
          <w:kern w:val="0"/>
          <w:highlight w:val="white"/>
          <w:lang w:eastAsia="pt-BR"/>
        </w:rPr>
        <w:t xml:space="preserve"> do Núcleo de Tecnologia de Informação: </w:t>
      </w:r>
    </w:p>
    <w:p w14:paraId="787B6F35"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CPA - Comissão Própria de Avaliação</w:t>
      </w:r>
    </w:p>
    <w:p w14:paraId="787B6F36" w14:textId="56AB0446"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 xml:space="preserve">Presidente da Comissão Própria de Avaliação: </w:t>
      </w:r>
    </w:p>
    <w:p w14:paraId="787B6F37" w14:textId="1E144E64"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Vice-</w:t>
      </w:r>
      <w:r w:rsidR="00304660">
        <w:rPr>
          <w:rFonts w:eastAsia="Verdana"/>
          <w:i/>
          <w:kern w:val="0"/>
          <w:highlight w:val="white"/>
          <w:lang w:eastAsia="pt-BR"/>
        </w:rPr>
        <w:t>P</w:t>
      </w:r>
      <w:r w:rsidRPr="00FD2EFF">
        <w:rPr>
          <w:rFonts w:eastAsia="Verdana"/>
          <w:i/>
          <w:kern w:val="0"/>
          <w:highlight w:val="white"/>
          <w:lang w:eastAsia="pt-BR"/>
        </w:rPr>
        <w:t>residente</w:t>
      </w:r>
      <w:r w:rsidR="006B2FDB">
        <w:rPr>
          <w:rFonts w:eastAsia="Verdana"/>
          <w:i/>
          <w:kern w:val="0"/>
          <w:highlight w:val="white"/>
          <w:lang w:eastAsia="pt-BR"/>
        </w:rPr>
        <w:t xml:space="preserve"> da CPA</w:t>
      </w:r>
      <w:r w:rsidRPr="00FD2EFF">
        <w:rPr>
          <w:rFonts w:eastAsia="Verdana"/>
          <w:i/>
          <w:kern w:val="0"/>
          <w:highlight w:val="white"/>
          <w:lang w:eastAsia="pt-BR"/>
        </w:rPr>
        <w:t xml:space="preserve">: </w:t>
      </w:r>
    </w:p>
    <w:p w14:paraId="787B6F38" w14:textId="77777777"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FD2EFF">
        <w:rPr>
          <w:rFonts w:eastAsia="Arial"/>
          <w:b/>
          <w:kern w:val="0"/>
          <w:highlight w:val="white"/>
          <w:lang w:eastAsia="pt-BR"/>
        </w:rPr>
        <w:t>SIBI/UNIFAL-MG - Sistema de Bibliotecas</w:t>
      </w:r>
    </w:p>
    <w:p w14:paraId="787B6F39" w14:textId="72A2A7D8"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Diretor</w:t>
      </w:r>
      <w:r w:rsidR="008A20BB">
        <w:rPr>
          <w:rFonts w:eastAsia="Verdana"/>
          <w:i/>
          <w:kern w:val="0"/>
          <w:highlight w:val="white"/>
          <w:lang w:eastAsia="pt-BR"/>
        </w:rPr>
        <w:t>(</w:t>
      </w:r>
      <w:r w:rsidRPr="00FD2EFF">
        <w:rPr>
          <w:rFonts w:eastAsia="Verdana"/>
          <w:i/>
          <w:kern w:val="0"/>
          <w:highlight w:val="white"/>
          <w:lang w:eastAsia="pt-BR"/>
        </w:rPr>
        <w:t>a</w:t>
      </w:r>
      <w:r w:rsidR="008A20BB">
        <w:rPr>
          <w:rFonts w:eastAsia="Verdana"/>
          <w:i/>
          <w:kern w:val="0"/>
          <w:highlight w:val="white"/>
          <w:lang w:eastAsia="pt-BR"/>
        </w:rPr>
        <w:t>)</w:t>
      </w:r>
      <w:r w:rsidRPr="00FD2EFF">
        <w:rPr>
          <w:rFonts w:eastAsia="Verdana"/>
          <w:i/>
          <w:kern w:val="0"/>
          <w:highlight w:val="white"/>
          <w:lang w:eastAsia="pt-BR"/>
        </w:rPr>
        <w:t xml:space="preserve"> do SIBI/UNIFAL-MG: </w:t>
      </w:r>
    </w:p>
    <w:p w14:paraId="787B6F3A" w14:textId="615637FE" w:rsidR="00FD2EFF" w:rsidRPr="00FD2EFF" w:rsidRDefault="00FD2EFF" w:rsidP="00964B2C">
      <w:pPr>
        <w:suppressAutoHyphens w:val="0"/>
        <w:spacing w:before="120"/>
        <w:ind w:firstLine="0"/>
        <w:jc w:val="center"/>
        <w:textAlignment w:val="auto"/>
        <w:rPr>
          <w:rFonts w:eastAsia="Arial"/>
          <w:b/>
          <w:kern w:val="0"/>
          <w:highlight w:val="white"/>
          <w:lang w:eastAsia="pt-BR"/>
        </w:rPr>
      </w:pPr>
      <w:r w:rsidRPr="00953100">
        <w:rPr>
          <w:rFonts w:eastAsia="Arial"/>
          <w:b/>
          <w:i/>
          <w:kern w:val="0"/>
          <w:highlight w:val="white"/>
          <w:lang w:eastAsia="pt-BR"/>
        </w:rPr>
        <w:t>Campus</w:t>
      </w:r>
      <w:r w:rsidRPr="00FD2EFF">
        <w:rPr>
          <w:rFonts w:eastAsia="Arial"/>
          <w:b/>
          <w:kern w:val="0"/>
          <w:highlight w:val="white"/>
          <w:lang w:eastAsia="pt-BR"/>
        </w:rPr>
        <w:t xml:space="preserve"> </w:t>
      </w:r>
      <w:r w:rsidR="00BD37FB" w:rsidRPr="00BD37FB">
        <w:rPr>
          <w:rFonts w:eastAsia="Arial"/>
          <w:b/>
          <w:color w:val="FF0000"/>
          <w:kern w:val="0"/>
          <w:highlight w:val="white"/>
          <w:lang w:eastAsia="pt-BR"/>
        </w:rPr>
        <w:t>nome do campus</w:t>
      </w:r>
      <w:r w:rsidR="00BD37FB">
        <w:rPr>
          <w:rFonts w:eastAsia="Arial"/>
          <w:b/>
          <w:color w:val="FF0000"/>
          <w:kern w:val="0"/>
          <w:highlight w:val="white"/>
          <w:lang w:eastAsia="pt-BR"/>
        </w:rPr>
        <w:t xml:space="preserve"> (para o caso dos </w:t>
      </w:r>
      <w:r w:rsidR="00304660" w:rsidRPr="00304660">
        <w:rPr>
          <w:rFonts w:eastAsia="Arial"/>
          <w:b/>
          <w:i/>
          <w:iCs/>
          <w:color w:val="FF0000"/>
          <w:kern w:val="0"/>
          <w:highlight w:val="white"/>
          <w:lang w:eastAsia="pt-BR"/>
        </w:rPr>
        <w:t>C</w:t>
      </w:r>
      <w:r w:rsidR="00BD37FB" w:rsidRPr="00304660">
        <w:rPr>
          <w:rFonts w:eastAsia="Arial"/>
          <w:b/>
          <w:i/>
          <w:iCs/>
          <w:color w:val="FF0000"/>
          <w:kern w:val="0"/>
          <w:highlight w:val="white"/>
          <w:lang w:eastAsia="pt-BR"/>
        </w:rPr>
        <w:t>ampi</w:t>
      </w:r>
      <w:r w:rsidR="00BD37FB">
        <w:rPr>
          <w:rFonts w:eastAsia="Arial"/>
          <w:b/>
          <w:color w:val="FF0000"/>
          <w:kern w:val="0"/>
          <w:highlight w:val="white"/>
          <w:lang w:eastAsia="pt-BR"/>
        </w:rPr>
        <w:t xml:space="preserve"> fora de sede)</w:t>
      </w:r>
    </w:p>
    <w:p w14:paraId="787B6F3B" w14:textId="2AB74208"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Diretor</w:t>
      </w:r>
      <w:r w:rsidR="008A20BB">
        <w:rPr>
          <w:rFonts w:eastAsia="Verdana"/>
          <w:i/>
          <w:kern w:val="0"/>
          <w:highlight w:val="white"/>
          <w:lang w:eastAsia="pt-BR"/>
        </w:rPr>
        <w:t>(a)</w:t>
      </w:r>
      <w:r w:rsidRPr="00FD2EFF">
        <w:rPr>
          <w:rFonts w:eastAsia="Verdana"/>
          <w:i/>
          <w:kern w:val="0"/>
          <w:highlight w:val="white"/>
          <w:lang w:eastAsia="pt-BR"/>
        </w:rPr>
        <w:t xml:space="preserve"> do Campus: </w:t>
      </w:r>
    </w:p>
    <w:p w14:paraId="787B6F3C" w14:textId="068E9D0E" w:rsidR="00FD2EFF" w:rsidRPr="00FD2EFF" w:rsidRDefault="00FD2EFF" w:rsidP="00964B2C">
      <w:pPr>
        <w:suppressAutoHyphens w:val="0"/>
        <w:ind w:firstLine="0"/>
        <w:jc w:val="center"/>
        <w:textAlignment w:val="auto"/>
        <w:rPr>
          <w:rFonts w:eastAsia="Verdana"/>
          <w:kern w:val="0"/>
          <w:highlight w:val="white"/>
          <w:lang w:eastAsia="pt-BR"/>
        </w:rPr>
      </w:pPr>
      <w:r w:rsidRPr="00FD2EFF">
        <w:rPr>
          <w:rFonts w:eastAsia="Verdana"/>
          <w:i/>
          <w:kern w:val="0"/>
          <w:highlight w:val="white"/>
          <w:lang w:eastAsia="pt-BR"/>
        </w:rPr>
        <w:t>Vice-Diretor</w:t>
      </w:r>
      <w:r w:rsidR="008A20BB">
        <w:rPr>
          <w:rFonts w:eastAsia="Verdana"/>
          <w:i/>
          <w:kern w:val="0"/>
          <w:highlight w:val="white"/>
          <w:lang w:eastAsia="pt-BR"/>
        </w:rPr>
        <w:t>(a)</w:t>
      </w:r>
      <w:r w:rsidRPr="00FD2EFF">
        <w:rPr>
          <w:rFonts w:eastAsia="Verdana"/>
          <w:i/>
          <w:kern w:val="0"/>
          <w:highlight w:val="white"/>
          <w:lang w:eastAsia="pt-BR"/>
        </w:rPr>
        <w:t xml:space="preserve">: </w:t>
      </w:r>
    </w:p>
    <w:p w14:paraId="787B6F3D" w14:textId="6192C3FA" w:rsidR="00FD2EFF" w:rsidRPr="00FD2EFF" w:rsidRDefault="00FD2EFF" w:rsidP="00964B2C">
      <w:pPr>
        <w:suppressAutoHyphens w:val="0"/>
        <w:ind w:firstLine="0"/>
        <w:jc w:val="center"/>
        <w:textAlignment w:val="auto"/>
        <w:rPr>
          <w:rFonts w:eastAsia="Arial"/>
          <w:kern w:val="0"/>
          <w:highlight w:val="white"/>
          <w:lang w:eastAsia="pt-BR"/>
        </w:rPr>
      </w:pPr>
      <w:r w:rsidRPr="00FD2EFF">
        <w:rPr>
          <w:rFonts w:eastAsia="Arial"/>
          <w:b/>
          <w:kern w:val="0"/>
          <w:highlight w:val="white"/>
          <w:lang w:eastAsia="pt-BR"/>
        </w:rPr>
        <w:t xml:space="preserve">Instituto </w:t>
      </w:r>
      <w:r w:rsidR="00BD37FB" w:rsidRPr="00BD37FB">
        <w:rPr>
          <w:rFonts w:eastAsia="Arial"/>
          <w:b/>
          <w:color w:val="FF0000"/>
          <w:kern w:val="0"/>
          <w:highlight w:val="white"/>
          <w:lang w:eastAsia="pt-BR"/>
        </w:rPr>
        <w:t>nome do institut</w:t>
      </w:r>
      <w:r w:rsidR="00BD37FB">
        <w:rPr>
          <w:rFonts w:eastAsia="Arial"/>
          <w:b/>
          <w:color w:val="FF0000"/>
          <w:kern w:val="0"/>
          <w:highlight w:val="white"/>
          <w:lang w:eastAsia="pt-BR"/>
        </w:rPr>
        <w:t>o (a depender do curso em questão)</w:t>
      </w:r>
      <w:r w:rsidRPr="00FD2EFF">
        <w:rPr>
          <w:rFonts w:eastAsia="Arial"/>
          <w:b/>
          <w:kern w:val="0"/>
          <w:highlight w:val="white"/>
          <w:lang w:eastAsia="pt-BR"/>
        </w:rPr>
        <w:br/>
      </w:r>
      <w:r w:rsidRPr="00FD2EFF">
        <w:rPr>
          <w:rFonts w:eastAsia="Arial"/>
          <w:i/>
          <w:kern w:val="0"/>
          <w:highlight w:val="white"/>
          <w:lang w:eastAsia="pt-BR"/>
        </w:rPr>
        <w:t>Diretor</w:t>
      </w:r>
      <w:r w:rsidR="008A20BB">
        <w:rPr>
          <w:rFonts w:eastAsia="Arial"/>
          <w:i/>
          <w:kern w:val="0"/>
          <w:highlight w:val="white"/>
          <w:lang w:eastAsia="pt-BR"/>
        </w:rPr>
        <w:t>(a)</w:t>
      </w:r>
      <w:r w:rsidR="00BD37FB">
        <w:rPr>
          <w:rFonts w:eastAsia="Arial"/>
          <w:i/>
          <w:kern w:val="0"/>
          <w:highlight w:val="white"/>
          <w:lang w:eastAsia="pt-BR"/>
        </w:rPr>
        <w:t>:</w:t>
      </w:r>
    </w:p>
    <w:p w14:paraId="787B6F3E" w14:textId="664E05C4" w:rsidR="00344A1A" w:rsidRDefault="00FD2EFF" w:rsidP="00964B2C">
      <w:pPr>
        <w:pStyle w:val="LO-Normal1"/>
        <w:spacing w:after="200" w:line="360" w:lineRule="auto"/>
        <w:jc w:val="center"/>
        <w:rPr>
          <w:rFonts w:ascii="Times New Roman" w:eastAsia="Cambria" w:hAnsi="Times New Roman" w:cs="Times New Roman"/>
          <w:bCs/>
        </w:rPr>
      </w:pPr>
      <w:r w:rsidRPr="00FD2EFF">
        <w:rPr>
          <w:rFonts w:ascii="Times New Roman" w:eastAsia="Arial" w:hAnsi="Times New Roman" w:cs="Times New Roman"/>
          <w:i/>
          <w:kern w:val="0"/>
          <w:highlight w:val="white"/>
          <w:lang w:eastAsia="pt-BR" w:bidi="ar-SA"/>
        </w:rPr>
        <w:t>Vice</w:t>
      </w:r>
      <w:r w:rsidRPr="00FD2EFF">
        <w:rPr>
          <w:rFonts w:ascii="Times New Roman" w:eastAsia="Arial" w:hAnsi="Times New Roman" w:cs="Times New Roman"/>
          <w:kern w:val="0"/>
          <w:highlight w:val="white"/>
          <w:lang w:eastAsia="pt-BR" w:bidi="ar-SA"/>
        </w:rPr>
        <w:t>-</w:t>
      </w:r>
      <w:r w:rsidRPr="00FD2EFF">
        <w:rPr>
          <w:rFonts w:ascii="Times New Roman" w:eastAsia="Arial" w:hAnsi="Times New Roman" w:cs="Times New Roman"/>
          <w:i/>
          <w:kern w:val="0"/>
          <w:highlight w:val="white"/>
          <w:lang w:eastAsia="pt-BR" w:bidi="ar-SA"/>
        </w:rPr>
        <w:t>Diretor</w:t>
      </w:r>
      <w:r w:rsidR="008A20BB">
        <w:rPr>
          <w:rFonts w:ascii="Times New Roman" w:eastAsia="Arial" w:hAnsi="Times New Roman" w:cs="Times New Roman"/>
          <w:i/>
          <w:kern w:val="0"/>
          <w:lang w:eastAsia="pt-BR" w:bidi="ar-SA"/>
        </w:rPr>
        <w:t>(a)</w:t>
      </w:r>
      <w:r w:rsidR="00BD37FB">
        <w:rPr>
          <w:rFonts w:ascii="Times New Roman" w:eastAsia="Arial" w:hAnsi="Times New Roman" w:cs="Times New Roman"/>
          <w:i/>
          <w:kern w:val="0"/>
          <w:lang w:eastAsia="pt-BR" w:bidi="ar-SA"/>
        </w:rPr>
        <w:t xml:space="preserve">: </w:t>
      </w:r>
    </w:p>
    <w:p w14:paraId="787B6F3F" w14:textId="77777777" w:rsidR="00785FB9" w:rsidRDefault="00785FB9">
      <w:pPr>
        <w:pStyle w:val="LO-Normal1"/>
        <w:spacing w:after="200"/>
        <w:jc w:val="center"/>
      </w:pPr>
    </w:p>
    <w:p w14:paraId="787B6F40" w14:textId="77777777" w:rsidR="00785FB9" w:rsidRDefault="00785FB9">
      <w:pPr>
        <w:pStyle w:val="LO-Normal1"/>
        <w:spacing w:after="200"/>
        <w:jc w:val="center"/>
      </w:pPr>
    </w:p>
    <w:p w14:paraId="787B6F41" w14:textId="77777777" w:rsidR="00785FB9" w:rsidRDefault="00785FB9">
      <w:pPr>
        <w:pStyle w:val="LO-Normal1"/>
        <w:spacing w:after="200"/>
        <w:jc w:val="center"/>
      </w:pPr>
    </w:p>
    <w:p w14:paraId="787B6F42" w14:textId="77777777" w:rsidR="00923365" w:rsidRDefault="00923365">
      <w:pPr>
        <w:pStyle w:val="LO-Normal1"/>
        <w:spacing w:after="200"/>
        <w:jc w:val="center"/>
      </w:pPr>
    </w:p>
    <w:p w14:paraId="787B6F43" w14:textId="77777777" w:rsidR="00923365" w:rsidRDefault="00923365">
      <w:pPr>
        <w:pStyle w:val="LO-Normal1"/>
        <w:spacing w:after="200"/>
        <w:jc w:val="center"/>
      </w:pPr>
    </w:p>
    <w:p w14:paraId="787B6F44" w14:textId="77777777" w:rsidR="00923365" w:rsidRDefault="00923365">
      <w:pPr>
        <w:pStyle w:val="LO-Normal1"/>
        <w:spacing w:after="200"/>
        <w:jc w:val="center"/>
      </w:pPr>
    </w:p>
    <w:p w14:paraId="787B6F45" w14:textId="77777777" w:rsidR="00923365" w:rsidRDefault="00923365">
      <w:pPr>
        <w:pStyle w:val="LO-Normal1"/>
        <w:spacing w:after="200"/>
        <w:jc w:val="center"/>
      </w:pPr>
    </w:p>
    <w:p w14:paraId="6197C8BB" w14:textId="77777777" w:rsidR="00A4023A" w:rsidRDefault="00A4023A">
      <w:pPr>
        <w:pStyle w:val="LO-Normal1"/>
        <w:spacing w:after="200"/>
        <w:jc w:val="center"/>
      </w:pPr>
    </w:p>
    <w:p w14:paraId="16FC9856" w14:textId="77777777" w:rsidR="00A4023A" w:rsidRDefault="00A4023A">
      <w:pPr>
        <w:pStyle w:val="LO-Normal1"/>
        <w:spacing w:after="200"/>
        <w:jc w:val="center"/>
      </w:pPr>
    </w:p>
    <w:p w14:paraId="787B6F46" w14:textId="77777777" w:rsidR="004B752C" w:rsidRDefault="004B752C">
      <w:pPr>
        <w:pStyle w:val="LO-Normal1"/>
        <w:spacing w:after="200"/>
        <w:jc w:val="center"/>
      </w:pPr>
    </w:p>
    <w:p w14:paraId="787B6F47" w14:textId="2B86D81B" w:rsidR="00653854" w:rsidRDefault="00653854">
      <w:pPr>
        <w:suppressAutoHyphens w:val="0"/>
        <w:spacing w:line="240" w:lineRule="auto"/>
        <w:ind w:firstLine="0"/>
        <w:jc w:val="left"/>
        <w:rPr>
          <w:rFonts w:ascii="Liberation Serif" w:eastAsia="Droid Sans Fallback" w:hAnsi="Liberation Serif" w:cs="FreeSans"/>
          <w:lang w:bidi="hi-IN"/>
        </w:rPr>
      </w:pPr>
      <w:r>
        <w:br w:type="page"/>
      </w:r>
    </w:p>
    <w:p w14:paraId="4A56C485" w14:textId="6BFEBF2E" w:rsidR="007A5D80" w:rsidRPr="007A5D80" w:rsidRDefault="007A5D80" w:rsidP="00BD37FB">
      <w:pPr>
        <w:pStyle w:val="LO-Normal1"/>
      </w:pPr>
    </w:p>
    <w:p w14:paraId="787B6F5C" w14:textId="77777777" w:rsidR="006E7F81" w:rsidRDefault="00DC12F5">
      <w:pPr>
        <w:suppressAutoHyphens w:val="0"/>
        <w:ind w:firstLine="0"/>
        <w:jc w:val="center"/>
        <w:rPr>
          <w:b/>
        </w:rPr>
      </w:pPr>
      <w:r>
        <w:rPr>
          <w:b/>
        </w:rPr>
        <w:t>NÚCLEO DOCENTE ESTRUTURANTE DO CURSO</w:t>
      </w:r>
    </w:p>
    <w:p w14:paraId="787B6F5D" w14:textId="46214A33" w:rsidR="006E7F81" w:rsidRDefault="00DC12F5">
      <w:pPr>
        <w:ind w:firstLine="0"/>
        <w:jc w:val="center"/>
      </w:pPr>
      <w:r>
        <w:t>(</w:t>
      </w:r>
      <w:r w:rsidRPr="00BD37FB">
        <w:rPr>
          <w:color w:val="FF0000"/>
        </w:rPr>
        <w:t xml:space="preserve">Portaria PROGRAD nº </w:t>
      </w:r>
      <w:r w:rsidR="00BD37FB" w:rsidRPr="00BD37FB">
        <w:rPr>
          <w:color w:val="FF0000"/>
        </w:rPr>
        <w:t>XX</w:t>
      </w:r>
      <w:r w:rsidRPr="00BD37FB">
        <w:rPr>
          <w:color w:val="FF0000"/>
        </w:rPr>
        <w:t xml:space="preserve"> de </w:t>
      </w:r>
      <w:r w:rsidR="00BD37FB" w:rsidRPr="00BD37FB">
        <w:rPr>
          <w:color w:val="FF0000"/>
        </w:rPr>
        <w:t xml:space="preserve">XX de </w:t>
      </w:r>
      <w:proofErr w:type="spellStart"/>
      <w:r w:rsidR="00BD37FB" w:rsidRPr="00BD37FB">
        <w:rPr>
          <w:color w:val="FF0000"/>
        </w:rPr>
        <w:t>xxxxxxx</w:t>
      </w:r>
      <w:proofErr w:type="spellEnd"/>
      <w:r w:rsidR="00BD37FB" w:rsidRPr="00BD37FB">
        <w:rPr>
          <w:color w:val="FF0000"/>
        </w:rPr>
        <w:t xml:space="preserve"> de XXX</w:t>
      </w:r>
      <w:r>
        <w:t>)</w:t>
      </w:r>
    </w:p>
    <w:p w14:paraId="787B6F5E" w14:textId="77777777" w:rsidR="006E7F81" w:rsidRDefault="006E7F81">
      <w:pPr>
        <w:ind w:firstLine="0"/>
      </w:pPr>
    </w:p>
    <w:p w14:paraId="787B6F5F" w14:textId="77777777" w:rsidR="006E7F81" w:rsidRDefault="00DC12F5" w:rsidP="0022752C">
      <w:pPr>
        <w:ind w:firstLine="0"/>
        <w:jc w:val="center"/>
        <w:rPr>
          <w:b/>
        </w:rPr>
      </w:pPr>
      <w:r>
        <w:rPr>
          <w:b/>
        </w:rPr>
        <w:t>Presidente</w:t>
      </w:r>
    </w:p>
    <w:p w14:paraId="787B6F60" w14:textId="380ACC6F" w:rsidR="006E7F81" w:rsidRPr="00BD37FB" w:rsidRDefault="00BD37FB" w:rsidP="0022752C">
      <w:pPr>
        <w:ind w:firstLine="0"/>
        <w:jc w:val="center"/>
        <w:rPr>
          <w:color w:val="FF0000"/>
        </w:rPr>
      </w:pPr>
      <w:r w:rsidRPr="00BD37FB">
        <w:rPr>
          <w:color w:val="FF0000"/>
        </w:rPr>
        <w:t>Nome</w:t>
      </w:r>
    </w:p>
    <w:p w14:paraId="787B6F61" w14:textId="77777777" w:rsidR="006E7F81" w:rsidRDefault="006E7F81" w:rsidP="0022752C">
      <w:pPr>
        <w:ind w:firstLine="0"/>
        <w:jc w:val="center"/>
        <w:rPr>
          <w:b/>
        </w:rPr>
      </w:pPr>
    </w:p>
    <w:p w14:paraId="787B6F62" w14:textId="77777777" w:rsidR="006E7F81" w:rsidRDefault="00DC12F5" w:rsidP="0022752C">
      <w:pPr>
        <w:ind w:firstLine="0"/>
        <w:jc w:val="center"/>
        <w:rPr>
          <w:b/>
        </w:rPr>
      </w:pPr>
      <w:r>
        <w:rPr>
          <w:b/>
        </w:rPr>
        <w:t>Membros Docentes</w:t>
      </w:r>
    </w:p>
    <w:p w14:paraId="0044CC15" w14:textId="55EB1653" w:rsidR="00BD37FB" w:rsidRPr="00BD37FB" w:rsidRDefault="00BD37FB" w:rsidP="0022752C">
      <w:pPr>
        <w:ind w:firstLine="0"/>
        <w:jc w:val="center"/>
        <w:rPr>
          <w:bCs/>
          <w:color w:val="FF0000"/>
        </w:rPr>
      </w:pPr>
      <w:r w:rsidRPr="00BD37FB">
        <w:rPr>
          <w:bCs/>
          <w:color w:val="FF0000"/>
        </w:rPr>
        <w:t>Nome</w:t>
      </w:r>
    </w:p>
    <w:p w14:paraId="3FDFBC6B" w14:textId="29FA6CF7" w:rsidR="00BD37FB" w:rsidRPr="00BD37FB" w:rsidRDefault="00BD37FB" w:rsidP="0022752C">
      <w:pPr>
        <w:ind w:firstLine="0"/>
        <w:jc w:val="center"/>
        <w:rPr>
          <w:bCs/>
          <w:color w:val="FF0000"/>
        </w:rPr>
      </w:pPr>
      <w:r w:rsidRPr="00BD37FB">
        <w:rPr>
          <w:bCs/>
          <w:color w:val="FF0000"/>
        </w:rPr>
        <w:t>Nome</w:t>
      </w:r>
    </w:p>
    <w:p w14:paraId="5526F476" w14:textId="242FE326" w:rsidR="00BD37FB" w:rsidRPr="00BD37FB" w:rsidRDefault="00BD37FB" w:rsidP="0022752C">
      <w:pPr>
        <w:ind w:firstLine="0"/>
        <w:jc w:val="center"/>
        <w:rPr>
          <w:bCs/>
          <w:color w:val="FF0000"/>
        </w:rPr>
      </w:pPr>
      <w:r w:rsidRPr="00BD37FB">
        <w:rPr>
          <w:bCs/>
          <w:color w:val="FF0000"/>
        </w:rPr>
        <w:t>Nome</w:t>
      </w:r>
    </w:p>
    <w:p w14:paraId="30D11C62" w14:textId="77777777" w:rsidR="00BD37FB" w:rsidRDefault="00BD37FB" w:rsidP="0022752C">
      <w:pPr>
        <w:ind w:firstLine="0"/>
        <w:jc w:val="center"/>
        <w:rPr>
          <w:b/>
        </w:rPr>
      </w:pPr>
    </w:p>
    <w:p w14:paraId="4DEE9C94" w14:textId="77777777" w:rsidR="00BD37FB" w:rsidRDefault="00BD37FB" w:rsidP="0022752C">
      <w:pPr>
        <w:ind w:firstLine="0"/>
        <w:jc w:val="center"/>
        <w:rPr>
          <w:b/>
        </w:rPr>
      </w:pPr>
    </w:p>
    <w:p w14:paraId="655E0AA5" w14:textId="4500E6F5" w:rsidR="00BD37FB" w:rsidRPr="00BD37FB" w:rsidRDefault="00BD37FB" w:rsidP="0022752C">
      <w:pPr>
        <w:ind w:firstLine="0"/>
        <w:jc w:val="center"/>
        <w:rPr>
          <w:b/>
          <w:color w:val="FF0000"/>
        </w:rPr>
      </w:pPr>
      <w:r w:rsidRPr="00BD37FB">
        <w:rPr>
          <w:b/>
          <w:color w:val="FF0000"/>
        </w:rPr>
        <w:t>(OBS: conforme IN Prograd, caso seja projeto de criação essa folha de rosto deverá conter os dados da Comissão de Criação de Curso (CAC)</w:t>
      </w:r>
    </w:p>
    <w:p w14:paraId="787B6F65" w14:textId="58952A55" w:rsidR="006E7F81" w:rsidRPr="00BD37FB" w:rsidRDefault="006E7F81" w:rsidP="0022752C">
      <w:pPr>
        <w:ind w:firstLine="0"/>
        <w:jc w:val="center"/>
      </w:pPr>
    </w:p>
    <w:p w14:paraId="787B6F66" w14:textId="77777777" w:rsidR="006E7F81" w:rsidRPr="00BD37FB" w:rsidRDefault="006E7F81" w:rsidP="0022752C">
      <w:pPr>
        <w:ind w:firstLine="0"/>
        <w:jc w:val="center"/>
        <w:rPr>
          <w:b/>
        </w:rPr>
      </w:pPr>
    </w:p>
    <w:p w14:paraId="1B764A14" w14:textId="77777777" w:rsidR="006B2FDB" w:rsidRPr="00BD37FB" w:rsidRDefault="006B2FDB" w:rsidP="0022752C">
      <w:pPr>
        <w:ind w:firstLine="0"/>
        <w:jc w:val="center"/>
      </w:pPr>
    </w:p>
    <w:p w14:paraId="2404933F" w14:textId="77777777" w:rsidR="006B2FDB" w:rsidRPr="00BD37FB" w:rsidRDefault="006B2FDB" w:rsidP="0022752C">
      <w:pPr>
        <w:ind w:firstLine="0"/>
        <w:jc w:val="center"/>
      </w:pPr>
    </w:p>
    <w:p w14:paraId="5E919148" w14:textId="77777777" w:rsidR="006B2FDB" w:rsidRPr="00BD37FB" w:rsidRDefault="006B2FDB" w:rsidP="0022752C">
      <w:pPr>
        <w:ind w:firstLine="0"/>
        <w:jc w:val="center"/>
      </w:pPr>
    </w:p>
    <w:p w14:paraId="117F563E" w14:textId="50F56523" w:rsidR="00653854" w:rsidRDefault="00653854">
      <w:pPr>
        <w:suppressAutoHyphens w:val="0"/>
        <w:spacing w:line="240" w:lineRule="auto"/>
        <w:ind w:firstLine="0"/>
        <w:jc w:val="left"/>
      </w:pPr>
      <w:r>
        <w:br w:type="page"/>
      </w:r>
    </w:p>
    <w:p w14:paraId="77F583F0" w14:textId="77777777" w:rsidR="00653854" w:rsidRPr="00BD37FB" w:rsidRDefault="00653854" w:rsidP="0022752C">
      <w:pPr>
        <w:ind w:firstLine="0"/>
        <w:jc w:val="center"/>
      </w:pPr>
    </w:p>
    <w:p w14:paraId="15E1FFDF" w14:textId="77777777" w:rsidR="006B2FDB" w:rsidRDefault="006B2FDB" w:rsidP="006B2FDB">
      <w:pPr>
        <w:ind w:firstLine="0"/>
        <w:jc w:val="center"/>
        <w:rPr>
          <w:b/>
        </w:rPr>
      </w:pPr>
      <w:r>
        <w:rPr>
          <w:b/>
        </w:rPr>
        <w:t>COLEGIADO DE CURSO</w:t>
      </w:r>
    </w:p>
    <w:p w14:paraId="1A21D978" w14:textId="77777777" w:rsidR="006B2FDB" w:rsidRDefault="006B2FDB" w:rsidP="006B2FDB">
      <w:pPr>
        <w:ind w:firstLine="0"/>
      </w:pPr>
    </w:p>
    <w:p w14:paraId="1FA080B3" w14:textId="77777777" w:rsidR="006B2FDB" w:rsidRDefault="006B2FDB" w:rsidP="006B2FDB">
      <w:pPr>
        <w:ind w:firstLine="0"/>
        <w:jc w:val="center"/>
        <w:rPr>
          <w:b/>
        </w:rPr>
      </w:pPr>
      <w:r>
        <w:rPr>
          <w:b/>
        </w:rPr>
        <w:t>Coordenador de Curso</w:t>
      </w:r>
    </w:p>
    <w:p w14:paraId="6B761E07" w14:textId="2420C1AC" w:rsidR="006B2FDB" w:rsidRDefault="00BD37FB" w:rsidP="006B2FDB">
      <w:pPr>
        <w:ind w:firstLine="0"/>
        <w:jc w:val="center"/>
      </w:pPr>
      <w:r>
        <w:t xml:space="preserve"> </w:t>
      </w:r>
      <w:r w:rsidR="00304660">
        <w:rPr>
          <w:color w:val="FF0000"/>
        </w:rPr>
        <w:t>N</w:t>
      </w:r>
      <w:r w:rsidRPr="00BD37FB">
        <w:rPr>
          <w:color w:val="FF0000"/>
        </w:rPr>
        <w:t>ome</w:t>
      </w:r>
      <w:r w:rsidR="006B2FDB" w:rsidRPr="00BD37FB">
        <w:rPr>
          <w:color w:val="FF0000"/>
        </w:rPr>
        <w:t xml:space="preserve"> </w:t>
      </w:r>
      <w:r w:rsidR="006B2FDB">
        <w:t xml:space="preserve">(Portaria nº </w:t>
      </w:r>
      <w:r w:rsidRPr="00BD37FB">
        <w:rPr>
          <w:color w:val="FF0000"/>
        </w:rPr>
        <w:t>XX/XXXX</w:t>
      </w:r>
      <w:r w:rsidR="006B2FDB">
        <w:t>)</w:t>
      </w:r>
    </w:p>
    <w:p w14:paraId="2D6AEBEE" w14:textId="77777777" w:rsidR="006B2FDB" w:rsidRDefault="006B2FDB" w:rsidP="006B2FDB">
      <w:pPr>
        <w:ind w:firstLine="0"/>
        <w:jc w:val="center"/>
      </w:pPr>
    </w:p>
    <w:p w14:paraId="79E9C6D3" w14:textId="77777777" w:rsidR="006B2FDB" w:rsidRDefault="006B2FDB" w:rsidP="006B2FDB">
      <w:pPr>
        <w:ind w:firstLine="0"/>
        <w:jc w:val="center"/>
        <w:rPr>
          <w:b/>
        </w:rPr>
      </w:pPr>
      <w:r>
        <w:rPr>
          <w:b/>
        </w:rPr>
        <w:t>Vice Coordenador de Curso</w:t>
      </w:r>
    </w:p>
    <w:p w14:paraId="65F20C0F" w14:textId="2E0F13F0" w:rsidR="00BD37FB" w:rsidRDefault="00304660" w:rsidP="00BD37FB">
      <w:pPr>
        <w:ind w:firstLine="0"/>
        <w:jc w:val="center"/>
      </w:pPr>
      <w:r>
        <w:rPr>
          <w:color w:val="FF0000"/>
        </w:rPr>
        <w:t>N</w:t>
      </w:r>
      <w:r w:rsidR="00BD37FB" w:rsidRPr="00BD37FB">
        <w:rPr>
          <w:color w:val="FF0000"/>
        </w:rPr>
        <w:t xml:space="preserve">ome </w:t>
      </w:r>
      <w:r w:rsidR="00BD37FB">
        <w:t xml:space="preserve">(Portaria nº </w:t>
      </w:r>
      <w:r w:rsidR="00BD37FB" w:rsidRPr="00BD37FB">
        <w:rPr>
          <w:color w:val="FF0000"/>
        </w:rPr>
        <w:t>XX/XXXX</w:t>
      </w:r>
      <w:r w:rsidR="00BD37FB">
        <w:t>)</w:t>
      </w:r>
    </w:p>
    <w:p w14:paraId="2235AF08" w14:textId="77777777" w:rsidR="006B2FDB" w:rsidRDefault="006B2FDB" w:rsidP="006B2FDB">
      <w:pPr>
        <w:ind w:firstLine="0"/>
        <w:jc w:val="center"/>
      </w:pPr>
    </w:p>
    <w:p w14:paraId="008886CC" w14:textId="77777777" w:rsidR="006B2FDB" w:rsidRDefault="006B2FDB" w:rsidP="006B2FDB">
      <w:pPr>
        <w:ind w:firstLine="0"/>
        <w:jc w:val="center"/>
        <w:rPr>
          <w:b/>
        </w:rPr>
      </w:pPr>
      <w:r>
        <w:rPr>
          <w:b/>
        </w:rPr>
        <w:t>Membros Docentes</w:t>
      </w:r>
    </w:p>
    <w:p w14:paraId="26FAAE66" w14:textId="77777777" w:rsidR="00BD37FB" w:rsidRPr="00BD37FB" w:rsidRDefault="00BD37FB" w:rsidP="00BD37FB">
      <w:pPr>
        <w:ind w:firstLine="0"/>
        <w:jc w:val="center"/>
        <w:rPr>
          <w:bCs/>
          <w:color w:val="FF0000"/>
        </w:rPr>
      </w:pPr>
      <w:r w:rsidRPr="00BD37FB">
        <w:rPr>
          <w:bCs/>
          <w:color w:val="FF0000"/>
        </w:rPr>
        <w:t>Nome</w:t>
      </w:r>
    </w:p>
    <w:p w14:paraId="7A01408A" w14:textId="77777777" w:rsidR="00BD37FB" w:rsidRPr="00BD37FB" w:rsidRDefault="00BD37FB" w:rsidP="00BD37FB">
      <w:pPr>
        <w:ind w:firstLine="0"/>
        <w:jc w:val="center"/>
        <w:rPr>
          <w:bCs/>
          <w:color w:val="FF0000"/>
        </w:rPr>
      </w:pPr>
      <w:r w:rsidRPr="00BD37FB">
        <w:rPr>
          <w:bCs/>
          <w:color w:val="FF0000"/>
        </w:rPr>
        <w:t>Nome</w:t>
      </w:r>
    </w:p>
    <w:p w14:paraId="1D15E4E6" w14:textId="77777777" w:rsidR="00BD37FB" w:rsidRPr="00BD37FB" w:rsidRDefault="00BD37FB" w:rsidP="00BD37FB">
      <w:pPr>
        <w:ind w:firstLine="0"/>
        <w:jc w:val="center"/>
        <w:rPr>
          <w:bCs/>
          <w:color w:val="FF0000"/>
        </w:rPr>
      </w:pPr>
      <w:r w:rsidRPr="00BD37FB">
        <w:rPr>
          <w:bCs/>
          <w:color w:val="FF0000"/>
        </w:rPr>
        <w:t>Nome</w:t>
      </w:r>
    </w:p>
    <w:p w14:paraId="2A05A8E8" w14:textId="77777777" w:rsidR="006B2FDB" w:rsidRDefault="006B2FDB" w:rsidP="006B2FDB">
      <w:pPr>
        <w:ind w:firstLine="0"/>
        <w:jc w:val="center"/>
      </w:pPr>
    </w:p>
    <w:p w14:paraId="362D932A" w14:textId="77777777" w:rsidR="006B2FDB" w:rsidRDefault="006B2FDB" w:rsidP="006B2FDB">
      <w:pPr>
        <w:ind w:firstLine="0"/>
        <w:jc w:val="center"/>
        <w:rPr>
          <w:b/>
        </w:rPr>
      </w:pPr>
      <w:r>
        <w:rPr>
          <w:b/>
        </w:rPr>
        <w:t>Membro Discente</w:t>
      </w:r>
    </w:p>
    <w:p w14:paraId="6BFAFB48" w14:textId="77777777" w:rsidR="00BD37FB" w:rsidRPr="00BD37FB" w:rsidRDefault="00BD37FB" w:rsidP="00BD37FB">
      <w:pPr>
        <w:ind w:firstLine="0"/>
        <w:jc w:val="center"/>
        <w:rPr>
          <w:bCs/>
          <w:color w:val="FF0000"/>
        </w:rPr>
      </w:pPr>
      <w:r w:rsidRPr="00BD37FB">
        <w:rPr>
          <w:bCs/>
          <w:color w:val="FF0000"/>
        </w:rPr>
        <w:t>Nome</w:t>
      </w:r>
    </w:p>
    <w:p w14:paraId="1686EE0C" w14:textId="77777777" w:rsidR="00BD37FB" w:rsidRPr="00BD37FB" w:rsidRDefault="00BD37FB" w:rsidP="00BD37FB">
      <w:pPr>
        <w:ind w:firstLine="0"/>
        <w:jc w:val="center"/>
        <w:rPr>
          <w:bCs/>
          <w:color w:val="FF0000"/>
        </w:rPr>
      </w:pPr>
      <w:r w:rsidRPr="00BD37FB">
        <w:rPr>
          <w:bCs/>
          <w:color w:val="FF0000"/>
        </w:rPr>
        <w:t>Nome</w:t>
      </w:r>
    </w:p>
    <w:p w14:paraId="2E41302D" w14:textId="3B7134CC" w:rsidR="006B2FDB" w:rsidRDefault="006B2FDB" w:rsidP="0022752C">
      <w:pPr>
        <w:ind w:firstLine="0"/>
        <w:jc w:val="center"/>
      </w:pPr>
    </w:p>
    <w:p w14:paraId="691F2C93" w14:textId="77777777" w:rsidR="00983404" w:rsidRDefault="00983404" w:rsidP="0022752C">
      <w:pPr>
        <w:ind w:firstLine="0"/>
        <w:jc w:val="center"/>
      </w:pPr>
    </w:p>
    <w:p w14:paraId="0861DF91" w14:textId="77777777" w:rsidR="00983404" w:rsidRDefault="00983404" w:rsidP="0022752C">
      <w:pPr>
        <w:ind w:firstLine="0"/>
        <w:jc w:val="center"/>
      </w:pPr>
    </w:p>
    <w:p w14:paraId="01280386" w14:textId="278149E1" w:rsidR="00983404" w:rsidRPr="00BD37FB" w:rsidRDefault="00983404" w:rsidP="00983404">
      <w:pPr>
        <w:ind w:firstLine="0"/>
        <w:jc w:val="center"/>
        <w:rPr>
          <w:b/>
          <w:color w:val="FF0000"/>
        </w:rPr>
      </w:pPr>
      <w:r w:rsidRPr="00BD37FB">
        <w:rPr>
          <w:b/>
          <w:color w:val="FF0000"/>
        </w:rPr>
        <w:t xml:space="preserve">(OBS: conforme IN Prograd, caso seja projeto de criação essa folha de rosto </w:t>
      </w:r>
      <w:r>
        <w:rPr>
          <w:b/>
          <w:color w:val="FF0000"/>
        </w:rPr>
        <w:t>não será preenchida)</w:t>
      </w:r>
    </w:p>
    <w:p w14:paraId="787B6F68" w14:textId="6BFDF30B" w:rsidR="006E7F81" w:rsidRDefault="00DC12F5" w:rsidP="0022752C">
      <w:pPr>
        <w:ind w:firstLine="0"/>
        <w:jc w:val="center"/>
      </w:pPr>
      <w:r>
        <w:br w:type="page"/>
      </w:r>
    </w:p>
    <w:p w14:paraId="3FD89647" w14:textId="77777777" w:rsidR="006B2FDB" w:rsidRDefault="006B2FDB">
      <w:pPr>
        <w:ind w:firstLine="0"/>
        <w:jc w:val="center"/>
        <w:rPr>
          <w:b/>
          <w:bCs/>
          <w:sz w:val="23"/>
          <w:szCs w:val="23"/>
        </w:rPr>
      </w:pPr>
    </w:p>
    <w:p w14:paraId="0B467238" w14:textId="77777777" w:rsidR="006B2FDB" w:rsidRPr="000A3B42" w:rsidRDefault="006B2FDB" w:rsidP="006B2FDB">
      <w:pPr>
        <w:numPr>
          <w:ilvl w:val="0"/>
          <w:numId w:val="12"/>
        </w:numPr>
        <w:ind w:left="431" w:hanging="431"/>
        <w:jc w:val="center"/>
        <w:rPr>
          <w:rStyle w:val="Ttulo1Char"/>
          <w:bCs w:val="0"/>
        </w:rPr>
      </w:pPr>
      <w:r w:rsidRPr="000A3B42">
        <w:rPr>
          <w:rStyle w:val="Ttulo1Char"/>
          <w:bCs w:val="0"/>
        </w:rPr>
        <w:t>IDENTIFICAÇÃO E CONDIÇÕES DE OFERTA DO CURSO</w:t>
      </w:r>
    </w:p>
    <w:tbl>
      <w:tblPr>
        <w:tblW w:w="9209" w:type="dxa"/>
        <w:jc w:val="center"/>
        <w:tblBorders>
          <w:top w:val="single" w:sz="4" w:space="0" w:color="A5A5A5" w:themeColor="accent3"/>
          <w:bottom w:val="single" w:sz="4" w:space="0" w:color="A5A5A5" w:themeColor="accent3"/>
        </w:tblBorders>
        <w:tblLayout w:type="fixed"/>
        <w:tblLook w:val="04A0" w:firstRow="1" w:lastRow="0" w:firstColumn="1" w:lastColumn="0" w:noHBand="0" w:noVBand="1"/>
      </w:tblPr>
      <w:tblGrid>
        <w:gridCol w:w="2552"/>
        <w:gridCol w:w="6657"/>
      </w:tblGrid>
      <w:tr w:rsidR="006B2FDB" w:rsidRPr="00C46EB4" w14:paraId="33840CED" w14:textId="77777777" w:rsidTr="006B2FDB">
        <w:trPr>
          <w:jc w:val="center"/>
        </w:trPr>
        <w:tc>
          <w:tcPr>
            <w:tcW w:w="2552" w:type="dxa"/>
            <w:shd w:val="clear" w:color="auto" w:fill="E2EFD9" w:themeFill="accent6" w:themeFillTint="33"/>
            <w:vAlign w:val="center"/>
          </w:tcPr>
          <w:p w14:paraId="28987ADA" w14:textId="77777777" w:rsidR="006B2FDB" w:rsidRPr="00983404" w:rsidRDefault="006B2FDB" w:rsidP="00983404">
            <w:pPr>
              <w:numPr>
                <w:ilvl w:val="0"/>
                <w:numId w:val="2"/>
              </w:numPr>
              <w:spacing w:line="240" w:lineRule="auto"/>
              <w:ind w:left="0" w:firstLine="0"/>
              <w:jc w:val="left"/>
              <w:rPr>
                <w:b/>
              </w:rPr>
            </w:pPr>
            <w:r w:rsidRPr="00983404">
              <w:rPr>
                <w:b/>
              </w:rPr>
              <w:t>Curso</w:t>
            </w:r>
          </w:p>
        </w:tc>
        <w:tc>
          <w:tcPr>
            <w:tcW w:w="6657" w:type="dxa"/>
            <w:shd w:val="clear" w:color="auto" w:fill="E2EFD9" w:themeFill="accent6" w:themeFillTint="33"/>
            <w:vAlign w:val="center"/>
          </w:tcPr>
          <w:p w14:paraId="7CADD2FC" w14:textId="375E0CD2" w:rsidR="006B2FDB" w:rsidRPr="006B2FDB" w:rsidRDefault="006B2FDB" w:rsidP="00983404">
            <w:pPr>
              <w:numPr>
                <w:ilvl w:val="0"/>
                <w:numId w:val="2"/>
              </w:numPr>
              <w:spacing w:line="240" w:lineRule="auto"/>
              <w:ind w:left="0" w:firstLine="0"/>
            </w:pPr>
            <w:r w:rsidRPr="006B2FDB">
              <w:t xml:space="preserve">Graduação em </w:t>
            </w:r>
            <w:r w:rsidR="00983404" w:rsidRPr="00983404">
              <w:rPr>
                <w:color w:val="FF0000"/>
              </w:rPr>
              <w:t>nome do curso</w:t>
            </w:r>
          </w:p>
        </w:tc>
      </w:tr>
      <w:tr w:rsidR="006B2FDB" w:rsidRPr="00C46EB4" w14:paraId="33780E45" w14:textId="77777777" w:rsidTr="006B2FDB">
        <w:trPr>
          <w:jc w:val="center"/>
        </w:trPr>
        <w:tc>
          <w:tcPr>
            <w:tcW w:w="2552" w:type="dxa"/>
            <w:shd w:val="clear" w:color="auto" w:fill="FFFFFF"/>
            <w:vAlign w:val="center"/>
          </w:tcPr>
          <w:p w14:paraId="6BF0B1D8" w14:textId="77777777" w:rsidR="006B2FDB" w:rsidRPr="00983404" w:rsidRDefault="006B2FDB" w:rsidP="00983404">
            <w:pPr>
              <w:numPr>
                <w:ilvl w:val="0"/>
                <w:numId w:val="2"/>
              </w:numPr>
              <w:spacing w:line="240" w:lineRule="auto"/>
              <w:ind w:left="0" w:firstLine="0"/>
              <w:jc w:val="left"/>
              <w:rPr>
                <w:b/>
              </w:rPr>
            </w:pPr>
            <w:r w:rsidRPr="00983404">
              <w:rPr>
                <w:b/>
              </w:rPr>
              <w:t>Modalidade de Grau</w:t>
            </w:r>
          </w:p>
        </w:tc>
        <w:tc>
          <w:tcPr>
            <w:tcW w:w="6657" w:type="dxa"/>
            <w:shd w:val="clear" w:color="auto" w:fill="FFFFFF"/>
            <w:vAlign w:val="center"/>
          </w:tcPr>
          <w:p w14:paraId="0BE38BD4" w14:textId="16A1868E" w:rsidR="006B2FDB" w:rsidRPr="006B2FDB" w:rsidRDefault="006B2FDB" w:rsidP="00983404">
            <w:pPr>
              <w:numPr>
                <w:ilvl w:val="0"/>
                <w:numId w:val="2"/>
              </w:numPr>
              <w:spacing w:line="240" w:lineRule="auto"/>
              <w:ind w:left="0" w:firstLine="0"/>
            </w:pPr>
            <w:r w:rsidRPr="00983404">
              <w:rPr>
                <w:color w:val="FF0000"/>
              </w:rPr>
              <w:t>Bacharelado</w:t>
            </w:r>
            <w:r w:rsidR="00983404" w:rsidRPr="00983404">
              <w:rPr>
                <w:color w:val="FF0000"/>
              </w:rPr>
              <w:t xml:space="preserve"> ou Licenciatura</w:t>
            </w:r>
          </w:p>
        </w:tc>
      </w:tr>
      <w:tr w:rsidR="00983404" w:rsidRPr="00C46EB4" w14:paraId="6058BEB3" w14:textId="77777777" w:rsidTr="006B2FDB">
        <w:trPr>
          <w:jc w:val="center"/>
        </w:trPr>
        <w:tc>
          <w:tcPr>
            <w:tcW w:w="2552" w:type="dxa"/>
            <w:shd w:val="clear" w:color="auto" w:fill="E2EFD9" w:themeFill="accent6" w:themeFillTint="33"/>
            <w:vAlign w:val="center"/>
          </w:tcPr>
          <w:p w14:paraId="1FC84722" w14:textId="71247CC1" w:rsidR="00983404" w:rsidRPr="00983404" w:rsidRDefault="00983404" w:rsidP="00983404">
            <w:pPr>
              <w:numPr>
                <w:ilvl w:val="0"/>
                <w:numId w:val="2"/>
              </w:numPr>
              <w:spacing w:line="240" w:lineRule="auto"/>
              <w:ind w:left="0" w:firstLine="0"/>
              <w:jc w:val="left"/>
              <w:rPr>
                <w:b/>
              </w:rPr>
            </w:pPr>
            <w:r w:rsidRPr="00983404">
              <w:rPr>
                <w:b/>
              </w:rPr>
              <w:t>Modalidade de Ensino</w:t>
            </w:r>
          </w:p>
        </w:tc>
        <w:tc>
          <w:tcPr>
            <w:tcW w:w="6657" w:type="dxa"/>
            <w:shd w:val="clear" w:color="auto" w:fill="E2EFD9" w:themeFill="accent6" w:themeFillTint="33"/>
            <w:vAlign w:val="center"/>
          </w:tcPr>
          <w:p w14:paraId="615DA390" w14:textId="54EF0A55" w:rsidR="00983404" w:rsidRPr="006B2FDB" w:rsidRDefault="00983404" w:rsidP="00983404">
            <w:pPr>
              <w:numPr>
                <w:ilvl w:val="0"/>
                <w:numId w:val="2"/>
              </w:numPr>
              <w:spacing w:line="240" w:lineRule="auto"/>
              <w:ind w:left="0" w:firstLine="0"/>
            </w:pPr>
            <w:r w:rsidRPr="00983404">
              <w:rPr>
                <w:color w:val="FF0000"/>
              </w:rPr>
              <w:t xml:space="preserve">Presencial ou </w:t>
            </w:r>
            <w:proofErr w:type="spellStart"/>
            <w:r w:rsidRPr="00983404">
              <w:rPr>
                <w:color w:val="FF0000"/>
              </w:rPr>
              <w:t>EaD</w:t>
            </w:r>
            <w:proofErr w:type="spellEnd"/>
          </w:p>
        </w:tc>
      </w:tr>
      <w:tr w:rsidR="00983404" w:rsidRPr="00C46EB4" w14:paraId="6531D1AB" w14:textId="77777777" w:rsidTr="00983404">
        <w:trPr>
          <w:jc w:val="center"/>
        </w:trPr>
        <w:tc>
          <w:tcPr>
            <w:tcW w:w="2552" w:type="dxa"/>
            <w:shd w:val="clear" w:color="auto" w:fill="auto"/>
            <w:vAlign w:val="center"/>
          </w:tcPr>
          <w:p w14:paraId="033AA628" w14:textId="17576CF3" w:rsidR="00983404" w:rsidRPr="00983404" w:rsidRDefault="00983404" w:rsidP="00983404">
            <w:pPr>
              <w:numPr>
                <w:ilvl w:val="0"/>
                <w:numId w:val="2"/>
              </w:numPr>
              <w:spacing w:line="240" w:lineRule="auto"/>
              <w:ind w:left="0" w:firstLine="0"/>
              <w:jc w:val="left"/>
              <w:rPr>
                <w:b/>
              </w:rPr>
            </w:pPr>
            <w:r w:rsidRPr="00983404">
              <w:rPr>
                <w:b/>
              </w:rPr>
              <w:t>Ênfase</w:t>
            </w:r>
          </w:p>
        </w:tc>
        <w:tc>
          <w:tcPr>
            <w:tcW w:w="6657" w:type="dxa"/>
            <w:shd w:val="clear" w:color="auto" w:fill="auto"/>
            <w:vAlign w:val="center"/>
          </w:tcPr>
          <w:p w14:paraId="7C04F4D7" w14:textId="4F57BFA7" w:rsidR="00983404" w:rsidRPr="00983404" w:rsidRDefault="00983404" w:rsidP="00983404">
            <w:pPr>
              <w:numPr>
                <w:ilvl w:val="0"/>
                <w:numId w:val="2"/>
              </w:numPr>
              <w:spacing w:line="240" w:lineRule="auto"/>
              <w:ind w:left="0" w:firstLine="0"/>
              <w:rPr>
                <w:color w:val="FF0000"/>
              </w:rPr>
            </w:pPr>
            <w:r>
              <w:rPr>
                <w:color w:val="FF0000"/>
              </w:rPr>
              <w:t>preencher se houver</w:t>
            </w:r>
          </w:p>
        </w:tc>
      </w:tr>
      <w:tr w:rsidR="00983404" w:rsidRPr="00C46EB4" w14:paraId="248B613B" w14:textId="77777777" w:rsidTr="006B2FDB">
        <w:trPr>
          <w:jc w:val="center"/>
        </w:trPr>
        <w:tc>
          <w:tcPr>
            <w:tcW w:w="2552" w:type="dxa"/>
            <w:shd w:val="clear" w:color="auto" w:fill="E2EFD9" w:themeFill="accent6" w:themeFillTint="33"/>
            <w:vAlign w:val="center"/>
          </w:tcPr>
          <w:p w14:paraId="26A535C7" w14:textId="2E4B34C8" w:rsidR="00983404" w:rsidRPr="00983404" w:rsidRDefault="00983404" w:rsidP="00983404">
            <w:pPr>
              <w:numPr>
                <w:ilvl w:val="0"/>
                <w:numId w:val="2"/>
              </w:numPr>
              <w:spacing w:line="240" w:lineRule="auto"/>
              <w:ind w:left="0" w:firstLine="0"/>
              <w:jc w:val="left"/>
              <w:rPr>
                <w:b/>
              </w:rPr>
            </w:pPr>
            <w:r w:rsidRPr="00983404">
              <w:rPr>
                <w:b/>
              </w:rPr>
              <w:t>Título Acadêmico</w:t>
            </w:r>
          </w:p>
        </w:tc>
        <w:tc>
          <w:tcPr>
            <w:tcW w:w="6657" w:type="dxa"/>
            <w:shd w:val="clear" w:color="auto" w:fill="E2EFD9" w:themeFill="accent6" w:themeFillTint="33"/>
            <w:vAlign w:val="center"/>
          </w:tcPr>
          <w:p w14:paraId="2B0CC918" w14:textId="151C1C8B" w:rsidR="00983404" w:rsidRPr="00983404" w:rsidRDefault="00983404" w:rsidP="00983404">
            <w:pPr>
              <w:numPr>
                <w:ilvl w:val="0"/>
                <w:numId w:val="2"/>
              </w:numPr>
              <w:spacing w:line="240" w:lineRule="auto"/>
              <w:ind w:left="0" w:firstLine="0"/>
              <w:rPr>
                <w:color w:val="FF0000"/>
              </w:rPr>
            </w:pPr>
            <w:r w:rsidRPr="00983404">
              <w:rPr>
                <w:color w:val="FF0000"/>
              </w:rPr>
              <w:t xml:space="preserve">Bacharel ou Licenciado </w:t>
            </w:r>
            <w:r w:rsidRPr="00983404">
              <w:t xml:space="preserve">em </w:t>
            </w:r>
          </w:p>
        </w:tc>
      </w:tr>
      <w:tr w:rsidR="00983404" w:rsidRPr="00C46EB4" w14:paraId="50BAC281" w14:textId="77777777" w:rsidTr="006B2FDB">
        <w:trPr>
          <w:jc w:val="center"/>
        </w:trPr>
        <w:tc>
          <w:tcPr>
            <w:tcW w:w="2552" w:type="dxa"/>
            <w:shd w:val="clear" w:color="auto" w:fill="FFFFFF"/>
            <w:vAlign w:val="center"/>
          </w:tcPr>
          <w:p w14:paraId="4798CEBD" w14:textId="0EC66272" w:rsidR="00983404" w:rsidRPr="00983404" w:rsidRDefault="00983404" w:rsidP="00983404">
            <w:pPr>
              <w:numPr>
                <w:ilvl w:val="0"/>
                <w:numId w:val="2"/>
              </w:numPr>
              <w:spacing w:line="240" w:lineRule="auto"/>
              <w:ind w:left="0" w:firstLine="0"/>
              <w:jc w:val="left"/>
              <w:rPr>
                <w:b/>
              </w:rPr>
            </w:pPr>
            <w:r w:rsidRPr="00983404">
              <w:rPr>
                <w:b/>
              </w:rPr>
              <w:t>Regime de Ingresso</w:t>
            </w:r>
          </w:p>
        </w:tc>
        <w:tc>
          <w:tcPr>
            <w:tcW w:w="6657" w:type="dxa"/>
            <w:shd w:val="clear" w:color="auto" w:fill="FFFFFF"/>
            <w:vAlign w:val="center"/>
          </w:tcPr>
          <w:p w14:paraId="4C401036" w14:textId="3D74160A" w:rsidR="00983404" w:rsidRPr="006B2FDB" w:rsidRDefault="00983404" w:rsidP="00983404">
            <w:pPr>
              <w:numPr>
                <w:ilvl w:val="0"/>
                <w:numId w:val="2"/>
              </w:numPr>
              <w:spacing w:line="240" w:lineRule="auto"/>
              <w:ind w:left="0" w:firstLine="0"/>
            </w:pPr>
            <w:r w:rsidRPr="00983404">
              <w:rPr>
                <w:color w:val="FF0000"/>
              </w:rPr>
              <w:t>Anual ou Semestral</w:t>
            </w:r>
          </w:p>
        </w:tc>
      </w:tr>
      <w:tr w:rsidR="00983404" w:rsidRPr="00C46EB4" w14:paraId="6E91CDB9" w14:textId="77777777" w:rsidTr="006B2FDB">
        <w:trPr>
          <w:jc w:val="center"/>
        </w:trPr>
        <w:tc>
          <w:tcPr>
            <w:tcW w:w="2552" w:type="dxa"/>
            <w:shd w:val="clear" w:color="auto" w:fill="E2EFD9" w:themeFill="accent6" w:themeFillTint="33"/>
            <w:vAlign w:val="center"/>
          </w:tcPr>
          <w:p w14:paraId="27C4B55E" w14:textId="2B98CBF3" w:rsidR="00983404" w:rsidRPr="00983404" w:rsidRDefault="00983404" w:rsidP="00983404">
            <w:pPr>
              <w:numPr>
                <w:ilvl w:val="0"/>
                <w:numId w:val="2"/>
              </w:numPr>
              <w:spacing w:line="240" w:lineRule="auto"/>
              <w:ind w:left="0" w:firstLine="0"/>
              <w:jc w:val="left"/>
              <w:rPr>
                <w:b/>
              </w:rPr>
            </w:pPr>
            <w:r w:rsidRPr="00983404">
              <w:rPr>
                <w:b/>
              </w:rPr>
              <w:t>Regime de Matrícula</w:t>
            </w:r>
          </w:p>
        </w:tc>
        <w:tc>
          <w:tcPr>
            <w:tcW w:w="6657" w:type="dxa"/>
            <w:shd w:val="clear" w:color="auto" w:fill="E2EFD9" w:themeFill="accent6" w:themeFillTint="33"/>
            <w:vAlign w:val="center"/>
          </w:tcPr>
          <w:p w14:paraId="406E9D35" w14:textId="1FD505D1" w:rsidR="00983404" w:rsidRPr="006B2FDB" w:rsidRDefault="00983404" w:rsidP="00983404">
            <w:pPr>
              <w:numPr>
                <w:ilvl w:val="0"/>
                <w:numId w:val="2"/>
              </w:numPr>
              <w:spacing w:line="240" w:lineRule="auto"/>
              <w:ind w:left="0" w:firstLine="0"/>
            </w:pPr>
            <w:r w:rsidRPr="006B2FDB">
              <w:t>Semestral</w:t>
            </w:r>
          </w:p>
        </w:tc>
      </w:tr>
      <w:tr w:rsidR="00983404" w:rsidRPr="00C46EB4" w14:paraId="442D5EB4" w14:textId="77777777" w:rsidTr="006B2FDB">
        <w:trPr>
          <w:jc w:val="center"/>
        </w:trPr>
        <w:tc>
          <w:tcPr>
            <w:tcW w:w="2552" w:type="dxa"/>
            <w:shd w:val="clear" w:color="auto" w:fill="FFFFFF"/>
            <w:vAlign w:val="center"/>
          </w:tcPr>
          <w:p w14:paraId="6A8E1962" w14:textId="0544E30E" w:rsidR="00983404" w:rsidRPr="00983404" w:rsidRDefault="00983404" w:rsidP="00983404">
            <w:pPr>
              <w:numPr>
                <w:ilvl w:val="0"/>
                <w:numId w:val="2"/>
              </w:numPr>
              <w:spacing w:line="240" w:lineRule="auto"/>
              <w:ind w:left="0" w:firstLine="0"/>
              <w:jc w:val="left"/>
              <w:rPr>
                <w:b/>
              </w:rPr>
            </w:pPr>
            <w:r w:rsidRPr="00983404">
              <w:rPr>
                <w:b/>
              </w:rPr>
              <w:t>Tempo de Integralização</w:t>
            </w:r>
          </w:p>
        </w:tc>
        <w:tc>
          <w:tcPr>
            <w:tcW w:w="6657" w:type="dxa"/>
            <w:shd w:val="clear" w:color="auto" w:fill="FFFFFF"/>
            <w:vAlign w:val="center"/>
          </w:tcPr>
          <w:p w14:paraId="7A8A5775" w14:textId="77777777" w:rsidR="00983404" w:rsidRPr="00983404" w:rsidRDefault="00983404" w:rsidP="00983404">
            <w:pPr>
              <w:numPr>
                <w:ilvl w:val="0"/>
                <w:numId w:val="2"/>
              </w:numPr>
              <w:spacing w:line="240" w:lineRule="auto"/>
              <w:ind w:left="0" w:firstLine="0"/>
              <w:rPr>
                <w:color w:val="FF0000"/>
              </w:rPr>
            </w:pPr>
            <w:r w:rsidRPr="00983404">
              <w:rPr>
                <w:color w:val="FF0000"/>
              </w:rPr>
              <w:t>Mínimo (respeitada a legislação vigente)</w:t>
            </w:r>
          </w:p>
          <w:p w14:paraId="6870A316" w14:textId="284A2B5A" w:rsidR="00983404" w:rsidRPr="00983404" w:rsidRDefault="00983404" w:rsidP="00983404">
            <w:pPr>
              <w:numPr>
                <w:ilvl w:val="0"/>
                <w:numId w:val="2"/>
              </w:numPr>
              <w:spacing w:line="240" w:lineRule="auto"/>
              <w:ind w:left="0" w:firstLine="0"/>
              <w:rPr>
                <w:color w:val="FF0000"/>
              </w:rPr>
            </w:pPr>
            <w:r w:rsidRPr="00983404">
              <w:rPr>
                <w:color w:val="FF0000"/>
              </w:rPr>
              <w:t>Máximo sugerido (sugestão de 50% adicional)</w:t>
            </w:r>
          </w:p>
        </w:tc>
      </w:tr>
      <w:tr w:rsidR="00983404" w:rsidRPr="00C46EB4" w14:paraId="6D9948D4" w14:textId="77777777" w:rsidTr="006B2FDB">
        <w:trPr>
          <w:jc w:val="center"/>
        </w:trPr>
        <w:tc>
          <w:tcPr>
            <w:tcW w:w="2552" w:type="dxa"/>
            <w:shd w:val="clear" w:color="auto" w:fill="E2EFD9" w:themeFill="accent6" w:themeFillTint="33"/>
            <w:vAlign w:val="center"/>
          </w:tcPr>
          <w:p w14:paraId="1B9705D2" w14:textId="60F71F3E" w:rsidR="00983404" w:rsidRPr="00983404" w:rsidRDefault="00983404" w:rsidP="00983404">
            <w:pPr>
              <w:numPr>
                <w:ilvl w:val="0"/>
                <w:numId w:val="2"/>
              </w:numPr>
              <w:spacing w:line="240" w:lineRule="auto"/>
              <w:ind w:left="0" w:firstLine="0"/>
              <w:jc w:val="left"/>
              <w:rPr>
                <w:b/>
              </w:rPr>
            </w:pPr>
            <w:r w:rsidRPr="00983404">
              <w:rPr>
                <w:b/>
              </w:rPr>
              <w:t>Carga Horária Total</w:t>
            </w:r>
          </w:p>
        </w:tc>
        <w:tc>
          <w:tcPr>
            <w:tcW w:w="6657" w:type="dxa"/>
            <w:shd w:val="clear" w:color="auto" w:fill="E2EFD9" w:themeFill="accent6" w:themeFillTint="33"/>
            <w:vAlign w:val="center"/>
          </w:tcPr>
          <w:p w14:paraId="0BC70862" w14:textId="7CA9AE63" w:rsidR="00983404" w:rsidRPr="006B2FDB" w:rsidRDefault="00983404" w:rsidP="00983404">
            <w:pPr>
              <w:numPr>
                <w:ilvl w:val="0"/>
                <w:numId w:val="2"/>
              </w:numPr>
              <w:spacing w:line="240" w:lineRule="auto"/>
              <w:ind w:left="0" w:firstLine="0"/>
            </w:pPr>
            <w:r w:rsidRPr="00983404">
              <w:rPr>
                <w:bCs/>
                <w:color w:val="FF0000"/>
              </w:rPr>
              <w:t>X</w:t>
            </w:r>
            <w:r w:rsidRPr="00317BE8">
              <w:rPr>
                <w:bCs/>
              </w:rPr>
              <w:t xml:space="preserve"> horas</w:t>
            </w:r>
          </w:p>
        </w:tc>
      </w:tr>
      <w:tr w:rsidR="00983404" w:rsidRPr="00C46EB4" w14:paraId="4D5668F5" w14:textId="77777777" w:rsidTr="006B2FDB">
        <w:trPr>
          <w:jc w:val="center"/>
        </w:trPr>
        <w:tc>
          <w:tcPr>
            <w:tcW w:w="2552" w:type="dxa"/>
            <w:shd w:val="clear" w:color="auto" w:fill="FFFFFF"/>
            <w:vAlign w:val="center"/>
          </w:tcPr>
          <w:p w14:paraId="470752A8" w14:textId="77777777" w:rsidR="00983404" w:rsidRPr="00983404" w:rsidRDefault="00983404" w:rsidP="00983404">
            <w:pPr>
              <w:numPr>
                <w:ilvl w:val="0"/>
                <w:numId w:val="2"/>
              </w:numPr>
              <w:spacing w:line="240" w:lineRule="auto"/>
              <w:ind w:left="0" w:firstLine="0"/>
              <w:jc w:val="left"/>
              <w:rPr>
                <w:b/>
              </w:rPr>
            </w:pPr>
            <w:r w:rsidRPr="00983404">
              <w:rPr>
                <w:b/>
              </w:rPr>
              <w:t>Número de Vagas</w:t>
            </w:r>
          </w:p>
          <w:p w14:paraId="2C8BD3D2" w14:textId="7EFACDCB" w:rsidR="00983404" w:rsidRPr="00983404" w:rsidRDefault="00983404" w:rsidP="00983404">
            <w:pPr>
              <w:numPr>
                <w:ilvl w:val="0"/>
                <w:numId w:val="2"/>
              </w:numPr>
              <w:spacing w:line="240" w:lineRule="auto"/>
              <w:ind w:left="0" w:firstLine="0"/>
              <w:jc w:val="left"/>
              <w:rPr>
                <w:b/>
                <w:shd w:val="clear" w:color="auto" w:fill="FFFF00"/>
              </w:rPr>
            </w:pPr>
            <w:r w:rsidRPr="00983404">
              <w:rPr>
                <w:b/>
              </w:rPr>
              <w:t>para Ingresso</w:t>
            </w:r>
          </w:p>
        </w:tc>
        <w:tc>
          <w:tcPr>
            <w:tcW w:w="6657" w:type="dxa"/>
            <w:shd w:val="clear" w:color="auto" w:fill="FFFFFF"/>
            <w:vAlign w:val="center"/>
          </w:tcPr>
          <w:p w14:paraId="2B5DECE9" w14:textId="08DD075C" w:rsidR="00983404" w:rsidRPr="006B2FDB" w:rsidRDefault="00983404" w:rsidP="00983404">
            <w:pPr>
              <w:numPr>
                <w:ilvl w:val="0"/>
                <w:numId w:val="2"/>
              </w:numPr>
              <w:spacing w:line="240" w:lineRule="auto"/>
              <w:ind w:left="0" w:firstLine="0"/>
            </w:pPr>
            <w:r w:rsidRPr="00983404">
              <w:rPr>
                <w:color w:val="FF0000"/>
              </w:rPr>
              <w:t xml:space="preserve">XX </w:t>
            </w:r>
            <w:r>
              <w:t xml:space="preserve">vagas </w:t>
            </w:r>
            <w:r w:rsidRPr="00983404">
              <w:rPr>
                <w:color w:val="FF0000"/>
              </w:rPr>
              <w:t>(por período de oferta)</w:t>
            </w:r>
          </w:p>
        </w:tc>
      </w:tr>
      <w:tr w:rsidR="00983404" w:rsidRPr="00C46EB4" w14:paraId="17D83E5B" w14:textId="77777777" w:rsidTr="006B2FDB">
        <w:trPr>
          <w:jc w:val="center"/>
        </w:trPr>
        <w:tc>
          <w:tcPr>
            <w:tcW w:w="2552" w:type="dxa"/>
            <w:shd w:val="clear" w:color="auto" w:fill="E2EFD9" w:themeFill="accent6" w:themeFillTint="33"/>
            <w:vAlign w:val="center"/>
          </w:tcPr>
          <w:p w14:paraId="07054F55" w14:textId="2BA96A21" w:rsidR="00983404" w:rsidRPr="00983404" w:rsidRDefault="00983404" w:rsidP="00983404">
            <w:pPr>
              <w:numPr>
                <w:ilvl w:val="0"/>
                <w:numId w:val="2"/>
              </w:numPr>
              <w:spacing w:line="240" w:lineRule="auto"/>
              <w:ind w:left="0" w:firstLine="0"/>
              <w:jc w:val="left"/>
              <w:rPr>
                <w:b/>
              </w:rPr>
            </w:pPr>
            <w:r w:rsidRPr="00983404">
              <w:rPr>
                <w:b/>
              </w:rPr>
              <w:t>Turno de Funcionamento</w:t>
            </w:r>
          </w:p>
        </w:tc>
        <w:tc>
          <w:tcPr>
            <w:tcW w:w="6657" w:type="dxa"/>
            <w:shd w:val="clear" w:color="auto" w:fill="E2EFD9" w:themeFill="accent6" w:themeFillTint="33"/>
            <w:vAlign w:val="center"/>
          </w:tcPr>
          <w:p w14:paraId="10C9514C" w14:textId="31A744A4" w:rsidR="00983404" w:rsidRPr="00983404" w:rsidRDefault="00983404" w:rsidP="00983404">
            <w:pPr>
              <w:numPr>
                <w:ilvl w:val="0"/>
                <w:numId w:val="2"/>
              </w:numPr>
              <w:spacing w:line="240" w:lineRule="auto"/>
              <w:ind w:left="0" w:firstLine="0"/>
              <w:rPr>
                <w:color w:val="FF0000"/>
              </w:rPr>
            </w:pPr>
            <w:r w:rsidRPr="00983404">
              <w:rPr>
                <w:color w:val="FF0000"/>
              </w:rPr>
              <w:t>Matutino</w:t>
            </w:r>
            <w:r>
              <w:rPr>
                <w:color w:val="FF0000"/>
              </w:rPr>
              <w:t xml:space="preserve"> ou</w:t>
            </w:r>
            <w:r w:rsidRPr="00983404">
              <w:rPr>
                <w:color w:val="FF0000"/>
              </w:rPr>
              <w:t xml:space="preserve"> Vespertino </w:t>
            </w:r>
            <w:r>
              <w:rPr>
                <w:color w:val="FF0000"/>
              </w:rPr>
              <w:t>ou</w:t>
            </w:r>
            <w:r w:rsidRPr="00983404">
              <w:rPr>
                <w:color w:val="FF0000"/>
              </w:rPr>
              <w:t xml:space="preserve"> Noturno </w:t>
            </w:r>
          </w:p>
          <w:p w14:paraId="164081FD" w14:textId="0B54A47E" w:rsidR="00983404" w:rsidRPr="00983404" w:rsidRDefault="00983404" w:rsidP="00983404">
            <w:pPr>
              <w:numPr>
                <w:ilvl w:val="0"/>
                <w:numId w:val="2"/>
              </w:numPr>
              <w:spacing w:line="240" w:lineRule="auto"/>
              <w:ind w:left="0" w:firstLine="0"/>
              <w:rPr>
                <w:color w:val="FF0000"/>
              </w:rPr>
            </w:pPr>
            <w:proofErr w:type="gramStart"/>
            <w:r>
              <w:rPr>
                <w:color w:val="FF0000"/>
              </w:rPr>
              <w:t xml:space="preserve">ou </w:t>
            </w:r>
            <w:r w:rsidRPr="00983404">
              <w:rPr>
                <w:color w:val="FF0000"/>
              </w:rPr>
              <w:t>Integral</w:t>
            </w:r>
            <w:proofErr w:type="gramEnd"/>
            <w:r w:rsidRPr="00983404">
              <w:rPr>
                <w:color w:val="FF0000"/>
              </w:rPr>
              <w:t xml:space="preserve"> (Matutino/Vespertino)</w:t>
            </w:r>
          </w:p>
          <w:p w14:paraId="43C79549" w14:textId="493721D5" w:rsidR="00983404" w:rsidRPr="00983404" w:rsidRDefault="00983404" w:rsidP="00983404">
            <w:pPr>
              <w:numPr>
                <w:ilvl w:val="0"/>
                <w:numId w:val="2"/>
              </w:numPr>
              <w:spacing w:line="240" w:lineRule="auto"/>
              <w:ind w:left="0" w:firstLine="0"/>
              <w:rPr>
                <w:color w:val="FF0000"/>
              </w:rPr>
            </w:pPr>
            <w:proofErr w:type="gramStart"/>
            <w:r>
              <w:rPr>
                <w:color w:val="FF0000"/>
              </w:rPr>
              <w:t xml:space="preserve">ou </w:t>
            </w:r>
            <w:r w:rsidRPr="00983404">
              <w:rPr>
                <w:color w:val="FF0000"/>
              </w:rPr>
              <w:t>Integral</w:t>
            </w:r>
            <w:proofErr w:type="gramEnd"/>
            <w:r w:rsidRPr="00983404">
              <w:rPr>
                <w:color w:val="FF0000"/>
              </w:rPr>
              <w:t xml:space="preserve"> (Matutino/Noturno)</w:t>
            </w:r>
          </w:p>
          <w:p w14:paraId="71C11890" w14:textId="3C2FA834" w:rsidR="00983404" w:rsidRPr="00983404" w:rsidRDefault="00983404" w:rsidP="00983404">
            <w:pPr>
              <w:numPr>
                <w:ilvl w:val="0"/>
                <w:numId w:val="2"/>
              </w:numPr>
              <w:spacing w:line="240" w:lineRule="auto"/>
              <w:ind w:left="0" w:firstLine="0"/>
              <w:rPr>
                <w:color w:val="FF0000"/>
              </w:rPr>
            </w:pPr>
            <w:proofErr w:type="gramStart"/>
            <w:r>
              <w:rPr>
                <w:color w:val="FF0000"/>
              </w:rPr>
              <w:t xml:space="preserve">ou </w:t>
            </w:r>
            <w:r w:rsidRPr="00983404">
              <w:rPr>
                <w:color w:val="FF0000"/>
              </w:rPr>
              <w:t>Integral</w:t>
            </w:r>
            <w:proofErr w:type="gramEnd"/>
            <w:r w:rsidRPr="00983404">
              <w:rPr>
                <w:color w:val="FF0000"/>
              </w:rPr>
              <w:t xml:space="preserve"> (Vespertino/Noturno)</w:t>
            </w:r>
          </w:p>
        </w:tc>
      </w:tr>
      <w:tr w:rsidR="00983404" w:rsidRPr="00C46EB4" w14:paraId="772F77A2" w14:textId="77777777" w:rsidTr="006B2FDB">
        <w:trPr>
          <w:jc w:val="center"/>
        </w:trPr>
        <w:tc>
          <w:tcPr>
            <w:tcW w:w="2552" w:type="dxa"/>
            <w:shd w:val="clear" w:color="auto" w:fill="FFFFFF"/>
            <w:vAlign w:val="center"/>
          </w:tcPr>
          <w:p w14:paraId="5DDCEE37" w14:textId="02095DDC" w:rsidR="00983404" w:rsidRPr="00983404" w:rsidRDefault="00983404" w:rsidP="00983404">
            <w:pPr>
              <w:numPr>
                <w:ilvl w:val="0"/>
                <w:numId w:val="2"/>
              </w:numPr>
              <w:spacing w:line="240" w:lineRule="auto"/>
              <w:ind w:left="0" w:firstLine="0"/>
              <w:jc w:val="left"/>
              <w:rPr>
                <w:b/>
              </w:rPr>
            </w:pPr>
            <w:r w:rsidRPr="00983404">
              <w:rPr>
                <w:b/>
              </w:rPr>
              <w:t>Local de Funcionamento</w:t>
            </w:r>
          </w:p>
        </w:tc>
        <w:tc>
          <w:tcPr>
            <w:tcW w:w="6657" w:type="dxa"/>
            <w:shd w:val="clear" w:color="auto" w:fill="FFFFFF"/>
            <w:vAlign w:val="center"/>
          </w:tcPr>
          <w:p w14:paraId="7FABA6EB" w14:textId="361F4310" w:rsidR="00983404" w:rsidRPr="00983404" w:rsidRDefault="00983404" w:rsidP="00983404">
            <w:pPr>
              <w:numPr>
                <w:ilvl w:val="0"/>
                <w:numId w:val="2"/>
              </w:numPr>
              <w:spacing w:line="240" w:lineRule="auto"/>
              <w:ind w:left="0" w:firstLine="0"/>
              <w:rPr>
                <w:color w:val="FF0000"/>
              </w:rPr>
            </w:pPr>
            <w:r w:rsidRPr="00983404">
              <w:rPr>
                <w:color w:val="FF0000"/>
              </w:rPr>
              <w:t xml:space="preserve">endereço do </w:t>
            </w:r>
            <w:r w:rsidR="00304660" w:rsidRPr="00304660">
              <w:rPr>
                <w:i/>
                <w:iCs/>
                <w:color w:val="FF0000"/>
              </w:rPr>
              <w:t>C</w:t>
            </w:r>
            <w:r w:rsidRPr="00304660">
              <w:rPr>
                <w:i/>
                <w:iCs/>
                <w:color w:val="FF0000"/>
              </w:rPr>
              <w:t>ampus</w:t>
            </w:r>
            <w:r w:rsidRPr="00983404">
              <w:rPr>
                <w:color w:val="FF0000"/>
              </w:rPr>
              <w:t xml:space="preserve"> que sedia o curso</w:t>
            </w:r>
          </w:p>
        </w:tc>
      </w:tr>
      <w:tr w:rsidR="00983404" w:rsidRPr="00C46EB4" w14:paraId="648C7256" w14:textId="77777777" w:rsidTr="006B2FDB">
        <w:trPr>
          <w:jc w:val="center"/>
        </w:trPr>
        <w:tc>
          <w:tcPr>
            <w:tcW w:w="2552" w:type="dxa"/>
            <w:shd w:val="clear" w:color="auto" w:fill="FFFFFF"/>
            <w:vAlign w:val="center"/>
          </w:tcPr>
          <w:p w14:paraId="4E0249F1" w14:textId="42516EBE" w:rsidR="00983404" w:rsidRPr="00983404" w:rsidRDefault="00983404" w:rsidP="00983404">
            <w:pPr>
              <w:numPr>
                <w:ilvl w:val="0"/>
                <w:numId w:val="2"/>
              </w:numPr>
              <w:spacing w:line="240" w:lineRule="auto"/>
              <w:ind w:left="0" w:firstLine="0"/>
              <w:jc w:val="left"/>
              <w:rPr>
                <w:b/>
              </w:rPr>
            </w:pPr>
          </w:p>
        </w:tc>
        <w:tc>
          <w:tcPr>
            <w:tcW w:w="6657" w:type="dxa"/>
            <w:shd w:val="clear" w:color="auto" w:fill="FFFFFF"/>
            <w:vAlign w:val="center"/>
          </w:tcPr>
          <w:p w14:paraId="5B0EDEF6" w14:textId="65CB4636" w:rsidR="00983404" w:rsidRPr="006B2FDB" w:rsidRDefault="00983404" w:rsidP="00983404">
            <w:pPr>
              <w:numPr>
                <w:ilvl w:val="0"/>
                <w:numId w:val="2"/>
              </w:numPr>
              <w:spacing w:line="240" w:lineRule="auto"/>
              <w:ind w:left="0" w:firstLine="0"/>
            </w:pPr>
          </w:p>
        </w:tc>
      </w:tr>
    </w:tbl>
    <w:p w14:paraId="7B0B2774" w14:textId="77777777" w:rsidR="006B2FDB" w:rsidRDefault="006B2FDB" w:rsidP="006B2FDB">
      <w:pPr>
        <w:pStyle w:val="Ttulo1"/>
        <w:tabs>
          <w:tab w:val="left" w:pos="0"/>
        </w:tabs>
        <w:spacing w:before="0" w:after="0"/>
      </w:pPr>
    </w:p>
    <w:p w14:paraId="607EF88A" w14:textId="77777777" w:rsidR="008C6A26" w:rsidRDefault="008C6A26" w:rsidP="008C6A26"/>
    <w:p w14:paraId="7DD32FD8" w14:textId="4EE482D3" w:rsidR="008C6A26" w:rsidRPr="008C6A26" w:rsidRDefault="008C6A26" w:rsidP="008C6A26">
      <w:pPr>
        <w:ind w:firstLine="0"/>
        <w:jc w:val="center"/>
      </w:pPr>
      <w:r w:rsidRPr="00BD37FB">
        <w:rPr>
          <w:b/>
          <w:color w:val="FF0000"/>
        </w:rPr>
        <w:t xml:space="preserve">(OBS: </w:t>
      </w:r>
      <w:r>
        <w:rPr>
          <w:b/>
          <w:color w:val="FF0000"/>
        </w:rPr>
        <w:t xml:space="preserve">preencher </w:t>
      </w:r>
      <w:r w:rsidRPr="00BD37FB">
        <w:rPr>
          <w:b/>
          <w:color w:val="FF0000"/>
        </w:rPr>
        <w:t>conforme IN Prograd</w:t>
      </w:r>
      <w:r>
        <w:rPr>
          <w:b/>
          <w:color w:val="FF0000"/>
        </w:rPr>
        <w:t>)</w:t>
      </w:r>
    </w:p>
    <w:p w14:paraId="75F581A7" w14:textId="2BB6B1EF" w:rsidR="00983404" w:rsidRDefault="00983404">
      <w:pPr>
        <w:suppressAutoHyphens w:val="0"/>
        <w:spacing w:line="240" w:lineRule="auto"/>
        <w:ind w:firstLine="0"/>
        <w:jc w:val="left"/>
      </w:pPr>
      <w:r>
        <w:br w:type="page"/>
      </w:r>
    </w:p>
    <w:p w14:paraId="787B6F69" w14:textId="42A76D8A" w:rsidR="006E7F81" w:rsidRDefault="00DC12F5" w:rsidP="00B815F4">
      <w:pPr>
        <w:numPr>
          <w:ilvl w:val="0"/>
          <w:numId w:val="12"/>
        </w:numPr>
        <w:ind w:left="431" w:hanging="431"/>
        <w:jc w:val="center"/>
        <w:rPr>
          <w:rStyle w:val="Ttulo1Char"/>
        </w:rPr>
      </w:pPr>
      <w:r w:rsidRPr="00B815F4">
        <w:rPr>
          <w:rStyle w:val="Ttulo1Char"/>
        </w:rPr>
        <w:lastRenderedPageBreak/>
        <w:t>MEMORIAL DO PROJETO PEDAGÓGICO DO CURSO</w:t>
      </w:r>
    </w:p>
    <w:p w14:paraId="4EE94B14" w14:textId="77777777" w:rsidR="00653854" w:rsidRPr="00B815F4" w:rsidRDefault="00653854" w:rsidP="00B815F4">
      <w:pPr>
        <w:numPr>
          <w:ilvl w:val="0"/>
          <w:numId w:val="12"/>
        </w:numPr>
        <w:ind w:left="431" w:hanging="431"/>
        <w:jc w:val="center"/>
        <w:rPr>
          <w:rStyle w:val="Ttulo1Char"/>
        </w:rPr>
      </w:pPr>
    </w:p>
    <w:tbl>
      <w:tblPr>
        <w:tblW w:w="8755" w:type="dxa"/>
        <w:jc w:val="center"/>
        <w:tblLayout w:type="fixed"/>
        <w:tblLook w:val="04A0" w:firstRow="1" w:lastRow="0" w:firstColumn="1" w:lastColumn="0" w:noHBand="0" w:noVBand="1"/>
      </w:tblPr>
      <w:tblGrid>
        <w:gridCol w:w="1384"/>
        <w:gridCol w:w="1877"/>
        <w:gridCol w:w="5494"/>
      </w:tblGrid>
      <w:tr w:rsidR="006E7F81" w14:paraId="787B6F6D" w14:textId="77777777" w:rsidTr="00846DCA">
        <w:trPr>
          <w:trHeight w:val="120"/>
          <w:jc w:val="center"/>
        </w:trPr>
        <w:tc>
          <w:tcPr>
            <w:tcW w:w="1384" w:type="dxa"/>
            <w:tcBorders>
              <w:top w:val="single" w:sz="8" w:space="0" w:color="808080"/>
              <w:bottom w:val="single" w:sz="8" w:space="0" w:color="808080"/>
            </w:tcBorders>
            <w:vAlign w:val="center"/>
          </w:tcPr>
          <w:p w14:paraId="787B6F6A" w14:textId="77777777" w:rsidR="006E7F81" w:rsidRPr="00B815F4" w:rsidRDefault="00DC12F5" w:rsidP="00B815F4">
            <w:pPr>
              <w:pStyle w:val="Default"/>
              <w:jc w:val="center"/>
              <w:rPr>
                <w:rFonts w:ascii="Times New Roman" w:hAnsi="Times New Roman" w:cs="Times New Roman"/>
                <w:bCs/>
              </w:rPr>
            </w:pPr>
            <w:r w:rsidRPr="00B815F4">
              <w:rPr>
                <w:rFonts w:ascii="Times New Roman" w:hAnsi="Times New Roman" w:cs="Times New Roman"/>
                <w:b/>
                <w:bCs/>
              </w:rPr>
              <w:t>Órgão</w:t>
            </w:r>
          </w:p>
        </w:tc>
        <w:tc>
          <w:tcPr>
            <w:tcW w:w="1877" w:type="dxa"/>
            <w:tcBorders>
              <w:top w:val="single" w:sz="8" w:space="0" w:color="808080"/>
              <w:bottom w:val="single" w:sz="8" w:space="0" w:color="808080"/>
            </w:tcBorders>
            <w:vAlign w:val="center"/>
          </w:tcPr>
          <w:p w14:paraId="787B6F6B" w14:textId="77777777" w:rsidR="006E7F81" w:rsidRDefault="00DC12F5" w:rsidP="00B815F4">
            <w:pPr>
              <w:pStyle w:val="Default"/>
              <w:jc w:val="center"/>
              <w:rPr>
                <w:rFonts w:ascii="Times New Roman" w:hAnsi="Times New Roman" w:cs="Times New Roman"/>
                <w:b/>
                <w:bCs/>
              </w:rPr>
            </w:pPr>
            <w:r>
              <w:rPr>
                <w:rFonts w:ascii="Times New Roman" w:hAnsi="Times New Roman" w:cs="Times New Roman"/>
                <w:b/>
                <w:bCs/>
              </w:rPr>
              <w:t>Documento</w:t>
            </w:r>
          </w:p>
        </w:tc>
        <w:tc>
          <w:tcPr>
            <w:tcW w:w="5494" w:type="dxa"/>
            <w:tcBorders>
              <w:top w:val="single" w:sz="8" w:space="0" w:color="808080"/>
              <w:bottom w:val="single" w:sz="8" w:space="0" w:color="808080"/>
            </w:tcBorders>
            <w:vAlign w:val="center"/>
          </w:tcPr>
          <w:p w14:paraId="787B6F6C" w14:textId="77777777" w:rsidR="006E7F81" w:rsidRDefault="00DC12F5" w:rsidP="00B815F4">
            <w:pPr>
              <w:pStyle w:val="Default"/>
              <w:jc w:val="center"/>
              <w:rPr>
                <w:rFonts w:ascii="Times New Roman" w:hAnsi="Times New Roman" w:cs="Times New Roman"/>
                <w:b/>
                <w:bCs/>
              </w:rPr>
            </w:pPr>
            <w:r>
              <w:rPr>
                <w:rFonts w:ascii="Times New Roman" w:hAnsi="Times New Roman" w:cs="Times New Roman"/>
                <w:b/>
                <w:bCs/>
              </w:rPr>
              <w:t>Descrição</w:t>
            </w:r>
          </w:p>
        </w:tc>
      </w:tr>
      <w:tr w:rsidR="00846DCA" w:rsidRPr="00846DCA" w14:paraId="787B6F73" w14:textId="77777777" w:rsidTr="00846DCA">
        <w:trPr>
          <w:trHeight w:val="263"/>
          <w:jc w:val="center"/>
        </w:trPr>
        <w:tc>
          <w:tcPr>
            <w:tcW w:w="1384" w:type="dxa"/>
            <w:shd w:val="clear" w:color="auto" w:fill="E2EFD9" w:themeFill="accent6" w:themeFillTint="33"/>
            <w:vAlign w:val="center"/>
          </w:tcPr>
          <w:p w14:paraId="089A02E5" w14:textId="77777777" w:rsidR="006E7F81" w:rsidRPr="00846DCA" w:rsidRDefault="00DC12F5" w:rsidP="00B815F4">
            <w:pPr>
              <w:pStyle w:val="Default"/>
              <w:rPr>
                <w:rFonts w:ascii="Times New Roman" w:hAnsi="Times New Roman" w:cs="Times New Roman"/>
                <w:bCs/>
                <w:color w:val="FF0000"/>
              </w:rPr>
            </w:pPr>
            <w:r w:rsidRPr="00846DCA">
              <w:rPr>
                <w:rFonts w:ascii="Times New Roman" w:hAnsi="Times New Roman" w:cs="Times New Roman"/>
                <w:bCs/>
                <w:color w:val="FF0000"/>
              </w:rPr>
              <w:t>CONSUNI</w:t>
            </w:r>
            <w:r w:rsidR="00846DCA" w:rsidRPr="00846DCA">
              <w:rPr>
                <w:rFonts w:ascii="Times New Roman" w:hAnsi="Times New Roman" w:cs="Times New Roman"/>
                <w:bCs/>
                <w:color w:val="FF0000"/>
              </w:rPr>
              <w:t xml:space="preserve"> ou CEPE ou Colegiado de Graduação</w:t>
            </w:r>
          </w:p>
          <w:p w14:paraId="787B6F6F" w14:textId="0CC17051" w:rsidR="00846DCA" w:rsidRPr="00846DCA" w:rsidRDefault="00846DCA" w:rsidP="00B815F4">
            <w:pPr>
              <w:pStyle w:val="Default"/>
              <w:rPr>
                <w:rFonts w:ascii="Times New Roman" w:hAnsi="Times New Roman" w:cs="Times New Roman"/>
                <w:bCs/>
                <w:color w:val="FF0000"/>
              </w:rPr>
            </w:pPr>
            <w:r w:rsidRPr="00846DCA">
              <w:rPr>
                <w:rFonts w:ascii="Times New Roman" w:hAnsi="Times New Roman" w:cs="Times New Roman"/>
                <w:bCs/>
                <w:color w:val="FF0000"/>
              </w:rPr>
              <w:t>ou outro</w:t>
            </w:r>
          </w:p>
        </w:tc>
        <w:tc>
          <w:tcPr>
            <w:tcW w:w="1877" w:type="dxa"/>
            <w:shd w:val="clear" w:color="auto" w:fill="E2EFD9" w:themeFill="accent6" w:themeFillTint="33"/>
            <w:vAlign w:val="center"/>
          </w:tcPr>
          <w:p w14:paraId="787B6F70" w14:textId="77777777" w:rsidR="006E7F81" w:rsidRPr="00846DCA" w:rsidRDefault="00DC12F5" w:rsidP="00B815F4">
            <w:pPr>
              <w:pStyle w:val="Default"/>
              <w:rPr>
                <w:rFonts w:ascii="Times New Roman" w:hAnsi="Times New Roman" w:cs="Times New Roman"/>
                <w:color w:val="FF0000"/>
              </w:rPr>
            </w:pPr>
            <w:r w:rsidRPr="00846DCA">
              <w:rPr>
                <w:rFonts w:ascii="Times New Roman" w:hAnsi="Times New Roman" w:cs="Times New Roman"/>
                <w:color w:val="FF0000"/>
              </w:rPr>
              <w:t>Resolução</w:t>
            </w:r>
          </w:p>
          <w:p w14:paraId="40A04D12" w14:textId="77777777" w:rsidR="006E7F81" w:rsidRDefault="00846DCA" w:rsidP="00B815F4">
            <w:pPr>
              <w:pStyle w:val="Default"/>
              <w:rPr>
                <w:rFonts w:ascii="Times New Roman" w:hAnsi="Times New Roman" w:cs="Times New Roman"/>
                <w:color w:val="FF0000"/>
              </w:rPr>
            </w:pPr>
            <w:r>
              <w:rPr>
                <w:rFonts w:ascii="Times New Roman" w:hAnsi="Times New Roman" w:cs="Times New Roman"/>
                <w:color w:val="FF0000"/>
              </w:rPr>
              <w:t>XX</w:t>
            </w:r>
            <w:r w:rsidR="00DC12F5" w:rsidRPr="00846DCA">
              <w:rPr>
                <w:rFonts w:ascii="Times New Roman" w:hAnsi="Times New Roman" w:cs="Times New Roman"/>
                <w:color w:val="FF0000"/>
              </w:rPr>
              <w:t>/</w:t>
            </w:r>
            <w:r>
              <w:rPr>
                <w:rFonts w:ascii="Times New Roman" w:hAnsi="Times New Roman" w:cs="Times New Roman"/>
                <w:color w:val="FF0000"/>
              </w:rPr>
              <w:t>XXXX</w:t>
            </w:r>
          </w:p>
          <w:p w14:paraId="787B6F71" w14:textId="7458EE94" w:rsidR="00846DCA" w:rsidRPr="00846DCA" w:rsidRDefault="00846DCA" w:rsidP="00B815F4">
            <w:pPr>
              <w:pStyle w:val="Default"/>
              <w:rPr>
                <w:rFonts w:ascii="Times New Roman" w:hAnsi="Times New Roman" w:cs="Times New Roman"/>
                <w:color w:val="FF0000"/>
              </w:rPr>
            </w:pPr>
            <w:r>
              <w:rPr>
                <w:rFonts w:ascii="Times New Roman" w:hAnsi="Times New Roman" w:cs="Times New Roman"/>
                <w:color w:val="FF0000"/>
              </w:rPr>
              <w:t>(apresentar por ordem cronológica)</w:t>
            </w:r>
          </w:p>
        </w:tc>
        <w:tc>
          <w:tcPr>
            <w:tcW w:w="5494" w:type="dxa"/>
            <w:shd w:val="clear" w:color="auto" w:fill="E2EFD9" w:themeFill="accent6" w:themeFillTint="33"/>
            <w:vAlign w:val="center"/>
          </w:tcPr>
          <w:p w14:paraId="787B6F72" w14:textId="1E2938F7" w:rsidR="006E7F81" w:rsidRPr="00846DCA" w:rsidRDefault="00846DCA" w:rsidP="00B815F4">
            <w:pPr>
              <w:pStyle w:val="Default"/>
              <w:ind w:right="-107"/>
              <w:rPr>
                <w:rFonts w:ascii="Times New Roman" w:hAnsi="Times New Roman" w:cs="Times New Roman"/>
                <w:color w:val="FF0000"/>
              </w:rPr>
            </w:pPr>
            <w:r>
              <w:rPr>
                <w:rFonts w:ascii="Times New Roman" w:hAnsi="Times New Roman" w:cs="Times New Roman"/>
                <w:color w:val="FF0000"/>
              </w:rPr>
              <w:t xml:space="preserve">Descrição da finalidade da norma </w:t>
            </w:r>
          </w:p>
        </w:tc>
      </w:tr>
      <w:tr w:rsidR="006E7F81" w14:paraId="787B6F78" w14:textId="77777777" w:rsidTr="00846DCA">
        <w:trPr>
          <w:trHeight w:val="263"/>
          <w:jc w:val="center"/>
        </w:trPr>
        <w:tc>
          <w:tcPr>
            <w:tcW w:w="1384" w:type="dxa"/>
            <w:vAlign w:val="center"/>
          </w:tcPr>
          <w:p w14:paraId="787B6F74" w14:textId="7035E313" w:rsidR="006E7F81" w:rsidRPr="00B815F4" w:rsidRDefault="006E7F81" w:rsidP="00B815F4">
            <w:pPr>
              <w:spacing w:line="240" w:lineRule="auto"/>
              <w:ind w:firstLine="0"/>
              <w:jc w:val="left"/>
              <w:rPr>
                <w:bCs/>
                <w:color w:val="00000A"/>
              </w:rPr>
            </w:pPr>
          </w:p>
        </w:tc>
        <w:tc>
          <w:tcPr>
            <w:tcW w:w="1877" w:type="dxa"/>
            <w:vAlign w:val="center"/>
          </w:tcPr>
          <w:p w14:paraId="787B6F76" w14:textId="45087323" w:rsidR="006E7F81" w:rsidRDefault="006E7F81" w:rsidP="00B815F4">
            <w:pPr>
              <w:spacing w:line="240" w:lineRule="auto"/>
              <w:ind w:firstLine="0"/>
              <w:jc w:val="left"/>
              <w:rPr>
                <w:color w:val="00000A"/>
              </w:rPr>
            </w:pPr>
          </w:p>
        </w:tc>
        <w:tc>
          <w:tcPr>
            <w:tcW w:w="5494" w:type="dxa"/>
            <w:vAlign w:val="center"/>
          </w:tcPr>
          <w:p w14:paraId="787B6F77" w14:textId="2E7B235D" w:rsidR="006E7F81" w:rsidRDefault="006E7F81" w:rsidP="00B815F4">
            <w:pPr>
              <w:spacing w:line="240" w:lineRule="auto"/>
              <w:ind w:firstLine="0"/>
              <w:jc w:val="left"/>
              <w:rPr>
                <w:color w:val="00000A"/>
              </w:rPr>
            </w:pPr>
          </w:p>
        </w:tc>
      </w:tr>
      <w:tr w:rsidR="006E7F81" w14:paraId="787B6F7D" w14:textId="77777777" w:rsidTr="00846DCA">
        <w:trPr>
          <w:trHeight w:val="263"/>
          <w:jc w:val="center"/>
        </w:trPr>
        <w:tc>
          <w:tcPr>
            <w:tcW w:w="1384" w:type="dxa"/>
            <w:shd w:val="clear" w:color="auto" w:fill="E2EFD9" w:themeFill="accent6" w:themeFillTint="33"/>
            <w:vAlign w:val="center"/>
          </w:tcPr>
          <w:p w14:paraId="787B6F7A" w14:textId="22F122C7" w:rsidR="006E7F81" w:rsidRPr="00B815F4" w:rsidRDefault="006E7F81" w:rsidP="00B815F4">
            <w:pPr>
              <w:spacing w:line="240" w:lineRule="auto"/>
              <w:ind w:firstLine="0"/>
              <w:jc w:val="left"/>
              <w:rPr>
                <w:rFonts w:eastAsia="Calibri"/>
                <w:bCs/>
                <w:color w:val="000000"/>
              </w:rPr>
            </w:pPr>
          </w:p>
        </w:tc>
        <w:tc>
          <w:tcPr>
            <w:tcW w:w="1877" w:type="dxa"/>
            <w:shd w:val="clear" w:color="auto" w:fill="E2EFD9" w:themeFill="accent6" w:themeFillTint="33"/>
            <w:vAlign w:val="center"/>
          </w:tcPr>
          <w:p w14:paraId="787B6F7B" w14:textId="060C5A4E" w:rsidR="006E7F81" w:rsidRDefault="006E7F81" w:rsidP="00B815F4">
            <w:pPr>
              <w:spacing w:line="240" w:lineRule="auto"/>
              <w:ind w:firstLine="0"/>
              <w:jc w:val="left"/>
              <w:rPr>
                <w:rFonts w:eastAsia="Calibri"/>
                <w:color w:val="000000"/>
              </w:rPr>
            </w:pPr>
          </w:p>
        </w:tc>
        <w:tc>
          <w:tcPr>
            <w:tcW w:w="5494" w:type="dxa"/>
            <w:shd w:val="clear" w:color="auto" w:fill="E2EFD9" w:themeFill="accent6" w:themeFillTint="33"/>
            <w:vAlign w:val="center"/>
          </w:tcPr>
          <w:p w14:paraId="787B6F7C" w14:textId="5E55362E" w:rsidR="006E7F81" w:rsidRDefault="006E7F81" w:rsidP="00B815F4">
            <w:pPr>
              <w:spacing w:line="240" w:lineRule="auto"/>
              <w:ind w:firstLine="0"/>
              <w:jc w:val="left"/>
              <w:rPr>
                <w:rFonts w:eastAsia="Calibri"/>
                <w:color w:val="000000"/>
              </w:rPr>
            </w:pPr>
          </w:p>
        </w:tc>
      </w:tr>
      <w:tr w:rsidR="006E7F81" w14:paraId="787B6F84" w14:textId="77777777" w:rsidTr="00846DCA">
        <w:trPr>
          <w:trHeight w:val="263"/>
          <w:jc w:val="center"/>
        </w:trPr>
        <w:tc>
          <w:tcPr>
            <w:tcW w:w="1384" w:type="dxa"/>
            <w:vAlign w:val="center"/>
          </w:tcPr>
          <w:p w14:paraId="787B6F7F" w14:textId="52EF5BBE" w:rsidR="006E7F81" w:rsidRPr="00B815F4" w:rsidRDefault="006E7F81" w:rsidP="00B815F4">
            <w:pPr>
              <w:pStyle w:val="Default"/>
              <w:rPr>
                <w:rFonts w:ascii="Times New Roman" w:hAnsi="Times New Roman" w:cs="Times New Roman"/>
                <w:bCs/>
              </w:rPr>
            </w:pPr>
          </w:p>
        </w:tc>
        <w:tc>
          <w:tcPr>
            <w:tcW w:w="1877" w:type="dxa"/>
            <w:vAlign w:val="center"/>
          </w:tcPr>
          <w:p w14:paraId="787B6F82" w14:textId="1DFECC46" w:rsidR="006E7F81" w:rsidRDefault="006E7F81" w:rsidP="00B815F4">
            <w:pPr>
              <w:pStyle w:val="Default"/>
              <w:rPr>
                <w:rFonts w:ascii="Times New Roman" w:hAnsi="Times New Roman" w:cs="Times New Roman"/>
              </w:rPr>
            </w:pPr>
          </w:p>
        </w:tc>
        <w:tc>
          <w:tcPr>
            <w:tcW w:w="5494" w:type="dxa"/>
            <w:vAlign w:val="center"/>
          </w:tcPr>
          <w:p w14:paraId="787B6F83" w14:textId="17CFE7DD" w:rsidR="006E7F81" w:rsidRDefault="006E7F81" w:rsidP="00B815F4">
            <w:pPr>
              <w:pStyle w:val="Default"/>
              <w:rPr>
                <w:rFonts w:ascii="Times New Roman" w:hAnsi="Times New Roman" w:cs="Times New Roman"/>
              </w:rPr>
            </w:pPr>
          </w:p>
        </w:tc>
      </w:tr>
      <w:tr w:rsidR="006E7F81" w14:paraId="787B6F89" w14:textId="77777777" w:rsidTr="00846DCA">
        <w:trPr>
          <w:trHeight w:val="263"/>
          <w:jc w:val="center"/>
        </w:trPr>
        <w:tc>
          <w:tcPr>
            <w:tcW w:w="1384" w:type="dxa"/>
            <w:shd w:val="clear" w:color="auto" w:fill="E2EFD9" w:themeFill="accent6" w:themeFillTint="33"/>
            <w:vAlign w:val="center"/>
          </w:tcPr>
          <w:p w14:paraId="787B6F85" w14:textId="392D0448" w:rsidR="006E7F81" w:rsidRPr="00B815F4" w:rsidRDefault="006E7F81" w:rsidP="00B815F4">
            <w:pPr>
              <w:pStyle w:val="Default"/>
              <w:rPr>
                <w:rFonts w:ascii="Times New Roman" w:hAnsi="Times New Roman" w:cs="Times New Roman"/>
                <w:bCs/>
              </w:rPr>
            </w:pPr>
          </w:p>
        </w:tc>
        <w:tc>
          <w:tcPr>
            <w:tcW w:w="1877" w:type="dxa"/>
            <w:shd w:val="clear" w:color="auto" w:fill="E2EFD9" w:themeFill="accent6" w:themeFillTint="33"/>
            <w:vAlign w:val="center"/>
          </w:tcPr>
          <w:p w14:paraId="787B6F87" w14:textId="530D1D61" w:rsidR="006E7F81" w:rsidRDefault="006E7F81" w:rsidP="00B815F4">
            <w:pPr>
              <w:pStyle w:val="Default"/>
              <w:rPr>
                <w:rFonts w:ascii="Times New Roman" w:hAnsi="Times New Roman" w:cs="Times New Roman"/>
              </w:rPr>
            </w:pPr>
          </w:p>
        </w:tc>
        <w:tc>
          <w:tcPr>
            <w:tcW w:w="5494" w:type="dxa"/>
            <w:shd w:val="clear" w:color="auto" w:fill="E2EFD9" w:themeFill="accent6" w:themeFillTint="33"/>
            <w:vAlign w:val="center"/>
          </w:tcPr>
          <w:p w14:paraId="787B6F88" w14:textId="439F5859" w:rsidR="006E7F81" w:rsidRDefault="006E7F81" w:rsidP="00B815F4">
            <w:pPr>
              <w:pStyle w:val="Default"/>
              <w:rPr>
                <w:rFonts w:ascii="Times New Roman" w:hAnsi="Times New Roman" w:cs="Times New Roman"/>
              </w:rPr>
            </w:pPr>
          </w:p>
        </w:tc>
      </w:tr>
      <w:tr w:rsidR="006E7F81" w14:paraId="787B6F8E" w14:textId="77777777" w:rsidTr="00846DCA">
        <w:trPr>
          <w:trHeight w:val="263"/>
          <w:jc w:val="center"/>
        </w:trPr>
        <w:tc>
          <w:tcPr>
            <w:tcW w:w="1384" w:type="dxa"/>
            <w:vAlign w:val="center"/>
          </w:tcPr>
          <w:p w14:paraId="787B6F8A" w14:textId="3A42A97C" w:rsidR="006E7F81" w:rsidRPr="00B815F4" w:rsidRDefault="006E7F81" w:rsidP="00B815F4">
            <w:pPr>
              <w:pStyle w:val="Default"/>
              <w:rPr>
                <w:rFonts w:ascii="Times New Roman" w:hAnsi="Times New Roman" w:cs="Times New Roman"/>
                <w:bCs/>
              </w:rPr>
            </w:pPr>
          </w:p>
        </w:tc>
        <w:tc>
          <w:tcPr>
            <w:tcW w:w="1877" w:type="dxa"/>
            <w:vAlign w:val="center"/>
          </w:tcPr>
          <w:p w14:paraId="787B6F8C" w14:textId="0E284744" w:rsidR="006E7F81" w:rsidRDefault="006E7F81" w:rsidP="00B815F4">
            <w:pPr>
              <w:pStyle w:val="Default"/>
              <w:rPr>
                <w:rFonts w:ascii="Times New Roman" w:hAnsi="Times New Roman" w:cs="Times New Roman"/>
              </w:rPr>
            </w:pPr>
          </w:p>
        </w:tc>
        <w:tc>
          <w:tcPr>
            <w:tcW w:w="5494" w:type="dxa"/>
            <w:vAlign w:val="center"/>
          </w:tcPr>
          <w:p w14:paraId="787B6F8D" w14:textId="0F0A032B" w:rsidR="006E7F81" w:rsidRDefault="006E7F81" w:rsidP="00B815F4">
            <w:pPr>
              <w:pStyle w:val="Default"/>
              <w:rPr>
                <w:rFonts w:ascii="Times New Roman" w:hAnsi="Times New Roman" w:cs="Times New Roman"/>
              </w:rPr>
            </w:pPr>
          </w:p>
        </w:tc>
      </w:tr>
      <w:tr w:rsidR="006E7F81" w14:paraId="787B6F94" w14:textId="77777777" w:rsidTr="00846DCA">
        <w:trPr>
          <w:trHeight w:val="263"/>
          <w:jc w:val="center"/>
        </w:trPr>
        <w:tc>
          <w:tcPr>
            <w:tcW w:w="1384" w:type="dxa"/>
            <w:shd w:val="clear" w:color="auto" w:fill="E2EFD9" w:themeFill="accent6" w:themeFillTint="33"/>
            <w:vAlign w:val="center"/>
          </w:tcPr>
          <w:p w14:paraId="787B6F8F" w14:textId="2298C817" w:rsidR="006E7F81" w:rsidRPr="00B815F4" w:rsidRDefault="006E7F81" w:rsidP="00B815F4">
            <w:pPr>
              <w:pStyle w:val="Default"/>
              <w:rPr>
                <w:rFonts w:ascii="Times New Roman" w:hAnsi="Times New Roman" w:cs="Times New Roman"/>
                <w:bCs/>
              </w:rPr>
            </w:pPr>
          </w:p>
        </w:tc>
        <w:tc>
          <w:tcPr>
            <w:tcW w:w="1877" w:type="dxa"/>
            <w:shd w:val="clear" w:color="auto" w:fill="E2EFD9" w:themeFill="accent6" w:themeFillTint="33"/>
            <w:vAlign w:val="center"/>
          </w:tcPr>
          <w:p w14:paraId="787B6F92" w14:textId="2BEF9E4D" w:rsidR="006E7F81" w:rsidRDefault="006E7F81" w:rsidP="00B815F4">
            <w:pPr>
              <w:pStyle w:val="Default"/>
              <w:rPr>
                <w:rFonts w:ascii="Times New Roman" w:hAnsi="Times New Roman" w:cs="Times New Roman"/>
              </w:rPr>
            </w:pPr>
          </w:p>
        </w:tc>
        <w:tc>
          <w:tcPr>
            <w:tcW w:w="5494" w:type="dxa"/>
            <w:shd w:val="clear" w:color="auto" w:fill="E2EFD9" w:themeFill="accent6" w:themeFillTint="33"/>
            <w:vAlign w:val="center"/>
          </w:tcPr>
          <w:p w14:paraId="787B6F93" w14:textId="2A6CD337" w:rsidR="006E7F81" w:rsidRDefault="006E7F81" w:rsidP="00B815F4">
            <w:pPr>
              <w:pStyle w:val="Default"/>
              <w:rPr>
                <w:rFonts w:ascii="Times New Roman" w:hAnsi="Times New Roman" w:cs="Times New Roman"/>
              </w:rPr>
            </w:pPr>
          </w:p>
        </w:tc>
      </w:tr>
      <w:tr w:rsidR="006E7F81" w14:paraId="787B6F99" w14:textId="77777777" w:rsidTr="00846DCA">
        <w:trPr>
          <w:trHeight w:val="401"/>
          <w:jc w:val="center"/>
        </w:trPr>
        <w:tc>
          <w:tcPr>
            <w:tcW w:w="1384" w:type="dxa"/>
            <w:vAlign w:val="center"/>
          </w:tcPr>
          <w:p w14:paraId="787B6F95" w14:textId="2B687800" w:rsidR="006E7F81" w:rsidRPr="00B815F4" w:rsidRDefault="006E7F81" w:rsidP="00B815F4">
            <w:pPr>
              <w:pStyle w:val="Default"/>
              <w:rPr>
                <w:rFonts w:ascii="Times New Roman" w:hAnsi="Times New Roman" w:cs="Times New Roman"/>
                <w:bCs/>
              </w:rPr>
            </w:pPr>
          </w:p>
        </w:tc>
        <w:tc>
          <w:tcPr>
            <w:tcW w:w="1877" w:type="dxa"/>
            <w:vAlign w:val="center"/>
          </w:tcPr>
          <w:p w14:paraId="787B6F97" w14:textId="06A60DB4" w:rsidR="006E7F81" w:rsidRDefault="006E7F81" w:rsidP="00B815F4">
            <w:pPr>
              <w:pStyle w:val="Default"/>
              <w:rPr>
                <w:rFonts w:ascii="Times New Roman" w:hAnsi="Times New Roman" w:cs="Times New Roman"/>
              </w:rPr>
            </w:pPr>
          </w:p>
        </w:tc>
        <w:tc>
          <w:tcPr>
            <w:tcW w:w="5494" w:type="dxa"/>
            <w:vAlign w:val="center"/>
          </w:tcPr>
          <w:p w14:paraId="787B6F98" w14:textId="5A40E535" w:rsidR="006E7F81" w:rsidRDefault="006E7F81" w:rsidP="00B815F4">
            <w:pPr>
              <w:pStyle w:val="Default"/>
              <w:rPr>
                <w:rFonts w:ascii="Times New Roman" w:hAnsi="Times New Roman" w:cs="Times New Roman"/>
              </w:rPr>
            </w:pPr>
          </w:p>
        </w:tc>
      </w:tr>
      <w:tr w:rsidR="006E7F81" w14:paraId="787B6F9D" w14:textId="77777777" w:rsidTr="00846DCA">
        <w:trPr>
          <w:trHeight w:val="263"/>
          <w:jc w:val="center"/>
        </w:trPr>
        <w:tc>
          <w:tcPr>
            <w:tcW w:w="1384" w:type="dxa"/>
            <w:shd w:val="clear" w:color="auto" w:fill="E2EFD9" w:themeFill="accent6" w:themeFillTint="33"/>
            <w:vAlign w:val="center"/>
          </w:tcPr>
          <w:p w14:paraId="787B6F9A" w14:textId="3AEA7A02" w:rsidR="006E7F81" w:rsidRPr="00B815F4" w:rsidRDefault="006E7F81" w:rsidP="00B815F4">
            <w:pPr>
              <w:pStyle w:val="Default"/>
              <w:rPr>
                <w:rFonts w:ascii="Times New Roman" w:hAnsi="Times New Roman" w:cs="Times New Roman"/>
                <w:bCs/>
              </w:rPr>
            </w:pPr>
          </w:p>
        </w:tc>
        <w:tc>
          <w:tcPr>
            <w:tcW w:w="1877" w:type="dxa"/>
            <w:shd w:val="clear" w:color="auto" w:fill="E2EFD9" w:themeFill="accent6" w:themeFillTint="33"/>
            <w:vAlign w:val="center"/>
          </w:tcPr>
          <w:p w14:paraId="787B6F9B" w14:textId="133387B9" w:rsidR="006E7F81" w:rsidRDefault="006E7F81" w:rsidP="00B815F4">
            <w:pPr>
              <w:pStyle w:val="Default"/>
              <w:rPr>
                <w:rFonts w:ascii="Times New Roman" w:hAnsi="Times New Roman" w:cs="Times New Roman"/>
              </w:rPr>
            </w:pPr>
          </w:p>
        </w:tc>
        <w:tc>
          <w:tcPr>
            <w:tcW w:w="5494" w:type="dxa"/>
            <w:shd w:val="clear" w:color="auto" w:fill="E2EFD9" w:themeFill="accent6" w:themeFillTint="33"/>
            <w:vAlign w:val="center"/>
          </w:tcPr>
          <w:p w14:paraId="787B6F9C" w14:textId="61D06806" w:rsidR="006E7F81" w:rsidRDefault="006E7F81" w:rsidP="00B815F4">
            <w:pPr>
              <w:pStyle w:val="Default"/>
              <w:rPr>
                <w:rFonts w:ascii="Times New Roman" w:hAnsi="Times New Roman" w:cs="Times New Roman"/>
              </w:rPr>
            </w:pPr>
          </w:p>
        </w:tc>
      </w:tr>
      <w:tr w:rsidR="006E7F81" w14:paraId="787B6FA3" w14:textId="77777777" w:rsidTr="00846DCA">
        <w:trPr>
          <w:trHeight w:val="263"/>
          <w:jc w:val="center"/>
        </w:trPr>
        <w:tc>
          <w:tcPr>
            <w:tcW w:w="1384" w:type="dxa"/>
            <w:shd w:val="clear" w:color="auto" w:fill="FFFFFF" w:themeFill="background1"/>
            <w:vAlign w:val="center"/>
          </w:tcPr>
          <w:p w14:paraId="787B6F9F" w14:textId="69BD004D" w:rsidR="006E7F81" w:rsidRPr="00B815F4" w:rsidRDefault="006E7F81" w:rsidP="00B815F4">
            <w:pPr>
              <w:pStyle w:val="Default"/>
              <w:rPr>
                <w:rFonts w:ascii="Times New Roman" w:hAnsi="Times New Roman" w:cs="Times New Roman"/>
                <w:bCs/>
              </w:rPr>
            </w:pPr>
          </w:p>
        </w:tc>
        <w:tc>
          <w:tcPr>
            <w:tcW w:w="1877" w:type="dxa"/>
            <w:shd w:val="clear" w:color="auto" w:fill="FFFFFF" w:themeFill="background1"/>
            <w:vAlign w:val="center"/>
          </w:tcPr>
          <w:p w14:paraId="787B6FA1" w14:textId="43608AE3" w:rsidR="006E7F81" w:rsidRDefault="006E7F81" w:rsidP="00B815F4">
            <w:pPr>
              <w:pStyle w:val="Default"/>
              <w:rPr>
                <w:rFonts w:ascii="Times New Roman" w:hAnsi="Times New Roman" w:cs="Times New Roman"/>
              </w:rPr>
            </w:pPr>
          </w:p>
        </w:tc>
        <w:tc>
          <w:tcPr>
            <w:tcW w:w="5494" w:type="dxa"/>
            <w:shd w:val="clear" w:color="auto" w:fill="FFFFFF" w:themeFill="background1"/>
            <w:vAlign w:val="center"/>
          </w:tcPr>
          <w:p w14:paraId="787B6FA2" w14:textId="5057623C" w:rsidR="006E7F81" w:rsidRDefault="006E7F81" w:rsidP="00B815F4">
            <w:pPr>
              <w:pStyle w:val="Default"/>
              <w:rPr>
                <w:rFonts w:ascii="Times New Roman" w:hAnsi="Times New Roman" w:cs="Times New Roman"/>
              </w:rPr>
            </w:pPr>
          </w:p>
        </w:tc>
      </w:tr>
      <w:tr w:rsidR="006E7F81" w14:paraId="787B6FAB" w14:textId="77777777" w:rsidTr="00846DCA">
        <w:trPr>
          <w:trHeight w:val="263"/>
          <w:jc w:val="center"/>
        </w:trPr>
        <w:tc>
          <w:tcPr>
            <w:tcW w:w="1384" w:type="dxa"/>
            <w:shd w:val="clear" w:color="auto" w:fill="E2EFD9" w:themeFill="accent6" w:themeFillTint="33"/>
            <w:vAlign w:val="center"/>
          </w:tcPr>
          <w:p w14:paraId="787B6FA6" w14:textId="77652D1F" w:rsidR="006E7F81" w:rsidRPr="00B815F4" w:rsidRDefault="006E7F81" w:rsidP="00B815F4">
            <w:pPr>
              <w:pStyle w:val="Default"/>
              <w:rPr>
                <w:rFonts w:ascii="Times New Roman" w:hAnsi="Times New Roman" w:cs="Times New Roman"/>
                <w:bCs/>
              </w:rPr>
            </w:pPr>
          </w:p>
        </w:tc>
        <w:tc>
          <w:tcPr>
            <w:tcW w:w="1877" w:type="dxa"/>
            <w:shd w:val="clear" w:color="auto" w:fill="E2EFD9" w:themeFill="accent6" w:themeFillTint="33"/>
            <w:vAlign w:val="center"/>
          </w:tcPr>
          <w:p w14:paraId="787B6FA9" w14:textId="24A5601E" w:rsidR="006E7F81" w:rsidRDefault="006E7F81" w:rsidP="00B815F4">
            <w:pPr>
              <w:pStyle w:val="Default"/>
              <w:rPr>
                <w:rFonts w:ascii="Times New Roman" w:hAnsi="Times New Roman" w:cs="Times New Roman"/>
              </w:rPr>
            </w:pPr>
          </w:p>
        </w:tc>
        <w:tc>
          <w:tcPr>
            <w:tcW w:w="5494" w:type="dxa"/>
            <w:shd w:val="clear" w:color="auto" w:fill="E2EFD9" w:themeFill="accent6" w:themeFillTint="33"/>
            <w:vAlign w:val="center"/>
          </w:tcPr>
          <w:p w14:paraId="787B6FAA" w14:textId="12C18203" w:rsidR="006E7F81" w:rsidRDefault="006E7F81" w:rsidP="00B815F4">
            <w:pPr>
              <w:pStyle w:val="Default"/>
              <w:rPr>
                <w:rFonts w:ascii="Times New Roman" w:hAnsi="Times New Roman" w:cs="Times New Roman"/>
              </w:rPr>
            </w:pPr>
          </w:p>
        </w:tc>
      </w:tr>
      <w:tr w:rsidR="006E7F81" w14:paraId="787B6FB9" w14:textId="77777777" w:rsidTr="00846DCA">
        <w:trPr>
          <w:trHeight w:val="263"/>
          <w:jc w:val="center"/>
        </w:trPr>
        <w:tc>
          <w:tcPr>
            <w:tcW w:w="1384" w:type="dxa"/>
            <w:shd w:val="clear" w:color="auto" w:fill="FFFFFF" w:themeFill="background1"/>
            <w:vAlign w:val="center"/>
          </w:tcPr>
          <w:p w14:paraId="787B6FB0" w14:textId="60104FCF" w:rsidR="006E7F81" w:rsidRPr="00B815F4" w:rsidRDefault="006E7F81" w:rsidP="00B815F4">
            <w:pPr>
              <w:pStyle w:val="Default"/>
              <w:rPr>
                <w:rFonts w:ascii="Times New Roman" w:hAnsi="Times New Roman" w:cs="Times New Roman"/>
                <w:bCs/>
              </w:rPr>
            </w:pPr>
          </w:p>
        </w:tc>
        <w:tc>
          <w:tcPr>
            <w:tcW w:w="1877" w:type="dxa"/>
            <w:shd w:val="clear" w:color="auto" w:fill="FFFFFF" w:themeFill="background1"/>
            <w:vAlign w:val="center"/>
          </w:tcPr>
          <w:p w14:paraId="787B6FB5" w14:textId="1092854B" w:rsidR="006E7F81" w:rsidRDefault="006E7F81" w:rsidP="00B815F4">
            <w:pPr>
              <w:pStyle w:val="Default"/>
              <w:rPr>
                <w:rFonts w:ascii="Times New Roman" w:hAnsi="Times New Roman" w:cs="Times New Roman"/>
              </w:rPr>
            </w:pPr>
          </w:p>
        </w:tc>
        <w:tc>
          <w:tcPr>
            <w:tcW w:w="5494" w:type="dxa"/>
            <w:shd w:val="clear" w:color="auto" w:fill="FFFFFF" w:themeFill="background1"/>
            <w:vAlign w:val="center"/>
          </w:tcPr>
          <w:p w14:paraId="787B6FB8" w14:textId="7F80F060" w:rsidR="006E7F81" w:rsidRDefault="006E7F81" w:rsidP="00B815F4">
            <w:pPr>
              <w:pStyle w:val="Default"/>
              <w:rPr>
                <w:rFonts w:ascii="Times New Roman" w:hAnsi="Times New Roman" w:cs="Times New Roman"/>
              </w:rPr>
            </w:pPr>
          </w:p>
        </w:tc>
      </w:tr>
      <w:tr w:rsidR="006E7F81" w14:paraId="787B6FBE" w14:textId="77777777" w:rsidTr="00846DCA">
        <w:trPr>
          <w:trHeight w:val="120"/>
          <w:jc w:val="center"/>
        </w:trPr>
        <w:tc>
          <w:tcPr>
            <w:tcW w:w="1384" w:type="dxa"/>
            <w:shd w:val="clear" w:color="auto" w:fill="E2EFD9" w:themeFill="accent6" w:themeFillTint="33"/>
            <w:vAlign w:val="center"/>
          </w:tcPr>
          <w:p w14:paraId="787B6FBA" w14:textId="2D5CF269" w:rsidR="006E7F81" w:rsidRPr="00B815F4" w:rsidRDefault="006E7F81" w:rsidP="00B815F4">
            <w:pPr>
              <w:pStyle w:val="Default"/>
              <w:rPr>
                <w:rFonts w:ascii="Times New Roman" w:hAnsi="Times New Roman" w:cs="Times New Roman"/>
                <w:bCs/>
              </w:rPr>
            </w:pPr>
          </w:p>
        </w:tc>
        <w:tc>
          <w:tcPr>
            <w:tcW w:w="1877" w:type="dxa"/>
            <w:shd w:val="clear" w:color="auto" w:fill="E2EFD9" w:themeFill="accent6" w:themeFillTint="33"/>
            <w:vAlign w:val="center"/>
          </w:tcPr>
          <w:p w14:paraId="787B6FBC" w14:textId="64DA7F92" w:rsidR="006E7F81" w:rsidRDefault="006E7F81" w:rsidP="00B815F4">
            <w:pPr>
              <w:pStyle w:val="Default"/>
              <w:rPr>
                <w:rFonts w:ascii="Times New Roman" w:hAnsi="Times New Roman" w:cs="Times New Roman"/>
              </w:rPr>
            </w:pPr>
          </w:p>
        </w:tc>
        <w:tc>
          <w:tcPr>
            <w:tcW w:w="5494" w:type="dxa"/>
            <w:shd w:val="clear" w:color="auto" w:fill="E2EFD9" w:themeFill="accent6" w:themeFillTint="33"/>
            <w:vAlign w:val="center"/>
          </w:tcPr>
          <w:p w14:paraId="787B6FBD" w14:textId="6CD28F90" w:rsidR="006E7F81" w:rsidRDefault="006E7F81" w:rsidP="00B815F4">
            <w:pPr>
              <w:pStyle w:val="Default"/>
              <w:rPr>
                <w:rFonts w:ascii="Times New Roman" w:hAnsi="Times New Roman" w:cs="Times New Roman"/>
              </w:rPr>
            </w:pPr>
          </w:p>
        </w:tc>
      </w:tr>
    </w:tbl>
    <w:p w14:paraId="2772DFAE" w14:textId="77777777" w:rsidR="00B815F4" w:rsidRDefault="00B815F4" w:rsidP="00861A05">
      <w:pPr>
        <w:pStyle w:val="CabealhodoSumrio"/>
        <w:spacing w:before="0" w:after="0"/>
        <w:jc w:val="center"/>
        <w:rPr>
          <w:rFonts w:ascii="Times New Roman" w:eastAsia="Times New Roman" w:hAnsi="Times New Roman" w:cs="Times New Roman"/>
          <w:b w:val="0"/>
          <w:bCs w:val="0"/>
          <w:sz w:val="24"/>
          <w:szCs w:val="24"/>
        </w:rPr>
      </w:pPr>
    </w:p>
    <w:p w14:paraId="10DDA240" w14:textId="77777777" w:rsidR="00653854" w:rsidRDefault="00653854" w:rsidP="00861A05">
      <w:pPr>
        <w:pStyle w:val="CabealhodoSumrio"/>
        <w:spacing w:before="0" w:after="0"/>
        <w:jc w:val="center"/>
        <w:rPr>
          <w:rFonts w:ascii="Times New Roman" w:eastAsia="Times New Roman" w:hAnsi="Times New Roman" w:cs="Times New Roman"/>
          <w:b w:val="0"/>
          <w:bCs w:val="0"/>
          <w:sz w:val="24"/>
          <w:szCs w:val="24"/>
        </w:rPr>
      </w:pPr>
    </w:p>
    <w:p w14:paraId="7ED8B9DC" w14:textId="2A3EF6CF" w:rsidR="00653854" w:rsidRPr="00653854" w:rsidRDefault="00653854" w:rsidP="00861A05">
      <w:pPr>
        <w:pStyle w:val="CabealhodoSumrio"/>
        <w:spacing w:before="0" w:after="0"/>
        <w:jc w:val="center"/>
        <w:rPr>
          <w:rFonts w:ascii="Times New Roman" w:eastAsia="Times New Roman" w:hAnsi="Times New Roman" w:cs="Times New Roman"/>
          <w:color w:val="FF0000"/>
          <w:sz w:val="24"/>
          <w:szCs w:val="24"/>
        </w:rPr>
      </w:pPr>
      <w:r w:rsidRPr="00653854">
        <w:rPr>
          <w:rFonts w:ascii="Times New Roman" w:eastAsia="Times New Roman" w:hAnsi="Times New Roman" w:cs="Times New Roman"/>
          <w:color w:val="FF0000"/>
          <w:sz w:val="24"/>
          <w:szCs w:val="24"/>
        </w:rPr>
        <w:t>OBS: Solicitar informações à Prograd/</w:t>
      </w:r>
      <w:proofErr w:type="spellStart"/>
      <w:r w:rsidRPr="00653854">
        <w:rPr>
          <w:rFonts w:ascii="Times New Roman" w:eastAsia="Times New Roman" w:hAnsi="Times New Roman" w:cs="Times New Roman"/>
          <w:color w:val="FF0000"/>
          <w:sz w:val="24"/>
          <w:szCs w:val="24"/>
        </w:rPr>
        <w:t>Cograd</w:t>
      </w:r>
      <w:proofErr w:type="spellEnd"/>
      <w:r w:rsidRPr="00653854">
        <w:rPr>
          <w:rFonts w:ascii="Times New Roman" w:eastAsia="Times New Roman" w:hAnsi="Times New Roman" w:cs="Times New Roman"/>
          <w:color w:val="FF0000"/>
          <w:sz w:val="24"/>
          <w:szCs w:val="24"/>
        </w:rPr>
        <w:t xml:space="preserve"> (órgãos responsáveis pela atualização de tais informações)</w:t>
      </w:r>
    </w:p>
    <w:p w14:paraId="7CFBEDA6" w14:textId="48BBD24F" w:rsidR="00B815F4" w:rsidRDefault="00B815F4">
      <w:pPr>
        <w:suppressAutoHyphens w:val="0"/>
        <w:spacing w:line="240" w:lineRule="auto"/>
        <w:ind w:firstLine="0"/>
        <w:jc w:val="left"/>
      </w:pPr>
      <w:r>
        <w:rPr>
          <w:b/>
          <w:bCs/>
        </w:rPr>
        <w:br w:type="page"/>
      </w:r>
    </w:p>
    <w:sdt>
      <w:sdtPr>
        <w:rPr>
          <w:rFonts w:ascii="Times New Roman" w:eastAsia="Times New Roman" w:hAnsi="Times New Roman" w:cs="Times New Roman"/>
          <w:b w:val="0"/>
          <w:bCs w:val="0"/>
          <w:sz w:val="24"/>
          <w:szCs w:val="24"/>
        </w:rPr>
        <w:id w:val="-1326575336"/>
        <w:docPartObj>
          <w:docPartGallery w:val="Table of Contents"/>
          <w:docPartUnique/>
        </w:docPartObj>
      </w:sdtPr>
      <w:sdtContent>
        <w:p w14:paraId="301C1945" w14:textId="71C2C7CC" w:rsidR="00D51938" w:rsidRPr="00B1115A" w:rsidRDefault="00D51938" w:rsidP="00B1115A">
          <w:pPr>
            <w:pStyle w:val="CabealhodoSumrio"/>
            <w:spacing w:before="0" w:after="0" w:line="240" w:lineRule="auto"/>
            <w:jc w:val="center"/>
            <w:rPr>
              <w:rFonts w:ascii="Times New Roman" w:hAnsi="Times New Roman" w:cs="Times New Roman"/>
              <w:sz w:val="24"/>
              <w:szCs w:val="24"/>
            </w:rPr>
          </w:pPr>
          <w:r w:rsidRPr="00B1115A">
            <w:rPr>
              <w:rFonts w:ascii="Times New Roman" w:hAnsi="Times New Roman" w:cs="Times New Roman"/>
              <w:sz w:val="24"/>
              <w:szCs w:val="24"/>
            </w:rPr>
            <w:t>Sumário</w:t>
          </w:r>
        </w:p>
        <w:p w14:paraId="6D7AC773" w14:textId="24CD6F1F" w:rsidR="00EC2D3D" w:rsidRDefault="00D0542E">
          <w:pPr>
            <w:pStyle w:val="Sumrio1"/>
            <w:tabs>
              <w:tab w:val="right" w:leader="dot" w:pos="9060"/>
            </w:tabs>
            <w:rPr>
              <w:rFonts w:eastAsiaTheme="minorEastAsia" w:cstheme="minorBidi"/>
              <w:b w:val="0"/>
              <w:bCs w:val="0"/>
              <w:i w:val="0"/>
              <w:iCs w:val="0"/>
              <w:noProof/>
              <w:sz w:val="22"/>
              <w:szCs w:val="22"/>
              <w:lang w:eastAsia="pt-BR"/>
              <w14:ligatures w14:val="standardContextual"/>
            </w:rPr>
          </w:pPr>
          <w:r w:rsidRPr="00B1115A">
            <w:rPr>
              <w:rFonts w:ascii="Times New Roman" w:hAnsi="Times New Roman" w:cs="Times New Roman"/>
            </w:rPr>
            <w:fldChar w:fldCharType="begin"/>
          </w:r>
          <w:r w:rsidRPr="00B1115A">
            <w:rPr>
              <w:rFonts w:ascii="Times New Roman" w:hAnsi="Times New Roman" w:cs="Times New Roman"/>
            </w:rPr>
            <w:instrText xml:space="preserve"> TOC \o "1-4" \h \z \u </w:instrText>
          </w:r>
          <w:r w:rsidRPr="00B1115A">
            <w:rPr>
              <w:rFonts w:ascii="Times New Roman" w:hAnsi="Times New Roman" w:cs="Times New Roman"/>
            </w:rPr>
            <w:fldChar w:fldCharType="separate"/>
          </w:r>
          <w:hyperlink w:anchor="_Toc172102401" w:history="1">
            <w:r w:rsidR="00EC2D3D" w:rsidRPr="00A75671">
              <w:rPr>
                <w:rStyle w:val="Hyperlink"/>
                <w:noProof/>
              </w:rPr>
              <w:t>1 APRESENTAÇÃO</w:t>
            </w:r>
            <w:r w:rsidR="00EC2D3D">
              <w:rPr>
                <w:noProof/>
                <w:webHidden/>
              </w:rPr>
              <w:tab/>
            </w:r>
            <w:r w:rsidR="00EC2D3D">
              <w:rPr>
                <w:noProof/>
                <w:webHidden/>
              </w:rPr>
              <w:fldChar w:fldCharType="begin"/>
            </w:r>
            <w:r w:rsidR="00EC2D3D">
              <w:rPr>
                <w:noProof/>
                <w:webHidden/>
              </w:rPr>
              <w:instrText xml:space="preserve"> PAGEREF _Toc172102401 \h </w:instrText>
            </w:r>
            <w:r w:rsidR="00EC2D3D">
              <w:rPr>
                <w:noProof/>
                <w:webHidden/>
              </w:rPr>
            </w:r>
            <w:r w:rsidR="00EC2D3D">
              <w:rPr>
                <w:noProof/>
                <w:webHidden/>
              </w:rPr>
              <w:fldChar w:fldCharType="separate"/>
            </w:r>
            <w:r w:rsidR="00C701D1">
              <w:rPr>
                <w:noProof/>
                <w:webHidden/>
              </w:rPr>
              <w:t>11</w:t>
            </w:r>
            <w:r w:rsidR="00EC2D3D">
              <w:rPr>
                <w:noProof/>
                <w:webHidden/>
              </w:rPr>
              <w:fldChar w:fldCharType="end"/>
            </w:r>
          </w:hyperlink>
        </w:p>
        <w:p w14:paraId="1A427034" w14:textId="0CE8CE09"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02" w:history="1">
            <w:r w:rsidR="00EC2D3D" w:rsidRPr="00A75671">
              <w:rPr>
                <w:rStyle w:val="Hyperlink"/>
                <w:noProof/>
              </w:rPr>
              <w:t>1.1 Introdução</w:t>
            </w:r>
            <w:r w:rsidR="00EC2D3D">
              <w:rPr>
                <w:noProof/>
                <w:webHidden/>
              </w:rPr>
              <w:tab/>
            </w:r>
            <w:r w:rsidR="00EC2D3D">
              <w:rPr>
                <w:noProof/>
                <w:webHidden/>
              </w:rPr>
              <w:fldChar w:fldCharType="begin"/>
            </w:r>
            <w:r w:rsidR="00EC2D3D">
              <w:rPr>
                <w:noProof/>
                <w:webHidden/>
              </w:rPr>
              <w:instrText xml:space="preserve"> PAGEREF _Toc172102402 \h </w:instrText>
            </w:r>
            <w:r w:rsidR="00EC2D3D">
              <w:rPr>
                <w:noProof/>
                <w:webHidden/>
              </w:rPr>
            </w:r>
            <w:r w:rsidR="00EC2D3D">
              <w:rPr>
                <w:noProof/>
                <w:webHidden/>
              </w:rPr>
              <w:fldChar w:fldCharType="separate"/>
            </w:r>
            <w:r w:rsidR="00C701D1">
              <w:rPr>
                <w:noProof/>
                <w:webHidden/>
              </w:rPr>
              <w:t>11</w:t>
            </w:r>
            <w:r w:rsidR="00EC2D3D">
              <w:rPr>
                <w:noProof/>
                <w:webHidden/>
              </w:rPr>
              <w:fldChar w:fldCharType="end"/>
            </w:r>
          </w:hyperlink>
        </w:p>
        <w:p w14:paraId="01D74440" w14:textId="46C9A098"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03" w:history="1">
            <w:r w:rsidR="00EC2D3D" w:rsidRPr="00A75671">
              <w:rPr>
                <w:rStyle w:val="Hyperlink"/>
                <w:noProof/>
              </w:rPr>
              <w:t>1.2 Breve histórico do curso</w:t>
            </w:r>
            <w:r w:rsidR="00EC2D3D">
              <w:rPr>
                <w:noProof/>
                <w:webHidden/>
              </w:rPr>
              <w:tab/>
            </w:r>
            <w:r w:rsidR="00EC2D3D">
              <w:rPr>
                <w:noProof/>
                <w:webHidden/>
              </w:rPr>
              <w:fldChar w:fldCharType="begin"/>
            </w:r>
            <w:r w:rsidR="00EC2D3D">
              <w:rPr>
                <w:noProof/>
                <w:webHidden/>
              </w:rPr>
              <w:instrText xml:space="preserve"> PAGEREF _Toc172102403 \h </w:instrText>
            </w:r>
            <w:r w:rsidR="00EC2D3D">
              <w:rPr>
                <w:noProof/>
                <w:webHidden/>
              </w:rPr>
            </w:r>
            <w:r w:rsidR="00EC2D3D">
              <w:rPr>
                <w:noProof/>
                <w:webHidden/>
              </w:rPr>
              <w:fldChar w:fldCharType="separate"/>
            </w:r>
            <w:r w:rsidR="00C701D1">
              <w:rPr>
                <w:noProof/>
                <w:webHidden/>
              </w:rPr>
              <w:t>11</w:t>
            </w:r>
            <w:r w:rsidR="00EC2D3D">
              <w:rPr>
                <w:noProof/>
                <w:webHidden/>
              </w:rPr>
              <w:fldChar w:fldCharType="end"/>
            </w:r>
          </w:hyperlink>
        </w:p>
        <w:p w14:paraId="3A61F80F" w14:textId="424B7484"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04" w:history="1">
            <w:r w:rsidR="00EC2D3D" w:rsidRPr="00A75671">
              <w:rPr>
                <w:rStyle w:val="Hyperlink"/>
                <w:noProof/>
              </w:rPr>
              <w:t>1.3 Justificativa</w:t>
            </w:r>
            <w:r w:rsidR="00EC2D3D">
              <w:rPr>
                <w:noProof/>
                <w:webHidden/>
              </w:rPr>
              <w:tab/>
            </w:r>
            <w:r w:rsidR="00EC2D3D">
              <w:rPr>
                <w:noProof/>
                <w:webHidden/>
              </w:rPr>
              <w:fldChar w:fldCharType="begin"/>
            </w:r>
            <w:r w:rsidR="00EC2D3D">
              <w:rPr>
                <w:noProof/>
                <w:webHidden/>
              </w:rPr>
              <w:instrText xml:space="preserve"> PAGEREF _Toc172102404 \h </w:instrText>
            </w:r>
            <w:r w:rsidR="00EC2D3D">
              <w:rPr>
                <w:noProof/>
                <w:webHidden/>
              </w:rPr>
            </w:r>
            <w:r w:rsidR="00EC2D3D">
              <w:rPr>
                <w:noProof/>
                <w:webHidden/>
              </w:rPr>
              <w:fldChar w:fldCharType="separate"/>
            </w:r>
            <w:r w:rsidR="00C701D1">
              <w:rPr>
                <w:noProof/>
                <w:webHidden/>
              </w:rPr>
              <w:t>11</w:t>
            </w:r>
            <w:r w:rsidR="00EC2D3D">
              <w:rPr>
                <w:noProof/>
                <w:webHidden/>
              </w:rPr>
              <w:fldChar w:fldCharType="end"/>
            </w:r>
          </w:hyperlink>
        </w:p>
        <w:p w14:paraId="5B7622C1" w14:textId="35CDB091"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05" w:history="1">
            <w:r w:rsidR="00EC2D3D" w:rsidRPr="00A75671">
              <w:rPr>
                <w:rStyle w:val="Hyperlink"/>
                <w:noProof/>
              </w:rPr>
              <w:t>1.4 Objetivos do curso</w:t>
            </w:r>
            <w:r w:rsidR="00EC2D3D">
              <w:rPr>
                <w:noProof/>
                <w:webHidden/>
              </w:rPr>
              <w:tab/>
            </w:r>
            <w:r w:rsidR="00EC2D3D">
              <w:rPr>
                <w:noProof/>
                <w:webHidden/>
              </w:rPr>
              <w:fldChar w:fldCharType="begin"/>
            </w:r>
            <w:r w:rsidR="00EC2D3D">
              <w:rPr>
                <w:noProof/>
                <w:webHidden/>
              </w:rPr>
              <w:instrText xml:space="preserve"> PAGEREF _Toc172102405 \h </w:instrText>
            </w:r>
            <w:r w:rsidR="00EC2D3D">
              <w:rPr>
                <w:noProof/>
                <w:webHidden/>
              </w:rPr>
            </w:r>
            <w:r w:rsidR="00EC2D3D">
              <w:rPr>
                <w:noProof/>
                <w:webHidden/>
              </w:rPr>
              <w:fldChar w:fldCharType="separate"/>
            </w:r>
            <w:r w:rsidR="00C701D1">
              <w:rPr>
                <w:noProof/>
                <w:webHidden/>
              </w:rPr>
              <w:t>11</w:t>
            </w:r>
            <w:r w:rsidR="00EC2D3D">
              <w:rPr>
                <w:noProof/>
                <w:webHidden/>
              </w:rPr>
              <w:fldChar w:fldCharType="end"/>
            </w:r>
          </w:hyperlink>
        </w:p>
        <w:p w14:paraId="5E2025A5" w14:textId="3D5F0C22" w:rsidR="00EC2D3D" w:rsidRDefault="00000000">
          <w:pPr>
            <w:pStyle w:val="Sumrio3"/>
            <w:tabs>
              <w:tab w:val="right" w:leader="dot" w:pos="9060"/>
            </w:tabs>
            <w:rPr>
              <w:rFonts w:eastAsiaTheme="minorEastAsia" w:cstheme="minorBidi"/>
              <w:noProof/>
              <w:sz w:val="22"/>
              <w:szCs w:val="22"/>
              <w:lang w:eastAsia="pt-BR"/>
              <w14:ligatures w14:val="standardContextual"/>
            </w:rPr>
          </w:pPr>
          <w:hyperlink w:anchor="_Toc172102406" w:history="1">
            <w:r w:rsidR="00EC2D3D" w:rsidRPr="00A75671">
              <w:rPr>
                <w:rStyle w:val="Hyperlink"/>
                <w:noProof/>
              </w:rPr>
              <w:t>1.4.1 Objetivo geral</w:t>
            </w:r>
            <w:r w:rsidR="00EC2D3D">
              <w:rPr>
                <w:noProof/>
                <w:webHidden/>
              </w:rPr>
              <w:tab/>
            </w:r>
            <w:r w:rsidR="00EC2D3D">
              <w:rPr>
                <w:noProof/>
                <w:webHidden/>
              </w:rPr>
              <w:fldChar w:fldCharType="begin"/>
            </w:r>
            <w:r w:rsidR="00EC2D3D">
              <w:rPr>
                <w:noProof/>
                <w:webHidden/>
              </w:rPr>
              <w:instrText xml:space="preserve"> PAGEREF _Toc172102406 \h </w:instrText>
            </w:r>
            <w:r w:rsidR="00EC2D3D">
              <w:rPr>
                <w:noProof/>
                <w:webHidden/>
              </w:rPr>
            </w:r>
            <w:r w:rsidR="00EC2D3D">
              <w:rPr>
                <w:noProof/>
                <w:webHidden/>
              </w:rPr>
              <w:fldChar w:fldCharType="separate"/>
            </w:r>
            <w:r w:rsidR="00C701D1">
              <w:rPr>
                <w:noProof/>
                <w:webHidden/>
              </w:rPr>
              <w:t>11</w:t>
            </w:r>
            <w:r w:rsidR="00EC2D3D">
              <w:rPr>
                <w:noProof/>
                <w:webHidden/>
              </w:rPr>
              <w:fldChar w:fldCharType="end"/>
            </w:r>
          </w:hyperlink>
        </w:p>
        <w:p w14:paraId="12511B7D" w14:textId="1F94B911" w:rsidR="00EC2D3D" w:rsidRDefault="00000000">
          <w:pPr>
            <w:pStyle w:val="Sumrio3"/>
            <w:tabs>
              <w:tab w:val="right" w:leader="dot" w:pos="9060"/>
            </w:tabs>
            <w:rPr>
              <w:rFonts w:eastAsiaTheme="minorEastAsia" w:cstheme="minorBidi"/>
              <w:noProof/>
              <w:sz w:val="22"/>
              <w:szCs w:val="22"/>
              <w:lang w:eastAsia="pt-BR"/>
              <w14:ligatures w14:val="standardContextual"/>
            </w:rPr>
          </w:pPr>
          <w:hyperlink w:anchor="_Toc172102407" w:history="1">
            <w:r w:rsidR="00EC2D3D" w:rsidRPr="00A75671">
              <w:rPr>
                <w:rStyle w:val="Hyperlink"/>
                <w:noProof/>
              </w:rPr>
              <w:t>1.4.2 Objetivos específicos</w:t>
            </w:r>
            <w:r w:rsidR="00EC2D3D">
              <w:rPr>
                <w:noProof/>
                <w:webHidden/>
              </w:rPr>
              <w:tab/>
            </w:r>
            <w:r w:rsidR="00EC2D3D">
              <w:rPr>
                <w:noProof/>
                <w:webHidden/>
              </w:rPr>
              <w:fldChar w:fldCharType="begin"/>
            </w:r>
            <w:r w:rsidR="00EC2D3D">
              <w:rPr>
                <w:noProof/>
                <w:webHidden/>
              </w:rPr>
              <w:instrText xml:space="preserve"> PAGEREF _Toc172102407 \h </w:instrText>
            </w:r>
            <w:r w:rsidR="00EC2D3D">
              <w:rPr>
                <w:noProof/>
                <w:webHidden/>
              </w:rPr>
            </w:r>
            <w:r w:rsidR="00EC2D3D">
              <w:rPr>
                <w:noProof/>
                <w:webHidden/>
              </w:rPr>
              <w:fldChar w:fldCharType="separate"/>
            </w:r>
            <w:r w:rsidR="00C701D1">
              <w:rPr>
                <w:noProof/>
                <w:webHidden/>
              </w:rPr>
              <w:t>11</w:t>
            </w:r>
            <w:r w:rsidR="00EC2D3D">
              <w:rPr>
                <w:noProof/>
                <w:webHidden/>
              </w:rPr>
              <w:fldChar w:fldCharType="end"/>
            </w:r>
          </w:hyperlink>
        </w:p>
        <w:p w14:paraId="4C983724" w14:textId="50B2FADC" w:rsidR="00EC2D3D" w:rsidRDefault="00000000">
          <w:pPr>
            <w:pStyle w:val="Sumrio1"/>
            <w:tabs>
              <w:tab w:val="right" w:leader="dot" w:pos="9060"/>
            </w:tabs>
            <w:rPr>
              <w:rFonts w:eastAsiaTheme="minorEastAsia" w:cstheme="minorBidi"/>
              <w:b w:val="0"/>
              <w:bCs w:val="0"/>
              <w:i w:val="0"/>
              <w:iCs w:val="0"/>
              <w:noProof/>
              <w:sz w:val="22"/>
              <w:szCs w:val="22"/>
              <w:lang w:eastAsia="pt-BR"/>
              <w14:ligatures w14:val="standardContextual"/>
            </w:rPr>
          </w:pPr>
          <w:hyperlink w:anchor="_Toc172102408" w:history="1">
            <w:r w:rsidR="00EC2D3D" w:rsidRPr="00A75671">
              <w:rPr>
                <w:rStyle w:val="Hyperlink"/>
                <w:noProof/>
              </w:rPr>
              <w:t>2 CONCEPÇÃO DO CURSO</w:t>
            </w:r>
            <w:r w:rsidR="00EC2D3D">
              <w:rPr>
                <w:noProof/>
                <w:webHidden/>
              </w:rPr>
              <w:tab/>
            </w:r>
            <w:r w:rsidR="00EC2D3D">
              <w:rPr>
                <w:noProof/>
                <w:webHidden/>
              </w:rPr>
              <w:fldChar w:fldCharType="begin"/>
            </w:r>
            <w:r w:rsidR="00EC2D3D">
              <w:rPr>
                <w:noProof/>
                <w:webHidden/>
              </w:rPr>
              <w:instrText xml:space="preserve"> PAGEREF _Toc172102408 \h </w:instrText>
            </w:r>
            <w:r w:rsidR="00EC2D3D">
              <w:rPr>
                <w:noProof/>
                <w:webHidden/>
              </w:rPr>
            </w:r>
            <w:r w:rsidR="00EC2D3D">
              <w:rPr>
                <w:noProof/>
                <w:webHidden/>
              </w:rPr>
              <w:fldChar w:fldCharType="separate"/>
            </w:r>
            <w:r w:rsidR="00C701D1">
              <w:rPr>
                <w:noProof/>
                <w:webHidden/>
              </w:rPr>
              <w:t>12</w:t>
            </w:r>
            <w:r w:rsidR="00EC2D3D">
              <w:rPr>
                <w:noProof/>
                <w:webHidden/>
              </w:rPr>
              <w:fldChar w:fldCharType="end"/>
            </w:r>
          </w:hyperlink>
        </w:p>
        <w:p w14:paraId="06884AC8" w14:textId="02FB07DA"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09" w:history="1">
            <w:r w:rsidR="00EC2D3D" w:rsidRPr="00A75671">
              <w:rPr>
                <w:rStyle w:val="Hyperlink"/>
                <w:noProof/>
              </w:rPr>
              <w:t>2.1 Fundamentação filosófica e pedagógica</w:t>
            </w:r>
            <w:r w:rsidR="00EC2D3D">
              <w:rPr>
                <w:noProof/>
                <w:webHidden/>
              </w:rPr>
              <w:tab/>
            </w:r>
            <w:r w:rsidR="00EC2D3D">
              <w:rPr>
                <w:noProof/>
                <w:webHidden/>
              </w:rPr>
              <w:fldChar w:fldCharType="begin"/>
            </w:r>
            <w:r w:rsidR="00EC2D3D">
              <w:rPr>
                <w:noProof/>
                <w:webHidden/>
              </w:rPr>
              <w:instrText xml:space="preserve"> PAGEREF _Toc172102409 \h </w:instrText>
            </w:r>
            <w:r w:rsidR="00EC2D3D">
              <w:rPr>
                <w:noProof/>
                <w:webHidden/>
              </w:rPr>
            </w:r>
            <w:r w:rsidR="00EC2D3D">
              <w:rPr>
                <w:noProof/>
                <w:webHidden/>
              </w:rPr>
              <w:fldChar w:fldCharType="separate"/>
            </w:r>
            <w:r w:rsidR="00C701D1">
              <w:rPr>
                <w:noProof/>
                <w:webHidden/>
              </w:rPr>
              <w:t>12</w:t>
            </w:r>
            <w:r w:rsidR="00EC2D3D">
              <w:rPr>
                <w:noProof/>
                <w:webHidden/>
              </w:rPr>
              <w:fldChar w:fldCharType="end"/>
            </w:r>
          </w:hyperlink>
        </w:p>
        <w:p w14:paraId="35A980F2" w14:textId="16858279"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0" w:history="1">
            <w:r w:rsidR="00EC2D3D" w:rsidRPr="00A75671">
              <w:rPr>
                <w:rStyle w:val="Hyperlink"/>
                <w:noProof/>
              </w:rPr>
              <w:t>2.2 Fundamentação legal</w:t>
            </w:r>
            <w:r w:rsidR="00EC2D3D">
              <w:rPr>
                <w:noProof/>
                <w:webHidden/>
              </w:rPr>
              <w:tab/>
            </w:r>
            <w:r w:rsidR="00EC2D3D">
              <w:rPr>
                <w:noProof/>
                <w:webHidden/>
              </w:rPr>
              <w:fldChar w:fldCharType="begin"/>
            </w:r>
            <w:r w:rsidR="00EC2D3D">
              <w:rPr>
                <w:noProof/>
                <w:webHidden/>
              </w:rPr>
              <w:instrText xml:space="preserve"> PAGEREF _Toc172102410 \h </w:instrText>
            </w:r>
            <w:r w:rsidR="00EC2D3D">
              <w:rPr>
                <w:noProof/>
                <w:webHidden/>
              </w:rPr>
            </w:r>
            <w:r w:rsidR="00EC2D3D">
              <w:rPr>
                <w:noProof/>
                <w:webHidden/>
              </w:rPr>
              <w:fldChar w:fldCharType="separate"/>
            </w:r>
            <w:r w:rsidR="00C701D1">
              <w:rPr>
                <w:noProof/>
                <w:webHidden/>
              </w:rPr>
              <w:t>12</w:t>
            </w:r>
            <w:r w:rsidR="00EC2D3D">
              <w:rPr>
                <w:noProof/>
                <w:webHidden/>
              </w:rPr>
              <w:fldChar w:fldCharType="end"/>
            </w:r>
          </w:hyperlink>
        </w:p>
        <w:p w14:paraId="42C496C9" w14:textId="0285CA78"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1" w:history="1">
            <w:r w:rsidR="00EC2D3D" w:rsidRPr="00A75671">
              <w:rPr>
                <w:rStyle w:val="Hyperlink"/>
                <w:noProof/>
              </w:rPr>
              <w:t>2.3 Perfil do egresso</w:t>
            </w:r>
            <w:r w:rsidR="00EC2D3D">
              <w:rPr>
                <w:noProof/>
                <w:webHidden/>
              </w:rPr>
              <w:tab/>
            </w:r>
            <w:r w:rsidR="00EC2D3D">
              <w:rPr>
                <w:noProof/>
                <w:webHidden/>
              </w:rPr>
              <w:fldChar w:fldCharType="begin"/>
            </w:r>
            <w:r w:rsidR="00EC2D3D">
              <w:rPr>
                <w:noProof/>
                <w:webHidden/>
              </w:rPr>
              <w:instrText xml:space="preserve"> PAGEREF _Toc172102411 \h </w:instrText>
            </w:r>
            <w:r w:rsidR="00EC2D3D">
              <w:rPr>
                <w:noProof/>
                <w:webHidden/>
              </w:rPr>
            </w:r>
            <w:r w:rsidR="00EC2D3D">
              <w:rPr>
                <w:noProof/>
                <w:webHidden/>
              </w:rPr>
              <w:fldChar w:fldCharType="separate"/>
            </w:r>
            <w:r w:rsidR="00C701D1">
              <w:rPr>
                <w:noProof/>
                <w:webHidden/>
              </w:rPr>
              <w:t>12</w:t>
            </w:r>
            <w:r w:rsidR="00EC2D3D">
              <w:rPr>
                <w:noProof/>
                <w:webHidden/>
              </w:rPr>
              <w:fldChar w:fldCharType="end"/>
            </w:r>
          </w:hyperlink>
        </w:p>
        <w:p w14:paraId="0AD972D1" w14:textId="5A31DD6A"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2" w:history="1">
            <w:r w:rsidR="00EC2D3D" w:rsidRPr="00A75671">
              <w:rPr>
                <w:rStyle w:val="Hyperlink"/>
                <w:noProof/>
              </w:rPr>
              <w:t>2.4 Competências</w:t>
            </w:r>
            <w:r w:rsidR="00EC2D3D">
              <w:rPr>
                <w:noProof/>
                <w:webHidden/>
              </w:rPr>
              <w:tab/>
            </w:r>
            <w:r w:rsidR="00EC2D3D">
              <w:rPr>
                <w:noProof/>
                <w:webHidden/>
              </w:rPr>
              <w:fldChar w:fldCharType="begin"/>
            </w:r>
            <w:r w:rsidR="00EC2D3D">
              <w:rPr>
                <w:noProof/>
                <w:webHidden/>
              </w:rPr>
              <w:instrText xml:space="preserve"> PAGEREF _Toc172102412 \h </w:instrText>
            </w:r>
            <w:r w:rsidR="00EC2D3D">
              <w:rPr>
                <w:noProof/>
                <w:webHidden/>
              </w:rPr>
            </w:r>
            <w:r w:rsidR="00EC2D3D">
              <w:rPr>
                <w:noProof/>
                <w:webHidden/>
              </w:rPr>
              <w:fldChar w:fldCharType="separate"/>
            </w:r>
            <w:r w:rsidR="00C701D1">
              <w:rPr>
                <w:noProof/>
                <w:webHidden/>
              </w:rPr>
              <w:t>13</w:t>
            </w:r>
            <w:r w:rsidR="00EC2D3D">
              <w:rPr>
                <w:noProof/>
                <w:webHidden/>
              </w:rPr>
              <w:fldChar w:fldCharType="end"/>
            </w:r>
          </w:hyperlink>
        </w:p>
        <w:p w14:paraId="53166E94" w14:textId="127FD583"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3" w:history="1">
            <w:r w:rsidR="00EC2D3D" w:rsidRPr="00A75671">
              <w:rPr>
                <w:rStyle w:val="Hyperlink"/>
                <w:noProof/>
              </w:rPr>
              <w:t>2.5 Área de atuação profissional</w:t>
            </w:r>
            <w:r w:rsidR="00EC2D3D">
              <w:rPr>
                <w:noProof/>
                <w:webHidden/>
              </w:rPr>
              <w:tab/>
            </w:r>
            <w:r w:rsidR="00EC2D3D">
              <w:rPr>
                <w:noProof/>
                <w:webHidden/>
              </w:rPr>
              <w:fldChar w:fldCharType="begin"/>
            </w:r>
            <w:r w:rsidR="00EC2D3D">
              <w:rPr>
                <w:noProof/>
                <w:webHidden/>
              </w:rPr>
              <w:instrText xml:space="preserve"> PAGEREF _Toc172102413 \h </w:instrText>
            </w:r>
            <w:r w:rsidR="00EC2D3D">
              <w:rPr>
                <w:noProof/>
                <w:webHidden/>
              </w:rPr>
            </w:r>
            <w:r w:rsidR="00EC2D3D">
              <w:rPr>
                <w:noProof/>
                <w:webHidden/>
              </w:rPr>
              <w:fldChar w:fldCharType="separate"/>
            </w:r>
            <w:r w:rsidR="00C701D1">
              <w:rPr>
                <w:noProof/>
                <w:webHidden/>
              </w:rPr>
              <w:t>13</w:t>
            </w:r>
            <w:r w:rsidR="00EC2D3D">
              <w:rPr>
                <w:noProof/>
                <w:webHidden/>
              </w:rPr>
              <w:fldChar w:fldCharType="end"/>
            </w:r>
          </w:hyperlink>
        </w:p>
        <w:p w14:paraId="1E9CF584" w14:textId="6A3D2CB7" w:rsidR="00EC2D3D" w:rsidRDefault="00000000">
          <w:pPr>
            <w:pStyle w:val="Sumrio1"/>
            <w:tabs>
              <w:tab w:val="right" w:leader="dot" w:pos="9060"/>
            </w:tabs>
            <w:rPr>
              <w:rFonts w:eastAsiaTheme="minorEastAsia" w:cstheme="minorBidi"/>
              <w:b w:val="0"/>
              <w:bCs w:val="0"/>
              <w:i w:val="0"/>
              <w:iCs w:val="0"/>
              <w:noProof/>
              <w:sz w:val="22"/>
              <w:szCs w:val="22"/>
              <w:lang w:eastAsia="pt-BR"/>
              <w14:ligatures w14:val="standardContextual"/>
            </w:rPr>
          </w:pPr>
          <w:hyperlink w:anchor="_Toc172102414" w:history="1">
            <w:r w:rsidR="00EC2D3D" w:rsidRPr="00A75671">
              <w:rPr>
                <w:rStyle w:val="Hyperlink"/>
                <w:noProof/>
              </w:rPr>
              <w:t>3 ORGANIZAÇÃO CURRICULAR</w:t>
            </w:r>
            <w:r w:rsidR="00EC2D3D">
              <w:rPr>
                <w:noProof/>
                <w:webHidden/>
              </w:rPr>
              <w:tab/>
            </w:r>
            <w:r w:rsidR="00EC2D3D">
              <w:rPr>
                <w:noProof/>
                <w:webHidden/>
              </w:rPr>
              <w:fldChar w:fldCharType="begin"/>
            </w:r>
            <w:r w:rsidR="00EC2D3D">
              <w:rPr>
                <w:noProof/>
                <w:webHidden/>
              </w:rPr>
              <w:instrText xml:space="preserve"> PAGEREF _Toc172102414 \h </w:instrText>
            </w:r>
            <w:r w:rsidR="00EC2D3D">
              <w:rPr>
                <w:noProof/>
                <w:webHidden/>
              </w:rPr>
            </w:r>
            <w:r w:rsidR="00EC2D3D">
              <w:rPr>
                <w:noProof/>
                <w:webHidden/>
              </w:rPr>
              <w:fldChar w:fldCharType="separate"/>
            </w:r>
            <w:r w:rsidR="00C701D1">
              <w:rPr>
                <w:noProof/>
                <w:webHidden/>
              </w:rPr>
              <w:t>13</w:t>
            </w:r>
            <w:r w:rsidR="00EC2D3D">
              <w:rPr>
                <w:noProof/>
                <w:webHidden/>
              </w:rPr>
              <w:fldChar w:fldCharType="end"/>
            </w:r>
          </w:hyperlink>
        </w:p>
        <w:p w14:paraId="068382F4" w14:textId="3BAC32C7"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5" w:history="1">
            <w:r w:rsidR="00EC2D3D" w:rsidRPr="00A75671">
              <w:rPr>
                <w:rStyle w:val="Hyperlink"/>
                <w:noProof/>
              </w:rPr>
              <w:t>3.1 Detalhamento da organização curricular</w:t>
            </w:r>
            <w:r w:rsidR="00EC2D3D">
              <w:rPr>
                <w:noProof/>
                <w:webHidden/>
              </w:rPr>
              <w:tab/>
            </w:r>
            <w:r w:rsidR="00EC2D3D">
              <w:rPr>
                <w:noProof/>
                <w:webHidden/>
              </w:rPr>
              <w:fldChar w:fldCharType="begin"/>
            </w:r>
            <w:r w:rsidR="00EC2D3D">
              <w:rPr>
                <w:noProof/>
                <w:webHidden/>
              </w:rPr>
              <w:instrText xml:space="preserve"> PAGEREF _Toc172102415 \h </w:instrText>
            </w:r>
            <w:r w:rsidR="00EC2D3D">
              <w:rPr>
                <w:noProof/>
                <w:webHidden/>
              </w:rPr>
            </w:r>
            <w:r w:rsidR="00EC2D3D">
              <w:rPr>
                <w:noProof/>
                <w:webHidden/>
              </w:rPr>
              <w:fldChar w:fldCharType="separate"/>
            </w:r>
            <w:r w:rsidR="00C701D1">
              <w:rPr>
                <w:noProof/>
                <w:webHidden/>
              </w:rPr>
              <w:t>13</w:t>
            </w:r>
            <w:r w:rsidR="00EC2D3D">
              <w:rPr>
                <w:noProof/>
                <w:webHidden/>
              </w:rPr>
              <w:fldChar w:fldCharType="end"/>
            </w:r>
          </w:hyperlink>
        </w:p>
        <w:p w14:paraId="7E436E61" w14:textId="66DDC9AC" w:rsidR="00EC2D3D" w:rsidRPr="00EC2D3D" w:rsidRDefault="00000000" w:rsidP="00EC2D3D">
          <w:pPr>
            <w:pStyle w:val="Sumrio2"/>
            <w:tabs>
              <w:tab w:val="right" w:leader="dot" w:pos="9060"/>
            </w:tabs>
            <w:rPr>
              <w:rStyle w:val="Hyperlink"/>
              <w:noProof/>
            </w:rPr>
          </w:pPr>
          <w:hyperlink w:anchor="_Toc172102416" w:history="1">
            <w:r w:rsidR="00EC2D3D" w:rsidRPr="00A75671">
              <w:rPr>
                <w:rStyle w:val="Hyperlink"/>
                <w:noProof/>
              </w:rPr>
              <w:t>3.2 Condições de migração e adaptação curricular</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_Toc172102416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14</w:t>
            </w:r>
            <w:r w:rsidR="00EC2D3D" w:rsidRPr="00EC2D3D">
              <w:rPr>
                <w:rStyle w:val="Hyperlink"/>
                <w:noProof/>
                <w:webHidden/>
              </w:rPr>
              <w:fldChar w:fldCharType="end"/>
            </w:r>
          </w:hyperlink>
        </w:p>
        <w:p w14:paraId="7BEE71BA" w14:textId="3EB1925A"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7" w:history="1">
            <w:r w:rsidR="00EC2D3D" w:rsidRPr="00A75671">
              <w:rPr>
                <w:rStyle w:val="Hyperlink"/>
                <w:noProof/>
              </w:rPr>
              <w:t>3.3 Perfil Gráfico do curso</w:t>
            </w:r>
            <w:r w:rsidR="00EC2D3D">
              <w:rPr>
                <w:noProof/>
                <w:webHidden/>
              </w:rPr>
              <w:tab/>
            </w:r>
            <w:r w:rsidR="00EC2D3D">
              <w:rPr>
                <w:noProof/>
                <w:webHidden/>
              </w:rPr>
              <w:fldChar w:fldCharType="begin"/>
            </w:r>
            <w:r w:rsidR="00EC2D3D">
              <w:rPr>
                <w:noProof/>
                <w:webHidden/>
              </w:rPr>
              <w:instrText xml:space="preserve"> PAGEREF _Toc172102417 \h </w:instrText>
            </w:r>
            <w:r w:rsidR="00EC2D3D">
              <w:rPr>
                <w:noProof/>
                <w:webHidden/>
              </w:rPr>
            </w:r>
            <w:r w:rsidR="00EC2D3D">
              <w:rPr>
                <w:noProof/>
                <w:webHidden/>
              </w:rPr>
              <w:fldChar w:fldCharType="separate"/>
            </w:r>
            <w:r w:rsidR="00C701D1">
              <w:rPr>
                <w:noProof/>
                <w:webHidden/>
              </w:rPr>
              <w:t>15</w:t>
            </w:r>
            <w:r w:rsidR="00EC2D3D">
              <w:rPr>
                <w:noProof/>
                <w:webHidden/>
              </w:rPr>
              <w:fldChar w:fldCharType="end"/>
            </w:r>
          </w:hyperlink>
        </w:p>
        <w:p w14:paraId="058DDB65" w14:textId="2CBB5061"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8" w:history="1">
            <w:r w:rsidR="00EC2D3D" w:rsidRPr="00A75671">
              <w:rPr>
                <w:rStyle w:val="Hyperlink"/>
                <w:noProof/>
              </w:rPr>
              <w:t>3.4 Linhas de Formação: Ênfases</w:t>
            </w:r>
            <w:r w:rsidR="00EC2D3D">
              <w:rPr>
                <w:noProof/>
                <w:webHidden/>
              </w:rPr>
              <w:tab/>
            </w:r>
            <w:r w:rsidR="00EC2D3D">
              <w:rPr>
                <w:noProof/>
                <w:webHidden/>
              </w:rPr>
              <w:fldChar w:fldCharType="begin"/>
            </w:r>
            <w:r w:rsidR="00EC2D3D">
              <w:rPr>
                <w:noProof/>
                <w:webHidden/>
              </w:rPr>
              <w:instrText xml:space="preserve"> PAGEREF _Toc172102418 \h </w:instrText>
            </w:r>
            <w:r w:rsidR="00EC2D3D">
              <w:rPr>
                <w:noProof/>
                <w:webHidden/>
              </w:rPr>
            </w:r>
            <w:r w:rsidR="00EC2D3D">
              <w:rPr>
                <w:noProof/>
                <w:webHidden/>
              </w:rPr>
              <w:fldChar w:fldCharType="separate"/>
            </w:r>
            <w:r w:rsidR="00C701D1">
              <w:rPr>
                <w:noProof/>
                <w:webHidden/>
              </w:rPr>
              <w:t>15</w:t>
            </w:r>
            <w:r w:rsidR="00EC2D3D">
              <w:rPr>
                <w:noProof/>
                <w:webHidden/>
              </w:rPr>
              <w:fldChar w:fldCharType="end"/>
            </w:r>
          </w:hyperlink>
        </w:p>
        <w:p w14:paraId="2E2657AE" w14:textId="418D6BF3"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19" w:history="1">
            <w:r w:rsidR="00EC2D3D" w:rsidRPr="00A75671">
              <w:rPr>
                <w:rStyle w:val="Hyperlink"/>
                <w:noProof/>
              </w:rPr>
              <w:t>3.5 Componentes curriculares</w:t>
            </w:r>
            <w:r w:rsidR="00EC2D3D">
              <w:rPr>
                <w:noProof/>
                <w:webHidden/>
              </w:rPr>
              <w:tab/>
            </w:r>
            <w:r w:rsidR="00EC2D3D">
              <w:rPr>
                <w:noProof/>
                <w:webHidden/>
              </w:rPr>
              <w:fldChar w:fldCharType="begin"/>
            </w:r>
            <w:r w:rsidR="00EC2D3D">
              <w:rPr>
                <w:noProof/>
                <w:webHidden/>
              </w:rPr>
              <w:instrText xml:space="preserve"> PAGEREF _Toc172102419 \h </w:instrText>
            </w:r>
            <w:r w:rsidR="00EC2D3D">
              <w:rPr>
                <w:noProof/>
                <w:webHidden/>
              </w:rPr>
            </w:r>
            <w:r w:rsidR="00EC2D3D">
              <w:rPr>
                <w:noProof/>
                <w:webHidden/>
              </w:rPr>
              <w:fldChar w:fldCharType="separate"/>
            </w:r>
            <w:r w:rsidR="00C701D1">
              <w:rPr>
                <w:noProof/>
                <w:webHidden/>
              </w:rPr>
              <w:t>15</w:t>
            </w:r>
            <w:r w:rsidR="00EC2D3D">
              <w:rPr>
                <w:noProof/>
                <w:webHidden/>
              </w:rPr>
              <w:fldChar w:fldCharType="end"/>
            </w:r>
          </w:hyperlink>
        </w:p>
        <w:p w14:paraId="0FFE8B93" w14:textId="3BDB13E3" w:rsidR="00EC2D3D" w:rsidRDefault="00000000">
          <w:pPr>
            <w:pStyle w:val="Sumrio3"/>
            <w:tabs>
              <w:tab w:val="right" w:leader="dot" w:pos="9060"/>
            </w:tabs>
            <w:rPr>
              <w:rFonts w:eastAsiaTheme="minorEastAsia" w:cstheme="minorBidi"/>
              <w:noProof/>
              <w:sz w:val="22"/>
              <w:szCs w:val="22"/>
              <w:lang w:eastAsia="pt-BR"/>
              <w14:ligatures w14:val="standardContextual"/>
            </w:rPr>
          </w:pPr>
          <w:hyperlink w:anchor="_Toc172102420" w:history="1">
            <w:r w:rsidR="00EC2D3D" w:rsidRPr="00A75671">
              <w:rPr>
                <w:rStyle w:val="Hyperlink"/>
                <w:noProof/>
              </w:rPr>
              <w:t>3.5.1 Componentes curriculares disciplinares</w:t>
            </w:r>
            <w:r w:rsidR="00EC2D3D">
              <w:rPr>
                <w:noProof/>
                <w:webHidden/>
              </w:rPr>
              <w:tab/>
            </w:r>
            <w:r w:rsidR="00EC2D3D">
              <w:rPr>
                <w:noProof/>
                <w:webHidden/>
              </w:rPr>
              <w:fldChar w:fldCharType="begin"/>
            </w:r>
            <w:r w:rsidR="00EC2D3D">
              <w:rPr>
                <w:noProof/>
                <w:webHidden/>
              </w:rPr>
              <w:instrText xml:space="preserve"> PAGEREF _Toc172102420 \h </w:instrText>
            </w:r>
            <w:r w:rsidR="00EC2D3D">
              <w:rPr>
                <w:noProof/>
                <w:webHidden/>
              </w:rPr>
            </w:r>
            <w:r w:rsidR="00EC2D3D">
              <w:rPr>
                <w:noProof/>
                <w:webHidden/>
              </w:rPr>
              <w:fldChar w:fldCharType="separate"/>
            </w:r>
            <w:r w:rsidR="00C701D1">
              <w:rPr>
                <w:noProof/>
                <w:webHidden/>
              </w:rPr>
              <w:t>15</w:t>
            </w:r>
            <w:r w:rsidR="00EC2D3D">
              <w:rPr>
                <w:noProof/>
                <w:webHidden/>
              </w:rPr>
              <w:fldChar w:fldCharType="end"/>
            </w:r>
          </w:hyperlink>
        </w:p>
        <w:p w14:paraId="333D4651" w14:textId="4F9FEEA8" w:rsidR="00EC2D3D" w:rsidRDefault="00000000">
          <w:pPr>
            <w:pStyle w:val="Sumrio4"/>
            <w:tabs>
              <w:tab w:val="right" w:leader="dot" w:pos="9060"/>
            </w:tabs>
            <w:rPr>
              <w:rFonts w:eastAsiaTheme="minorEastAsia" w:cstheme="minorBidi"/>
              <w:noProof/>
              <w:sz w:val="22"/>
              <w:szCs w:val="22"/>
              <w:lang w:eastAsia="pt-BR"/>
              <w14:ligatures w14:val="standardContextual"/>
            </w:rPr>
          </w:pPr>
          <w:hyperlink w:anchor="_Toc172102421" w:history="1">
            <w:r w:rsidR="00EC2D3D" w:rsidRPr="00A75671">
              <w:rPr>
                <w:rStyle w:val="Hyperlink"/>
                <w:noProof/>
              </w:rPr>
              <w:t>3.5.1.1 Dinâmica curricular</w:t>
            </w:r>
            <w:r w:rsidR="00EC2D3D">
              <w:rPr>
                <w:noProof/>
                <w:webHidden/>
              </w:rPr>
              <w:tab/>
            </w:r>
            <w:r w:rsidR="00EC2D3D">
              <w:rPr>
                <w:noProof/>
                <w:webHidden/>
              </w:rPr>
              <w:fldChar w:fldCharType="begin"/>
            </w:r>
            <w:r w:rsidR="00EC2D3D">
              <w:rPr>
                <w:noProof/>
                <w:webHidden/>
              </w:rPr>
              <w:instrText xml:space="preserve"> PAGEREF _Toc172102421 \h </w:instrText>
            </w:r>
            <w:r w:rsidR="00EC2D3D">
              <w:rPr>
                <w:noProof/>
                <w:webHidden/>
              </w:rPr>
            </w:r>
            <w:r w:rsidR="00EC2D3D">
              <w:rPr>
                <w:noProof/>
                <w:webHidden/>
              </w:rPr>
              <w:fldChar w:fldCharType="separate"/>
            </w:r>
            <w:r w:rsidR="00C701D1">
              <w:rPr>
                <w:noProof/>
                <w:webHidden/>
              </w:rPr>
              <w:t>15</w:t>
            </w:r>
            <w:r w:rsidR="00EC2D3D">
              <w:rPr>
                <w:noProof/>
                <w:webHidden/>
              </w:rPr>
              <w:fldChar w:fldCharType="end"/>
            </w:r>
          </w:hyperlink>
        </w:p>
        <w:p w14:paraId="50BF68F1" w14:textId="429A2A80" w:rsidR="00EC2D3D" w:rsidRPr="00EC2D3D" w:rsidRDefault="00000000" w:rsidP="00EC2D3D">
          <w:pPr>
            <w:pStyle w:val="Sumrio4"/>
            <w:tabs>
              <w:tab w:val="right" w:leader="dot" w:pos="9060"/>
            </w:tabs>
            <w:rPr>
              <w:rStyle w:val="Hyperlink"/>
              <w:noProof/>
            </w:rPr>
          </w:pPr>
          <w:hyperlink w:anchor="_Toc172102422" w:history="1">
            <w:r w:rsidR="00EC2D3D" w:rsidRPr="00A75671">
              <w:rPr>
                <w:rStyle w:val="Hyperlink"/>
                <w:noProof/>
              </w:rPr>
              <w:t>3.5.1.2 Ementários</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_Toc172102422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16</w:t>
            </w:r>
            <w:r w:rsidR="00EC2D3D" w:rsidRPr="00EC2D3D">
              <w:rPr>
                <w:rStyle w:val="Hyperlink"/>
                <w:noProof/>
                <w:webHidden/>
              </w:rPr>
              <w:fldChar w:fldCharType="end"/>
            </w:r>
          </w:hyperlink>
        </w:p>
        <w:p w14:paraId="5A29C562" w14:textId="188AF104" w:rsidR="00EC2D3D" w:rsidRPr="00EC2D3D" w:rsidRDefault="00000000" w:rsidP="00EC2D3D">
          <w:pPr>
            <w:pStyle w:val="Sumrio3"/>
            <w:tabs>
              <w:tab w:val="right" w:leader="dot" w:pos="9060"/>
            </w:tabs>
            <w:rPr>
              <w:rStyle w:val="Hyperlink"/>
              <w:noProof/>
            </w:rPr>
          </w:pPr>
          <w:hyperlink w:anchor="_Toc172102423" w:history="1">
            <w:r w:rsidR="00EC2D3D" w:rsidRPr="00A75671">
              <w:rPr>
                <w:rStyle w:val="Hyperlink"/>
                <w:noProof/>
              </w:rPr>
              <w:t>3.5.2 Componentes Curriculares não Disciplinares</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_Toc172102423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16</w:t>
            </w:r>
            <w:r w:rsidR="00EC2D3D" w:rsidRPr="00EC2D3D">
              <w:rPr>
                <w:rStyle w:val="Hyperlink"/>
                <w:noProof/>
                <w:webHidden/>
              </w:rPr>
              <w:fldChar w:fldCharType="end"/>
            </w:r>
          </w:hyperlink>
        </w:p>
        <w:p w14:paraId="0F8626A8" w14:textId="0A222EEE" w:rsidR="00EC2D3D" w:rsidRPr="00EC2D3D" w:rsidRDefault="00000000" w:rsidP="00EC2D3D">
          <w:pPr>
            <w:pStyle w:val="Sumrio4"/>
            <w:tabs>
              <w:tab w:val="right" w:leader="dot" w:pos="9060"/>
            </w:tabs>
            <w:rPr>
              <w:rStyle w:val="Hyperlink"/>
              <w:noProof/>
            </w:rPr>
          </w:pPr>
          <w:hyperlink w:anchor="_Toc172102424" w:history="1">
            <w:r w:rsidR="00EC2D3D" w:rsidRPr="00A75671">
              <w:rPr>
                <w:rStyle w:val="Hyperlink"/>
                <w:noProof/>
              </w:rPr>
              <w:t>3.5.2.1 Atividades Complementares</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_Toc172102424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16</w:t>
            </w:r>
            <w:r w:rsidR="00EC2D3D" w:rsidRPr="00EC2D3D">
              <w:rPr>
                <w:rStyle w:val="Hyperlink"/>
                <w:noProof/>
                <w:webHidden/>
              </w:rPr>
              <w:fldChar w:fldCharType="end"/>
            </w:r>
          </w:hyperlink>
        </w:p>
        <w:p w14:paraId="2885BDA5" w14:textId="0B7EFE18" w:rsidR="00EC2D3D" w:rsidRPr="00EC2D3D" w:rsidRDefault="00000000" w:rsidP="00EC2D3D">
          <w:pPr>
            <w:pStyle w:val="Sumrio4"/>
            <w:tabs>
              <w:tab w:val="right" w:leader="dot" w:pos="9060"/>
            </w:tabs>
            <w:rPr>
              <w:rStyle w:val="Hyperlink"/>
              <w:noProof/>
            </w:rPr>
          </w:pPr>
          <w:hyperlink w:anchor="_Toc172102425" w:history="1">
            <w:r w:rsidR="00EC2D3D" w:rsidRPr="00A75671">
              <w:rPr>
                <w:rStyle w:val="Hyperlink"/>
                <w:noProof/>
              </w:rPr>
              <w:t>3.5.2.2 Atividade Curricular de Extensão (ACEx)</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_Toc172102425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17</w:t>
            </w:r>
            <w:r w:rsidR="00EC2D3D" w:rsidRPr="00EC2D3D">
              <w:rPr>
                <w:rStyle w:val="Hyperlink"/>
                <w:noProof/>
                <w:webHidden/>
              </w:rPr>
              <w:fldChar w:fldCharType="end"/>
            </w:r>
          </w:hyperlink>
        </w:p>
        <w:p w14:paraId="2DC928C7" w14:textId="08F87FB0" w:rsidR="00EC2D3D" w:rsidRPr="00EC2D3D" w:rsidRDefault="00000000" w:rsidP="00EC2D3D">
          <w:pPr>
            <w:pStyle w:val="Sumrio4"/>
            <w:tabs>
              <w:tab w:val="right" w:leader="dot" w:pos="9060"/>
            </w:tabs>
            <w:rPr>
              <w:rStyle w:val="Hyperlink"/>
              <w:noProof/>
            </w:rPr>
          </w:pPr>
          <w:hyperlink w:anchor="_Toc172102426" w:history="1">
            <w:r w:rsidR="00EC2D3D" w:rsidRPr="00A75671">
              <w:rPr>
                <w:rStyle w:val="Hyperlink"/>
                <w:noProof/>
              </w:rPr>
              <w:t>3.5.2.3 Prática como componente curricular (PCC)</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_Toc172102426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17</w:t>
            </w:r>
            <w:r w:rsidR="00EC2D3D" w:rsidRPr="00EC2D3D">
              <w:rPr>
                <w:rStyle w:val="Hyperlink"/>
                <w:noProof/>
                <w:webHidden/>
              </w:rPr>
              <w:fldChar w:fldCharType="end"/>
            </w:r>
          </w:hyperlink>
        </w:p>
        <w:p w14:paraId="192E18DC" w14:textId="6BE2A21F" w:rsidR="00EC2D3D" w:rsidRPr="00EC2D3D" w:rsidRDefault="00000000" w:rsidP="00EC2D3D">
          <w:pPr>
            <w:pStyle w:val="Sumrio4"/>
            <w:tabs>
              <w:tab w:val="right" w:leader="dot" w:pos="9060"/>
            </w:tabs>
            <w:rPr>
              <w:rStyle w:val="Hyperlink"/>
              <w:noProof/>
            </w:rPr>
          </w:pPr>
          <w:hyperlink w:anchor="_Toc172102427" w:history="1">
            <w:r w:rsidR="00EC2D3D" w:rsidRPr="00A75671">
              <w:rPr>
                <w:rStyle w:val="Hyperlink"/>
                <w:noProof/>
              </w:rPr>
              <w:t>3.5.2.4 Trabalho de conclusão de curso (TCC ou equivalente)</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_Toc172102427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17</w:t>
            </w:r>
            <w:r w:rsidR="00EC2D3D" w:rsidRPr="00EC2D3D">
              <w:rPr>
                <w:rStyle w:val="Hyperlink"/>
                <w:noProof/>
                <w:webHidden/>
              </w:rPr>
              <w:fldChar w:fldCharType="end"/>
            </w:r>
          </w:hyperlink>
        </w:p>
        <w:p w14:paraId="187C7D1A" w14:textId="452487A0" w:rsidR="00EC2D3D" w:rsidRPr="00EC2D3D" w:rsidRDefault="00000000" w:rsidP="00EC2D3D">
          <w:pPr>
            <w:pStyle w:val="Sumrio4"/>
            <w:tabs>
              <w:tab w:val="right" w:leader="dot" w:pos="9060"/>
            </w:tabs>
            <w:rPr>
              <w:rStyle w:val="Hyperlink"/>
              <w:noProof/>
            </w:rPr>
          </w:pPr>
          <w:hyperlink w:anchor="_Toc172102428" w:history="1">
            <w:r w:rsidR="00EC2D3D" w:rsidRPr="00EC2D3D">
              <w:rPr>
                <w:rStyle w:val="Hyperlink"/>
                <w:noProof/>
              </w:rPr>
              <w:t>3.5.2.5 Estágio Obrigatório</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_Toc172102428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17</w:t>
            </w:r>
            <w:r w:rsidR="00EC2D3D" w:rsidRPr="00EC2D3D">
              <w:rPr>
                <w:rStyle w:val="Hyperlink"/>
                <w:noProof/>
                <w:webHidden/>
              </w:rPr>
              <w:fldChar w:fldCharType="end"/>
            </w:r>
          </w:hyperlink>
        </w:p>
        <w:p w14:paraId="7AD8055D" w14:textId="49779367" w:rsidR="00EC2D3D" w:rsidRPr="00EC2D3D" w:rsidRDefault="00000000" w:rsidP="00EC2D3D">
          <w:pPr>
            <w:pStyle w:val="Sumrio4"/>
            <w:tabs>
              <w:tab w:val="right" w:leader="dot" w:pos="9060"/>
            </w:tabs>
            <w:rPr>
              <w:rStyle w:val="Hyperlink"/>
              <w:noProof/>
            </w:rPr>
          </w:pPr>
          <w:hyperlink w:anchor="_Toc172102429" w:history="1">
            <w:r w:rsidR="00EC2D3D" w:rsidRPr="00A75671">
              <w:rPr>
                <w:rStyle w:val="Hyperlink"/>
                <w:noProof/>
              </w:rPr>
              <w:t>3.5.2.6 Estágio não Obrigatório</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_Toc172102429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17</w:t>
            </w:r>
            <w:r w:rsidR="00EC2D3D" w:rsidRPr="00EC2D3D">
              <w:rPr>
                <w:rStyle w:val="Hyperlink"/>
                <w:noProof/>
                <w:webHidden/>
              </w:rPr>
              <w:fldChar w:fldCharType="end"/>
            </w:r>
          </w:hyperlink>
        </w:p>
        <w:p w14:paraId="4C52C675" w14:textId="1C85780B" w:rsidR="00EC2D3D" w:rsidRPr="00EC2D3D" w:rsidRDefault="00000000" w:rsidP="00EC2D3D">
          <w:pPr>
            <w:pStyle w:val="Sumrio4"/>
            <w:tabs>
              <w:tab w:val="right" w:leader="dot" w:pos="9060"/>
            </w:tabs>
            <w:rPr>
              <w:rStyle w:val="Hyperlink"/>
              <w:noProof/>
            </w:rPr>
          </w:pPr>
          <w:hyperlink w:anchor="_Toc172102430" w:history="1">
            <w:r w:rsidR="00EC2D3D" w:rsidRPr="00A75671">
              <w:rPr>
                <w:rStyle w:val="Hyperlink"/>
                <w:noProof/>
              </w:rPr>
              <w:t>3.5.2.7 PIEPEX (obrigatório para BIs) ou outros programas integradores</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_Toc172102430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18</w:t>
            </w:r>
            <w:r w:rsidR="00EC2D3D" w:rsidRPr="00EC2D3D">
              <w:rPr>
                <w:rStyle w:val="Hyperlink"/>
                <w:noProof/>
                <w:webHidden/>
              </w:rPr>
              <w:fldChar w:fldCharType="end"/>
            </w:r>
          </w:hyperlink>
        </w:p>
        <w:p w14:paraId="1E945225" w14:textId="54772797" w:rsidR="00EC2D3D" w:rsidRPr="00EC2D3D" w:rsidRDefault="00000000" w:rsidP="00EC2D3D">
          <w:pPr>
            <w:pStyle w:val="Sumrio4"/>
            <w:tabs>
              <w:tab w:val="right" w:leader="dot" w:pos="9060"/>
            </w:tabs>
            <w:rPr>
              <w:rStyle w:val="Hyperlink"/>
              <w:noProof/>
            </w:rPr>
          </w:pPr>
          <w:hyperlink w:anchor="_Toc172102431" w:history="1">
            <w:r w:rsidR="00EC2D3D" w:rsidRPr="00A75671">
              <w:rPr>
                <w:rStyle w:val="Hyperlink"/>
                <w:noProof/>
              </w:rPr>
              <w:t>3.5.2.8 PTA/Mentoring/outros programas de tutoria/mentoria/acolhimento (quando for o caso)</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_Toc172102431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18</w:t>
            </w:r>
            <w:r w:rsidR="00EC2D3D" w:rsidRPr="00EC2D3D">
              <w:rPr>
                <w:rStyle w:val="Hyperlink"/>
                <w:noProof/>
                <w:webHidden/>
              </w:rPr>
              <w:fldChar w:fldCharType="end"/>
            </w:r>
          </w:hyperlink>
        </w:p>
        <w:p w14:paraId="3B200E8A" w14:textId="0DBC2B37" w:rsidR="00EC2D3D" w:rsidRDefault="00000000">
          <w:pPr>
            <w:pStyle w:val="Sumrio1"/>
            <w:tabs>
              <w:tab w:val="right" w:leader="dot" w:pos="9060"/>
            </w:tabs>
            <w:rPr>
              <w:rFonts w:eastAsiaTheme="minorEastAsia" w:cstheme="minorBidi"/>
              <w:b w:val="0"/>
              <w:bCs w:val="0"/>
              <w:i w:val="0"/>
              <w:iCs w:val="0"/>
              <w:noProof/>
              <w:sz w:val="22"/>
              <w:szCs w:val="22"/>
              <w:lang w:eastAsia="pt-BR"/>
              <w14:ligatures w14:val="standardContextual"/>
            </w:rPr>
          </w:pPr>
          <w:hyperlink w:anchor="_Toc172102432" w:history="1">
            <w:r w:rsidR="00EC2D3D" w:rsidRPr="00A75671">
              <w:rPr>
                <w:rStyle w:val="Hyperlink"/>
                <w:noProof/>
              </w:rPr>
              <w:t>4 DESENVOLVIMENTO METODOLÓGICO</w:t>
            </w:r>
            <w:r w:rsidR="00EC2D3D">
              <w:rPr>
                <w:noProof/>
                <w:webHidden/>
              </w:rPr>
              <w:tab/>
            </w:r>
            <w:r w:rsidR="00EC2D3D">
              <w:rPr>
                <w:noProof/>
                <w:webHidden/>
              </w:rPr>
              <w:fldChar w:fldCharType="begin"/>
            </w:r>
            <w:r w:rsidR="00EC2D3D">
              <w:rPr>
                <w:noProof/>
                <w:webHidden/>
              </w:rPr>
              <w:instrText xml:space="preserve"> PAGEREF _Toc172102432 \h </w:instrText>
            </w:r>
            <w:r w:rsidR="00EC2D3D">
              <w:rPr>
                <w:noProof/>
                <w:webHidden/>
              </w:rPr>
            </w:r>
            <w:r w:rsidR="00EC2D3D">
              <w:rPr>
                <w:noProof/>
                <w:webHidden/>
              </w:rPr>
              <w:fldChar w:fldCharType="separate"/>
            </w:r>
            <w:r w:rsidR="00C701D1">
              <w:rPr>
                <w:noProof/>
                <w:webHidden/>
              </w:rPr>
              <w:t>18</w:t>
            </w:r>
            <w:r w:rsidR="00EC2D3D">
              <w:rPr>
                <w:noProof/>
                <w:webHidden/>
              </w:rPr>
              <w:fldChar w:fldCharType="end"/>
            </w:r>
          </w:hyperlink>
        </w:p>
        <w:p w14:paraId="57DA8758" w14:textId="3BC5219C"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33" w:history="1">
            <w:r w:rsidR="00EC2D3D" w:rsidRPr="00A75671">
              <w:rPr>
                <w:rStyle w:val="Hyperlink"/>
                <w:noProof/>
              </w:rPr>
              <w:t>4.1 Metodologias de ensino e aprendizagem</w:t>
            </w:r>
            <w:r w:rsidR="00EC2D3D">
              <w:rPr>
                <w:noProof/>
                <w:webHidden/>
              </w:rPr>
              <w:tab/>
            </w:r>
            <w:r w:rsidR="00EC2D3D">
              <w:rPr>
                <w:noProof/>
                <w:webHidden/>
              </w:rPr>
              <w:fldChar w:fldCharType="begin"/>
            </w:r>
            <w:r w:rsidR="00EC2D3D">
              <w:rPr>
                <w:noProof/>
                <w:webHidden/>
              </w:rPr>
              <w:instrText xml:space="preserve"> PAGEREF _Toc172102433 \h </w:instrText>
            </w:r>
            <w:r w:rsidR="00EC2D3D">
              <w:rPr>
                <w:noProof/>
                <w:webHidden/>
              </w:rPr>
            </w:r>
            <w:r w:rsidR="00EC2D3D">
              <w:rPr>
                <w:noProof/>
                <w:webHidden/>
              </w:rPr>
              <w:fldChar w:fldCharType="separate"/>
            </w:r>
            <w:r w:rsidR="00C701D1">
              <w:rPr>
                <w:noProof/>
                <w:webHidden/>
              </w:rPr>
              <w:t>18</w:t>
            </w:r>
            <w:r w:rsidR="00EC2D3D">
              <w:rPr>
                <w:noProof/>
                <w:webHidden/>
              </w:rPr>
              <w:fldChar w:fldCharType="end"/>
            </w:r>
          </w:hyperlink>
        </w:p>
        <w:p w14:paraId="7587122F" w14:textId="092A95C6"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34" w:history="1">
            <w:r w:rsidR="00EC2D3D" w:rsidRPr="00A75671">
              <w:rPr>
                <w:rStyle w:val="Hyperlink"/>
                <w:noProof/>
              </w:rPr>
              <w:t>4.2 Avaliação da aprendizagem</w:t>
            </w:r>
            <w:r w:rsidR="00EC2D3D">
              <w:rPr>
                <w:noProof/>
                <w:webHidden/>
              </w:rPr>
              <w:tab/>
            </w:r>
            <w:r w:rsidR="00EC2D3D">
              <w:rPr>
                <w:noProof/>
                <w:webHidden/>
              </w:rPr>
              <w:fldChar w:fldCharType="begin"/>
            </w:r>
            <w:r w:rsidR="00EC2D3D">
              <w:rPr>
                <w:noProof/>
                <w:webHidden/>
              </w:rPr>
              <w:instrText xml:space="preserve"> PAGEREF _Toc172102434 \h </w:instrText>
            </w:r>
            <w:r w:rsidR="00EC2D3D">
              <w:rPr>
                <w:noProof/>
                <w:webHidden/>
              </w:rPr>
            </w:r>
            <w:r w:rsidR="00EC2D3D">
              <w:rPr>
                <w:noProof/>
                <w:webHidden/>
              </w:rPr>
              <w:fldChar w:fldCharType="separate"/>
            </w:r>
            <w:r w:rsidR="00C701D1">
              <w:rPr>
                <w:noProof/>
                <w:webHidden/>
              </w:rPr>
              <w:t>18</w:t>
            </w:r>
            <w:r w:rsidR="00EC2D3D">
              <w:rPr>
                <w:noProof/>
                <w:webHidden/>
              </w:rPr>
              <w:fldChar w:fldCharType="end"/>
            </w:r>
          </w:hyperlink>
        </w:p>
        <w:p w14:paraId="59D17F65" w14:textId="430926E7" w:rsidR="00EC2D3D" w:rsidRDefault="00000000">
          <w:pPr>
            <w:pStyle w:val="Sumrio1"/>
            <w:tabs>
              <w:tab w:val="right" w:leader="dot" w:pos="9060"/>
            </w:tabs>
            <w:rPr>
              <w:rFonts w:eastAsiaTheme="minorEastAsia" w:cstheme="minorBidi"/>
              <w:b w:val="0"/>
              <w:bCs w:val="0"/>
              <w:i w:val="0"/>
              <w:iCs w:val="0"/>
              <w:noProof/>
              <w:sz w:val="22"/>
              <w:szCs w:val="22"/>
              <w:lang w:eastAsia="pt-BR"/>
              <w14:ligatures w14:val="standardContextual"/>
            </w:rPr>
          </w:pPr>
          <w:hyperlink w:anchor="_Toc172102435" w:history="1">
            <w:r w:rsidR="00EC2D3D" w:rsidRPr="00A75671">
              <w:rPr>
                <w:rStyle w:val="Hyperlink"/>
                <w:noProof/>
              </w:rPr>
              <w:t>5 PROCESSO DE AVALIAÇÃO DO CURSO</w:t>
            </w:r>
            <w:r w:rsidR="00EC2D3D">
              <w:rPr>
                <w:noProof/>
                <w:webHidden/>
              </w:rPr>
              <w:tab/>
            </w:r>
            <w:r w:rsidR="00EC2D3D">
              <w:rPr>
                <w:noProof/>
                <w:webHidden/>
              </w:rPr>
              <w:fldChar w:fldCharType="begin"/>
            </w:r>
            <w:r w:rsidR="00EC2D3D">
              <w:rPr>
                <w:noProof/>
                <w:webHidden/>
              </w:rPr>
              <w:instrText xml:space="preserve"> PAGEREF _Toc172102435 \h </w:instrText>
            </w:r>
            <w:r w:rsidR="00EC2D3D">
              <w:rPr>
                <w:noProof/>
                <w:webHidden/>
              </w:rPr>
            </w:r>
            <w:r w:rsidR="00EC2D3D">
              <w:rPr>
                <w:noProof/>
                <w:webHidden/>
              </w:rPr>
              <w:fldChar w:fldCharType="separate"/>
            </w:r>
            <w:r w:rsidR="00C701D1">
              <w:rPr>
                <w:noProof/>
                <w:webHidden/>
              </w:rPr>
              <w:t>19</w:t>
            </w:r>
            <w:r w:rsidR="00EC2D3D">
              <w:rPr>
                <w:noProof/>
                <w:webHidden/>
              </w:rPr>
              <w:fldChar w:fldCharType="end"/>
            </w:r>
          </w:hyperlink>
        </w:p>
        <w:p w14:paraId="55113C4D" w14:textId="01A8C9A1"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36" w:history="1">
            <w:r w:rsidR="00EC2D3D" w:rsidRPr="00A75671">
              <w:rPr>
                <w:rStyle w:val="Hyperlink"/>
                <w:noProof/>
              </w:rPr>
              <w:t>5.1 Avaliação do projeto pedagógico do curso (PPC)</w:t>
            </w:r>
            <w:r w:rsidR="00EC2D3D">
              <w:rPr>
                <w:noProof/>
                <w:webHidden/>
              </w:rPr>
              <w:tab/>
            </w:r>
            <w:r w:rsidR="00EC2D3D">
              <w:rPr>
                <w:noProof/>
                <w:webHidden/>
              </w:rPr>
              <w:fldChar w:fldCharType="begin"/>
            </w:r>
            <w:r w:rsidR="00EC2D3D">
              <w:rPr>
                <w:noProof/>
                <w:webHidden/>
              </w:rPr>
              <w:instrText xml:space="preserve"> PAGEREF _Toc172102436 \h </w:instrText>
            </w:r>
            <w:r w:rsidR="00EC2D3D">
              <w:rPr>
                <w:noProof/>
                <w:webHidden/>
              </w:rPr>
            </w:r>
            <w:r w:rsidR="00EC2D3D">
              <w:rPr>
                <w:noProof/>
                <w:webHidden/>
              </w:rPr>
              <w:fldChar w:fldCharType="separate"/>
            </w:r>
            <w:r w:rsidR="00C701D1">
              <w:rPr>
                <w:noProof/>
                <w:webHidden/>
              </w:rPr>
              <w:t>19</w:t>
            </w:r>
            <w:r w:rsidR="00EC2D3D">
              <w:rPr>
                <w:noProof/>
                <w:webHidden/>
              </w:rPr>
              <w:fldChar w:fldCharType="end"/>
            </w:r>
          </w:hyperlink>
        </w:p>
        <w:p w14:paraId="1143446C" w14:textId="3286FAFF"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37" w:history="1">
            <w:r w:rsidR="00EC2D3D" w:rsidRPr="00A75671">
              <w:rPr>
                <w:rStyle w:val="Hyperlink"/>
                <w:noProof/>
              </w:rPr>
              <w:t>5.2 Avaliação interna do curso</w:t>
            </w:r>
            <w:r w:rsidR="00EC2D3D">
              <w:rPr>
                <w:noProof/>
                <w:webHidden/>
              </w:rPr>
              <w:tab/>
            </w:r>
            <w:r w:rsidR="00EC2D3D">
              <w:rPr>
                <w:noProof/>
                <w:webHidden/>
              </w:rPr>
              <w:fldChar w:fldCharType="begin"/>
            </w:r>
            <w:r w:rsidR="00EC2D3D">
              <w:rPr>
                <w:noProof/>
                <w:webHidden/>
              </w:rPr>
              <w:instrText xml:space="preserve"> PAGEREF _Toc172102437 \h </w:instrText>
            </w:r>
            <w:r w:rsidR="00EC2D3D">
              <w:rPr>
                <w:noProof/>
                <w:webHidden/>
              </w:rPr>
            </w:r>
            <w:r w:rsidR="00EC2D3D">
              <w:rPr>
                <w:noProof/>
                <w:webHidden/>
              </w:rPr>
              <w:fldChar w:fldCharType="separate"/>
            </w:r>
            <w:r w:rsidR="00C701D1">
              <w:rPr>
                <w:noProof/>
                <w:webHidden/>
              </w:rPr>
              <w:t>19</w:t>
            </w:r>
            <w:r w:rsidR="00EC2D3D">
              <w:rPr>
                <w:noProof/>
                <w:webHidden/>
              </w:rPr>
              <w:fldChar w:fldCharType="end"/>
            </w:r>
          </w:hyperlink>
        </w:p>
        <w:p w14:paraId="5CA48CAB" w14:textId="14676B0C" w:rsidR="00EC2D3D" w:rsidRDefault="00000000">
          <w:pPr>
            <w:pStyle w:val="Sumrio3"/>
            <w:tabs>
              <w:tab w:val="right" w:leader="dot" w:pos="9060"/>
            </w:tabs>
            <w:rPr>
              <w:rFonts w:eastAsiaTheme="minorEastAsia" w:cstheme="minorBidi"/>
              <w:noProof/>
              <w:sz w:val="22"/>
              <w:szCs w:val="22"/>
              <w:lang w:eastAsia="pt-BR"/>
              <w14:ligatures w14:val="standardContextual"/>
            </w:rPr>
          </w:pPr>
          <w:hyperlink w:anchor="_Toc172102438" w:history="1">
            <w:r w:rsidR="00EC2D3D" w:rsidRPr="00A75671">
              <w:rPr>
                <w:rStyle w:val="Hyperlink"/>
                <w:noProof/>
              </w:rPr>
              <w:t>5.2.1 Autoavaliação da CPA</w:t>
            </w:r>
            <w:r w:rsidR="00EC2D3D">
              <w:rPr>
                <w:noProof/>
                <w:webHidden/>
              </w:rPr>
              <w:tab/>
            </w:r>
            <w:r w:rsidR="00EC2D3D">
              <w:rPr>
                <w:noProof/>
                <w:webHidden/>
              </w:rPr>
              <w:fldChar w:fldCharType="begin"/>
            </w:r>
            <w:r w:rsidR="00EC2D3D">
              <w:rPr>
                <w:noProof/>
                <w:webHidden/>
              </w:rPr>
              <w:instrText xml:space="preserve"> PAGEREF _Toc172102438 \h </w:instrText>
            </w:r>
            <w:r w:rsidR="00EC2D3D">
              <w:rPr>
                <w:noProof/>
                <w:webHidden/>
              </w:rPr>
            </w:r>
            <w:r w:rsidR="00EC2D3D">
              <w:rPr>
                <w:noProof/>
                <w:webHidden/>
              </w:rPr>
              <w:fldChar w:fldCharType="separate"/>
            </w:r>
            <w:r w:rsidR="00C701D1">
              <w:rPr>
                <w:noProof/>
                <w:webHidden/>
              </w:rPr>
              <w:t>19</w:t>
            </w:r>
            <w:r w:rsidR="00EC2D3D">
              <w:rPr>
                <w:noProof/>
                <w:webHidden/>
              </w:rPr>
              <w:fldChar w:fldCharType="end"/>
            </w:r>
          </w:hyperlink>
        </w:p>
        <w:p w14:paraId="2FB5671F" w14:textId="41CAE630" w:rsidR="00EC2D3D" w:rsidRDefault="00000000">
          <w:pPr>
            <w:pStyle w:val="Sumrio3"/>
            <w:tabs>
              <w:tab w:val="right" w:leader="dot" w:pos="9060"/>
            </w:tabs>
            <w:rPr>
              <w:rFonts w:eastAsiaTheme="minorEastAsia" w:cstheme="minorBidi"/>
              <w:noProof/>
              <w:sz w:val="22"/>
              <w:szCs w:val="22"/>
              <w:lang w:eastAsia="pt-BR"/>
              <w14:ligatures w14:val="standardContextual"/>
            </w:rPr>
          </w:pPr>
          <w:hyperlink w:anchor="_Toc172102439" w:history="1">
            <w:r w:rsidR="00EC2D3D" w:rsidRPr="00A75671">
              <w:rPr>
                <w:rStyle w:val="Hyperlink"/>
                <w:noProof/>
              </w:rPr>
              <w:t>5.2.2 Avaliação da comissão setorial de avaliação (se houver)</w:t>
            </w:r>
            <w:r w:rsidR="00EC2D3D">
              <w:rPr>
                <w:noProof/>
                <w:webHidden/>
              </w:rPr>
              <w:tab/>
            </w:r>
            <w:r w:rsidR="00EC2D3D">
              <w:rPr>
                <w:noProof/>
                <w:webHidden/>
              </w:rPr>
              <w:fldChar w:fldCharType="begin"/>
            </w:r>
            <w:r w:rsidR="00EC2D3D">
              <w:rPr>
                <w:noProof/>
                <w:webHidden/>
              </w:rPr>
              <w:instrText xml:space="preserve"> PAGEREF _Toc172102439 \h </w:instrText>
            </w:r>
            <w:r w:rsidR="00EC2D3D">
              <w:rPr>
                <w:noProof/>
                <w:webHidden/>
              </w:rPr>
            </w:r>
            <w:r w:rsidR="00EC2D3D">
              <w:rPr>
                <w:noProof/>
                <w:webHidden/>
              </w:rPr>
              <w:fldChar w:fldCharType="separate"/>
            </w:r>
            <w:r w:rsidR="00C701D1">
              <w:rPr>
                <w:noProof/>
                <w:webHidden/>
              </w:rPr>
              <w:t>19</w:t>
            </w:r>
            <w:r w:rsidR="00EC2D3D">
              <w:rPr>
                <w:noProof/>
                <w:webHidden/>
              </w:rPr>
              <w:fldChar w:fldCharType="end"/>
            </w:r>
          </w:hyperlink>
        </w:p>
        <w:p w14:paraId="5D41D26C" w14:textId="1D0558E2" w:rsidR="00EC2D3D" w:rsidRPr="00EC2D3D" w:rsidRDefault="00000000" w:rsidP="00EC2D3D">
          <w:pPr>
            <w:pStyle w:val="Sumrio2"/>
            <w:tabs>
              <w:tab w:val="right" w:leader="dot" w:pos="9060"/>
            </w:tabs>
            <w:rPr>
              <w:rStyle w:val="Hyperlink"/>
              <w:noProof/>
            </w:rPr>
          </w:pPr>
          <w:hyperlink w:anchor="_Toc172102440" w:history="1">
            <w:r w:rsidR="00EC2D3D" w:rsidRPr="00A75671">
              <w:rPr>
                <w:rStyle w:val="Hyperlink"/>
                <w:noProof/>
              </w:rPr>
              <w:t>5.3 Avaliação externa do curso</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_Toc172102440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19</w:t>
            </w:r>
            <w:r w:rsidR="00EC2D3D" w:rsidRPr="00EC2D3D">
              <w:rPr>
                <w:rStyle w:val="Hyperlink"/>
                <w:noProof/>
                <w:webHidden/>
              </w:rPr>
              <w:fldChar w:fldCharType="end"/>
            </w:r>
          </w:hyperlink>
        </w:p>
        <w:p w14:paraId="413261FC" w14:textId="2499E428" w:rsidR="00EC2D3D" w:rsidRDefault="00000000">
          <w:pPr>
            <w:pStyle w:val="Sumrio1"/>
            <w:tabs>
              <w:tab w:val="right" w:leader="dot" w:pos="9060"/>
            </w:tabs>
            <w:rPr>
              <w:rFonts w:eastAsiaTheme="minorEastAsia" w:cstheme="minorBidi"/>
              <w:b w:val="0"/>
              <w:bCs w:val="0"/>
              <w:i w:val="0"/>
              <w:iCs w:val="0"/>
              <w:noProof/>
              <w:sz w:val="22"/>
              <w:szCs w:val="22"/>
              <w:lang w:eastAsia="pt-BR"/>
              <w14:ligatures w14:val="standardContextual"/>
            </w:rPr>
          </w:pPr>
          <w:hyperlink w:anchor="_Toc172102441" w:history="1">
            <w:r w:rsidR="00EC2D3D" w:rsidRPr="00A75671">
              <w:rPr>
                <w:rStyle w:val="Hyperlink"/>
                <w:noProof/>
              </w:rPr>
              <w:t>6 ESTRUTURA DE FUNCIONAMENTO DO CURSO</w:t>
            </w:r>
            <w:r w:rsidR="00EC2D3D">
              <w:rPr>
                <w:noProof/>
                <w:webHidden/>
              </w:rPr>
              <w:tab/>
            </w:r>
            <w:r w:rsidR="00EC2D3D">
              <w:rPr>
                <w:noProof/>
                <w:webHidden/>
              </w:rPr>
              <w:fldChar w:fldCharType="begin"/>
            </w:r>
            <w:r w:rsidR="00EC2D3D">
              <w:rPr>
                <w:noProof/>
                <w:webHidden/>
              </w:rPr>
              <w:instrText xml:space="preserve"> PAGEREF _Toc172102441 \h </w:instrText>
            </w:r>
            <w:r w:rsidR="00EC2D3D">
              <w:rPr>
                <w:noProof/>
                <w:webHidden/>
              </w:rPr>
            </w:r>
            <w:r w:rsidR="00EC2D3D">
              <w:rPr>
                <w:noProof/>
                <w:webHidden/>
              </w:rPr>
              <w:fldChar w:fldCharType="separate"/>
            </w:r>
            <w:r w:rsidR="00C701D1">
              <w:rPr>
                <w:noProof/>
                <w:webHidden/>
              </w:rPr>
              <w:t>20</w:t>
            </w:r>
            <w:r w:rsidR="00EC2D3D">
              <w:rPr>
                <w:noProof/>
                <w:webHidden/>
              </w:rPr>
              <w:fldChar w:fldCharType="end"/>
            </w:r>
          </w:hyperlink>
        </w:p>
        <w:p w14:paraId="44E5D7D7" w14:textId="57ACE4D9"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42" w:history="1">
            <w:r w:rsidR="00EC2D3D" w:rsidRPr="00A75671">
              <w:rPr>
                <w:rStyle w:val="Hyperlink"/>
                <w:noProof/>
              </w:rPr>
              <w:t>6.1 Recursos físicos, tecnológicos e outros</w:t>
            </w:r>
            <w:r w:rsidR="00EC2D3D">
              <w:rPr>
                <w:noProof/>
                <w:webHidden/>
              </w:rPr>
              <w:tab/>
            </w:r>
            <w:r w:rsidR="00EC2D3D">
              <w:rPr>
                <w:noProof/>
                <w:webHidden/>
              </w:rPr>
              <w:fldChar w:fldCharType="begin"/>
            </w:r>
            <w:r w:rsidR="00EC2D3D">
              <w:rPr>
                <w:noProof/>
                <w:webHidden/>
              </w:rPr>
              <w:instrText xml:space="preserve"> PAGEREF _Toc172102442 \h </w:instrText>
            </w:r>
            <w:r w:rsidR="00EC2D3D">
              <w:rPr>
                <w:noProof/>
                <w:webHidden/>
              </w:rPr>
            </w:r>
            <w:r w:rsidR="00EC2D3D">
              <w:rPr>
                <w:noProof/>
                <w:webHidden/>
              </w:rPr>
              <w:fldChar w:fldCharType="separate"/>
            </w:r>
            <w:r w:rsidR="00C701D1">
              <w:rPr>
                <w:noProof/>
                <w:webHidden/>
              </w:rPr>
              <w:t>20</w:t>
            </w:r>
            <w:r w:rsidR="00EC2D3D">
              <w:rPr>
                <w:noProof/>
                <w:webHidden/>
              </w:rPr>
              <w:fldChar w:fldCharType="end"/>
            </w:r>
          </w:hyperlink>
        </w:p>
        <w:p w14:paraId="40961E09" w14:textId="6971071D" w:rsidR="00EC2D3D" w:rsidRDefault="00000000">
          <w:pPr>
            <w:pStyle w:val="Sumrio2"/>
            <w:tabs>
              <w:tab w:val="right" w:leader="dot" w:pos="9060"/>
            </w:tabs>
            <w:rPr>
              <w:rFonts w:eastAsiaTheme="minorEastAsia" w:cstheme="minorBidi"/>
              <w:b w:val="0"/>
              <w:bCs w:val="0"/>
              <w:noProof/>
              <w:lang w:eastAsia="pt-BR"/>
              <w14:ligatures w14:val="standardContextual"/>
            </w:rPr>
          </w:pPr>
          <w:hyperlink w:anchor="_Toc172102443" w:history="1">
            <w:r w:rsidR="00EC2D3D" w:rsidRPr="00A75671">
              <w:rPr>
                <w:rStyle w:val="Hyperlink"/>
                <w:noProof/>
              </w:rPr>
              <w:t>6.2 Corpo docente e corpo técnico-administrativo em educação</w:t>
            </w:r>
            <w:r w:rsidR="00EC2D3D">
              <w:rPr>
                <w:noProof/>
                <w:webHidden/>
              </w:rPr>
              <w:tab/>
            </w:r>
            <w:r w:rsidR="00EC2D3D">
              <w:rPr>
                <w:noProof/>
                <w:webHidden/>
              </w:rPr>
              <w:fldChar w:fldCharType="begin"/>
            </w:r>
            <w:r w:rsidR="00EC2D3D">
              <w:rPr>
                <w:noProof/>
                <w:webHidden/>
              </w:rPr>
              <w:instrText xml:space="preserve"> PAGEREF _Toc172102443 \h </w:instrText>
            </w:r>
            <w:r w:rsidR="00EC2D3D">
              <w:rPr>
                <w:noProof/>
                <w:webHidden/>
              </w:rPr>
            </w:r>
            <w:r w:rsidR="00EC2D3D">
              <w:rPr>
                <w:noProof/>
                <w:webHidden/>
              </w:rPr>
              <w:fldChar w:fldCharType="separate"/>
            </w:r>
            <w:r w:rsidR="00C701D1">
              <w:rPr>
                <w:noProof/>
                <w:webHidden/>
              </w:rPr>
              <w:t>20</w:t>
            </w:r>
            <w:r w:rsidR="00EC2D3D">
              <w:rPr>
                <w:noProof/>
                <w:webHidden/>
              </w:rPr>
              <w:fldChar w:fldCharType="end"/>
            </w:r>
          </w:hyperlink>
        </w:p>
        <w:p w14:paraId="5A0B0B52" w14:textId="7197F85B" w:rsidR="00EC2D3D" w:rsidRPr="00EC2D3D" w:rsidRDefault="00000000" w:rsidP="00EC2D3D">
          <w:pPr>
            <w:pStyle w:val="Sumrio1"/>
            <w:tabs>
              <w:tab w:val="right" w:leader="dot" w:pos="9060"/>
            </w:tabs>
            <w:rPr>
              <w:rStyle w:val="Hyperlink"/>
              <w:noProof/>
            </w:rPr>
          </w:pPr>
          <w:hyperlink w:anchor="_Toc172102444" w:history="1">
            <w:r w:rsidR="00EC2D3D" w:rsidRPr="00A75671">
              <w:rPr>
                <w:rStyle w:val="Hyperlink"/>
                <w:noProof/>
              </w:rPr>
              <w:t>Referências</w:t>
            </w:r>
            <w:r w:rsidR="00EC2D3D" w:rsidRPr="00EC2D3D">
              <w:rPr>
                <w:rStyle w:val="Hyperlink"/>
                <w:noProof/>
                <w:webHidden/>
              </w:rPr>
              <w:tab/>
            </w:r>
            <w:r w:rsidR="00EC2D3D" w:rsidRPr="00EC2D3D">
              <w:rPr>
                <w:rStyle w:val="Hyperlink"/>
                <w:noProof/>
                <w:webHidden/>
              </w:rPr>
              <w:fldChar w:fldCharType="begin"/>
            </w:r>
            <w:r w:rsidR="00EC2D3D" w:rsidRPr="00EC2D3D">
              <w:rPr>
                <w:rStyle w:val="Hyperlink"/>
                <w:noProof/>
                <w:webHidden/>
              </w:rPr>
              <w:instrText xml:space="preserve"> PAGEREF _Toc172102444 \h </w:instrText>
            </w:r>
            <w:r w:rsidR="00EC2D3D" w:rsidRPr="00EC2D3D">
              <w:rPr>
                <w:rStyle w:val="Hyperlink"/>
                <w:noProof/>
                <w:webHidden/>
              </w:rPr>
            </w:r>
            <w:r w:rsidR="00EC2D3D" w:rsidRPr="00EC2D3D">
              <w:rPr>
                <w:rStyle w:val="Hyperlink"/>
                <w:noProof/>
                <w:webHidden/>
              </w:rPr>
              <w:fldChar w:fldCharType="separate"/>
            </w:r>
            <w:r w:rsidR="00C701D1">
              <w:rPr>
                <w:rStyle w:val="Hyperlink"/>
                <w:noProof/>
                <w:webHidden/>
              </w:rPr>
              <w:t>20</w:t>
            </w:r>
            <w:r w:rsidR="00EC2D3D" w:rsidRPr="00EC2D3D">
              <w:rPr>
                <w:rStyle w:val="Hyperlink"/>
                <w:noProof/>
                <w:webHidden/>
              </w:rPr>
              <w:fldChar w:fldCharType="end"/>
            </w:r>
          </w:hyperlink>
        </w:p>
        <w:p w14:paraId="74BE30A3" w14:textId="4ECFED88" w:rsidR="00EC2D3D" w:rsidRDefault="00000000">
          <w:pPr>
            <w:pStyle w:val="Sumrio1"/>
            <w:tabs>
              <w:tab w:val="right" w:leader="dot" w:pos="9060"/>
            </w:tabs>
            <w:rPr>
              <w:rFonts w:eastAsiaTheme="minorEastAsia" w:cstheme="minorBidi"/>
              <w:b w:val="0"/>
              <w:bCs w:val="0"/>
              <w:i w:val="0"/>
              <w:iCs w:val="0"/>
              <w:noProof/>
              <w:sz w:val="22"/>
              <w:szCs w:val="22"/>
              <w:lang w:eastAsia="pt-BR"/>
              <w14:ligatures w14:val="standardContextual"/>
            </w:rPr>
          </w:pPr>
          <w:hyperlink w:anchor="_Toc172102445" w:history="1">
            <w:r w:rsidR="00EC2D3D" w:rsidRPr="00A75671">
              <w:rPr>
                <w:rStyle w:val="Hyperlink"/>
                <w:noProof/>
              </w:rPr>
              <w:t>Apêndices do PPC</w:t>
            </w:r>
            <w:r w:rsidR="00EC2D3D">
              <w:rPr>
                <w:noProof/>
                <w:webHidden/>
              </w:rPr>
              <w:tab/>
            </w:r>
            <w:r w:rsidR="00EC2D3D">
              <w:rPr>
                <w:noProof/>
                <w:webHidden/>
              </w:rPr>
              <w:fldChar w:fldCharType="begin"/>
            </w:r>
            <w:r w:rsidR="00EC2D3D">
              <w:rPr>
                <w:noProof/>
                <w:webHidden/>
              </w:rPr>
              <w:instrText xml:space="preserve"> PAGEREF _Toc172102445 \h </w:instrText>
            </w:r>
            <w:r w:rsidR="00EC2D3D">
              <w:rPr>
                <w:noProof/>
                <w:webHidden/>
              </w:rPr>
            </w:r>
            <w:r w:rsidR="00EC2D3D">
              <w:rPr>
                <w:noProof/>
                <w:webHidden/>
              </w:rPr>
              <w:fldChar w:fldCharType="separate"/>
            </w:r>
            <w:r w:rsidR="00C701D1">
              <w:rPr>
                <w:noProof/>
                <w:webHidden/>
              </w:rPr>
              <w:t>20</w:t>
            </w:r>
            <w:r w:rsidR="00EC2D3D">
              <w:rPr>
                <w:noProof/>
                <w:webHidden/>
              </w:rPr>
              <w:fldChar w:fldCharType="end"/>
            </w:r>
          </w:hyperlink>
        </w:p>
        <w:p w14:paraId="4102417C" w14:textId="3F5CD3FA" w:rsidR="00D51938" w:rsidRDefault="00D0542E" w:rsidP="00B1115A">
          <w:pPr>
            <w:spacing w:line="240" w:lineRule="auto"/>
            <w:ind w:firstLine="0"/>
          </w:pPr>
          <w:r w:rsidRPr="00B1115A">
            <w:fldChar w:fldCharType="end"/>
          </w:r>
        </w:p>
      </w:sdtContent>
    </w:sdt>
    <w:p w14:paraId="2FAD17F7" w14:textId="3D5659A6" w:rsidR="00105E5F" w:rsidRDefault="00105E5F">
      <w:pPr>
        <w:suppressAutoHyphens w:val="0"/>
        <w:spacing w:line="240" w:lineRule="auto"/>
        <w:ind w:firstLine="0"/>
        <w:jc w:val="left"/>
        <w:rPr>
          <w:b/>
        </w:rPr>
      </w:pPr>
      <w:r>
        <w:rPr>
          <w:b/>
        </w:rPr>
        <w:br w:type="page"/>
      </w:r>
    </w:p>
    <w:p w14:paraId="787B7094" w14:textId="61F6C65C" w:rsidR="006E7F81" w:rsidRPr="00482888" w:rsidRDefault="00B52CC6" w:rsidP="000C64EA">
      <w:pPr>
        <w:pStyle w:val="Ttulo1"/>
        <w:rPr>
          <w:rStyle w:val="Ttulo1Char"/>
          <w:b/>
          <w:bCs/>
        </w:rPr>
      </w:pPr>
      <w:bookmarkStart w:id="0" w:name="_Toc172102401"/>
      <w:r>
        <w:rPr>
          <w:rStyle w:val="Ttulo1Char"/>
          <w:b/>
          <w:bCs/>
        </w:rPr>
        <w:lastRenderedPageBreak/>
        <w:t>1</w:t>
      </w:r>
      <w:r w:rsidR="00482888">
        <w:rPr>
          <w:rStyle w:val="Ttulo1Char"/>
          <w:b/>
          <w:bCs/>
        </w:rPr>
        <w:t xml:space="preserve"> </w:t>
      </w:r>
      <w:r w:rsidR="00DC12F5" w:rsidRPr="00482888">
        <w:rPr>
          <w:rStyle w:val="Ttulo1Char"/>
          <w:b/>
          <w:bCs/>
        </w:rPr>
        <w:t>APRESENTAÇÃO</w:t>
      </w:r>
      <w:bookmarkEnd w:id="0"/>
    </w:p>
    <w:p w14:paraId="34F7AC8F" w14:textId="77777777" w:rsidR="00F92F18" w:rsidRDefault="00F92F18" w:rsidP="00675899">
      <w:pPr>
        <w:shd w:val="clear" w:color="auto" w:fill="FFFFFF" w:themeFill="background1"/>
        <w:rPr>
          <w:color w:val="FF0000"/>
        </w:rPr>
      </w:pPr>
      <w:r>
        <w:rPr>
          <w:color w:val="FF0000"/>
        </w:rPr>
        <w:t>Exemplos:</w:t>
      </w:r>
    </w:p>
    <w:p w14:paraId="787B7095" w14:textId="7AAC098F" w:rsidR="006E7F81" w:rsidRPr="00F92F18" w:rsidRDefault="00DC12F5" w:rsidP="00675899">
      <w:pPr>
        <w:shd w:val="clear" w:color="auto" w:fill="FFFFFF" w:themeFill="background1"/>
        <w:rPr>
          <w:color w:val="FF0000"/>
          <w:shd w:val="clear" w:color="auto" w:fill="FFFF00"/>
        </w:rPr>
      </w:pPr>
      <w:r w:rsidRPr="00F92F18">
        <w:rPr>
          <w:color w:val="FF0000"/>
        </w:rPr>
        <w:t xml:space="preserve">Este documento é resultado da proposta de </w:t>
      </w:r>
      <w:r w:rsidR="00F92F18" w:rsidRPr="00F92F18">
        <w:rPr>
          <w:color w:val="FF0000"/>
        </w:rPr>
        <w:t>...</w:t>
      </w:r>
      <w:r w:rsidR="00E9388E" w:rsidRPr="00F92F18">
        <w:rPr>
          <w:color w:val="FF0000"/>
          <w:shd w:val="clear" w:color="auto" w:fill="FFFFFF" w:themeFill="background1"/>
        </w:rPr>
        <w:t xml:space="preserve"> </w:t>
      </w:r>
    </w:p>
    <w:p w14:paraId="787B7096" w14:textId="64048A44" w:rsidR="006E7F81" w:rsidRPr="00F92F18" w:rsidRDefault="00F92F18" w:rsidP="00675899">
      <w:pPr>
        <w:shd w:val="clear" w:color="auto" w:fill="FFFFFF" w:themeFill="background1"/>
        <w:rPr>
          <w:color w:val="FF0000"/>
          <w:shd w:val="clear" w:color="auto" w:fill="FFFF00"/>
        </w:rPr>
      </w:pPr>
      <w:r>
        <w:rPr>
          <w:color w:val="FF0000"/>
          <w:shd w:val="clear" w:color="auto" w:fill="FFFFFF" w:themeFill="background1"/>
        </w:rPr>
        <w:t>O</w:t>
      </w:r>
      <w:r w:rsidR="00DC12F5" w:rsidRPr="00F92F18">
        <w:rPr>
          <w:color w:val="FF0000"/>
          <w:shd w:val="clear" w:color="auto" w:fill="FFFFFF" w:themeFill="background1"/>
        </w:rPr>
        <w:t xml:space="preserve">s elementos discutidos nessa proposta foram elaborados </w:t>
      </w:r>
      <w:r w:rsidR="00034A82" w:rsidRPr="00F92F18">
        <w:rPr>
          <w:color w:val="FF0000"/>
          <w:shd w:val="clear" w:color="auto" w:fill="FFFFFF" w:themeFill="background1"/>
        </w:rPr>
        <w:t xml:space="preserve">com o intuito </w:t>
      </w:r>
      <w:r w:rsidR="00F80E86" w:rsidRPr="00F92F18">
        <w:rPr>
          <w:color w:val="FF0000"/>
          <w:shd w:val="clear" w:color="auto" w:fill="FFFFFF" w:themeFill="background1"/>
        </w:rPr>
        <w:t xml:space="preserve">de </w:t>
      </w:r>
      <w:r w:rsidRPr="00F92F18">
        <w:rPr>
          <w:color w:val="FF0000"/>
          <w:shd w:val="clear" w:color="auto" w:fill="FFFFFF" w:themeFill="background1"/>
        </w:rPr>
        <w:t>...</w:t>
      </w:r>
    </w:p>
    <w:p w14:paraId="787B7097" w14:textId="07760F5A" w:rsidR="00BD00C9" w:rsidRPr="00F92F18" w:rsidRDefault="00DC12F5" w:rsidP="00675899">
      <w:pPr>
        <w:shd w:val="clear" w:color="auto" w:fill="FFFFFF" w:themeFill="background1"/>
        <w:rPr>
          <w:color w:val="FF0000"/>
          <w:shd w:val="clear" w:color="auto" w:fill="FFFF00"/>
        </w:rPr>
      </w:pPr>
      <w:r w:rsidRPr="00F92F18">
        <w:rPr>
          <w:color w:val="FF0000"/>
        </w:rPr>
        <w:t>A proposta resultante</w:t>
      </w:r>
      <w:r w:rsidR="00E03A4D" w:rsidRPr="00F92F18">
        <w:rPr>
          <w:color w:val="FF0000"/>
        </w:rPr>
        <w:t xml:space="preserve"> </w:t>
      </w:r>
      <w:r w:rsidRPr="00F92F18">
        <w:rPr>
          <w:color w:val="FF0000"/>
        </w:rPr>
        <w:t xml:space="preserve">aqui </w:t>
      </w:r>
      <w:r w:rsidR="00E03A4D" w:rsidRPr="00F92F18">
        <w:rPr>
          <w:color w:val="FF0000"/>
        </w:rPr>
        <w:t>apresentada é</w:t>
      </w:r>
      <w:r w:rsidRPr="00F92F18">
        <w:rPr>
          <w:color w:val="FF0000"/>
        </w:rPr>
        <w:t xml:space="preserve"> expressão do </w:t>
      </w:r>
      <w:r w:rsidR="00F92F18" w:rsidRPr="00F92F18">
        <w:rPr>
          <w:color w:val="FF0000"/>
        </w:rPr>
        <w:t>...</w:t>
      </w:r>
    </w:p>
    <w:p w14:paraId="787B7099" w14:textId="1CB41420" w:rsidR="006E7F81" w:rsidRPr="00C05A79" w:rsidRDefault="00DC12F5" w:rsidP="000C64EA">
      <w:pPr>
        <w:pStyle w:val="Ttulo2"/>
      </w:pPr>
      <w:bookmarkStart w:id="1" w:name="_Toc172102402"/>
      <w:r w:rsidRPr="00C05A79">
        <w:t>1</w:t>
      </w:r>
      <w:r w:rsidR="00B52CC6">
        <w:t>.1</w:t>
      </w:r>
      <w:r w:rsidRPr="00C05A79">
        <w:t xml:space="preserve"> Introdução</w:t>
      </w:r>
      <w:bookmarkEnd w:id="1"/>
    </w:p>
    <w:p w14:paraId="5710D814" w14:textId="6F1834EF" w:rsidR="00F92F18" w:rsidRPr="00F92F18" w:rsidRDefault="00185F19" w:rsidP="00185F19">
      <w:pPr>
        <w:shd w:val="clear" w:color="auto" w:fill="FFFFFF" w:themeFill="background1"/>
        <w:rPr>
          <w:color w:val="FF0000"/>
        </w:rPr>
      </w:pPr>
      <w:bookmarkStart w:id="2" w:name="_Hlk172054038"/>
      <w:r w:rsidRPr="00185F19">
        <w:rPr>
          <w:color w:val="FF0000"/>
        </w:rPr>
        <w:t>Neste item devem ser inseridas informações relativas a estudos realizados pela CCC (PPC de criação) ou NDE (PPC de reestruturação) que contextualizem a oferta do curso conforme demanda regional; apresentar estudo, realizado pela CCC ou NDE, a depender do PPC, que correlacione a demanda regional com a oferta de vagas que foi apresentada no Quadro de Identificação e condições de oferta do curso</w:t>
      </w:r>
      <w:bookmarkEnd w:id="2"/>
      <w:r w:rsidR="00105E5F">
        <w:rPr>
          <w:color w:val="FF0000"/>
        </w:rPr>
        <w:t>.</w:t>
      </w:r>
    </w:p>
    <w:p w14:paraId="787B70A1" w14:textId="28459F3D" w:rsidR="006E7F81" w:rsidRDefault="00DC12F5" w:rsidP="000C64EA">
      <w:pPr>
        <w:pStyle w:val="Ttulo2"/>
      </w:pPr>
      <w:bookmarkStart w:id="3" w:name="_Toc172102403"/>
      <w:r>
        <w:t>1.</w:t>
      </w:r>
      <w:r w:rsidR="00B52CC6">
        <w:t>2</w:t>
      </w:r>
      <w:r>
        <w:t xml:space="preserve"> Breve histórico do curso</w:t>
      </w:r>
      <w:bookmarkEnd w:id="3"/>
    </w:p>
    <w:p w14:paraId="787B70A6" w14:textId="47DE3DF3" w:rsidR="006E7F81" w:rsidRPr="00F92F18" w:rsidRDefault="00F92F18" w:rsidP="00A50455">
      <w:pPr>
        <w:rPr>
          <w:color w:val="FF0000"/>
        </w:rPr>
      </w:pPr>
      <w:r w:rsidRPr="00F92F18">
        <w:rPr>
          <w:color w:val="FF0000"/>
        </w:rPr>
        <w:t>Apresentar a cronologia do curso, seus momentos de grande relevância.</w:t>
      </w:r>
    </w:p>
    <w:p w14:paraId="787B70BA" w14:textId="33FB6AF2" w:rsidR="006E7F81" w:rsidRDefault="00D0140F" w:rsidP="000C64EA">
      <w:pPr>
        <w:pStyle w:val="Ttulo2"/>
      </w:pPr>
      <w:bookmarkStart w:id="4" w:name="_Toc172102404"/>
      <w:r w:rsidRPr="00B52CC6">
        <w:rPr>
          <w:color w:val="2F5496" w:themeColor="accent1" w:themeShade="BF"/>
        </w:rPr>
        <w:t xml:space="preserve">1.3 </w:t>
      </w:r>
      <w:r w:rsidR="00DC12F5">
        <w:t>Justificativa</w:t>
      </w:r>
      <w:bookmarkEnd w:id="4"/>
      <w:r w:rsidR="00DC12F5">
        <w:t xml:space="preserve"> </w:t>
      </w:r>
    </w:p>
    <w:p w14:paraId="7855E1EF" w14:textId="3673B24A" w:rsidR="00F92F18" w:rsidRPr="00D0140F" w:rsidRDefault="00F92F18" w:rsidP="00F92F18">
      <w:pPr>
        <w:pStyle w:val="PargrafodaLista"/>
        <w:shd w:val="clear" w:color="auto" w:fill="FFFFFF" w:themeFill="background1"/>
        <w:suppressAutoHyphens w:val="0"/>
        <w:autoSpaceDE w:val="0"/>
        <w:ind w:left="0"/>
      </w:pPr>
      <w:r>
        <w:tab/>
      </w:r>
      <w:r w:rsidRPr="00F92F18">
        <w:rPr>
          <w:color w:val="FF0000"/>
        </w:rPr>
        <w:tab/>
        <w:t>Apresentar as motivações para criação do curso ou para sua alteração, que elementos provocaram as mudanças propostas. Ainda, pode-se apresentar estudos que justifiquem modificações, incluindo as mudanças relativas à oferta de vagas a depender de sua ocupação histórica.</w:t>
      </w:r>
    </w:p>
    <w:p w14:paraId="787B70D2" w14:textId="71D6E94C" w:rsidR="006E7F81" w:rsidRDefault="00E16842" w:rsidP="000C64EA">
      <w:pPr>
        <w:pStyle w:val="Ttulo2"/>
      </w:pPr>
      <w:bookmarkStart w:id="5" w:name="_Toc172102405"/>
      <w:r>
        <w:t>1.4</w:t>
      </w:r>
      <w:r w:rsidR="00DC12F5" w:rsidRPr="003338E4">
        <w:t xml:space="preserve"> Objetivos do curso</w:t>
      </w:r>
      <w:bookmarkEnd w:id="5"/>
    </w:p>
    <w:p w14:paraId="787B70D4" w14:textId="695E37F0" w:rsidR="006E7F81" w:rsidRPr="003338E4" w:rsidRDefault="00DC12F5" w:rsidP="000C64EA">
      <w:pPr>
        <w:pStyle w:val="Ttulo3"/>
      </w:pPr>
      <w:bookmarkStart w:id="6" w:name="_Toc172102406"/>
      <w:r w:rsidRPr="003338E4">
        <w:t>1</w:t>
      </w:r>
      <w:r w:rsidR="00E16842">
        <w:t>.4.1</w:t>
      </w:r>
      <w:r w:rsidRPr="003338E4">
        <w:t xml:space="preserve"> Objetivo geral</w:t>
      </w:r>
      <w:bookmarkEnd w:id="6"/>
    </w:p>
    <w:p w14:paraId="787B70D5" w14:textId="65A429AC" w:rsidR="006E7F81" w:rsidRPr="001C06EB" w:rsidRDefault="00F92F18" w:rsidP="00AB0C5A">
      <w:pPr>
        <w:shd w:val="clear" w:color="auto" w:fill="FFFFFF" w:themeFill="background1"/>
        <w:rPr>
          <w:color w:val="FF0000"/>
          <w:shd w:val="clear" w:color="auto" w:fill="FFFF00"/>
        </w:rPr>
      </w:pPr>
      <w:r w:rsidRPr="001C06EB">
        <w:rPr>
          <w:color w:val="FF0000"/>
          <w:shd w:val="clear" w:color="auto" w:fill="FFFFFF" w:themeFill="background1"/>
        </w:rPr>
        <w:t xml:space="preserve">Apresentar o principal objetivo do curso, que deve estar articulado </w:t>
      </w:r>
      <w:r w:rsidR="001C06EB" w:rsidRPr="001C06EB">
        <w:rPr>
          <w:color w:val="FF0000"/>
          <w:shd w:val="clear" w:color="auto" w:fill="FFFFFF" w:themeFill="background1"/>
        </w:rPr>
        <w:t>com as competências e o perfil do egresso. É expresso em verbo.</w:t>
      </w:r>
    </w:p>
    <w:p w14:paraId="787B70D7" w14:textId="7075FE6D" w:rsidR="006E7F81" w:rsidRPr="007744AB" w:rsidRDefault="00E16842" w:rsidP="000C64EA">
      <w:pPr>
        <w:pStyle w:val="Ttulo3"/>
      </w:pPr>
      <w:bookmarkStart w:id="7" w:name="_Toc172102407"/>
      <w:r>
        <w:t xml:space="preserve">1.4.2 </w:t>
      </w:r>
      <w:r w:rsidR="00DC12F5" w:rsidRPr="007744AB">
        <w:t>Objetivos específicos</w:t>
      </w:r>
      <w:bookmarkEnd w:id="7"/>
    </w:p>
    <w:p w14:paraId="65DF9342" w14:textId="075E68CD" w:rsidR="001C06EB" w:rsidRPr="001C06EB" w:rsidRDefault="009E1483" w:rsidP="001C06EB">
      <w:pPr>
        <w:pBdr>
          <w:top w:val="nil"/>
          <w:left w:val="nil"/>
          <w:bottom w:val="nil"/>
          <w:right w:val="nil"/>
          <w:between w:val="nil"/>
        </w:pBdr>
        <w:rPr>
          <w:color w:val="FF0000"/>
        </w:rPr>
      </w:pPr>
      <w:r>
        <w:rPr>
          <w:color w:val="FF0000"/>
        </w:rPr>
        <w:t xml:space="preserve">Expressos em verbos. </w:t>
      </w:r>
      <w:r w:rsidR="001C06EB" w:rsidRPr="001C06EB">
        <w:rPr>
          <w:color w:val="FF0000"/>
        </w:rPr>
        <w:t xml:space="preserve">Os objetivos devem levar em consideração o que dispõe as Diretrizes Curriculares Nacionais (DCN) de cada curso de graduação, ou Referenciais </w:t>
      </w:r>
      <w:r w:rsidR="001C06EB" w:rsidRPr="001C06EB">
        <w:rPr>
          <w:color w:val="FF0000"/>
        </w:rPr>
        <w:lastRenderedPageBreak/>
        <w:t>Orientadores quando o curso não tiver DCN, assim como devem estar alinhados às demandas regionais, antes tratadas.</w:t>
      </w:r>
    </w:p>
    <w:p w14:paraId="787B70E9" w14:textId="08C92009" w:rsidR="006E7F81" w:rsidRDefault="00E16842" w:rsidP="00120E6A">
      <w:pPr>
        <w:pStyle w:val="Ttulo1"/>
      </w:pPr>
      <w:bookmarkStart w:id="8" w:name="_Toc172102408"/>
      <w:r>
        <w:t>2</w:t>
      </w:r>
      <w:r w:rsidR="00DC12F5">
        <w:t xml:space="preserve"> CONCEPÇÃO DO CURSO</w:t>
      </w:r>
      <w:bookmarkEnd w:id="8"/>
    </w:p>
    <w:p w14:paraId="787B70EB" w14:textId="06F92C84" w:rsidR="006E7F81" w:rsidRDefault="00E16842" w:rsidP="00120E6A">
      <w:pPr>
        <w:pStyle w:val="Ttulo2"/>
      </w:pPr>
      <w:bookmarkStart w:id="9" w:name="_Toc172102409"/>
      <w:r>
        <w:t>2.1</w:t>
      </w:r>
      <w:r w:rsidR="001F7665">
        <w:t xml:space="preserve"> </w:t>
      </w:r>
      <w:r w:rsidR="00DC12F5">
        <w:t>Fundamentação filosófica e pedagógica</w:t>
      </w:r>
      <w:bookmarkEnd w:id="9"/>
    </w:p>
    <w:p w14:paraId="12912F43" w14:textId="77777777" w:rsidR="00BF30D6" w:rsidRPr="00BF30D6" w:rsidRDefault="00BF30D6" w:rsidP="00BF30D6">
      <w:pPr>
        <w:pBdr>
          <w:top w:val="nil"/>
          <w:left w:val="nil"/>
          <w:bottom w:val="nil"/>
          <w:right w:val="nil"/>
          <w:between w:val="nil"/>
        </w:pBdr>
        <w:rPr>
          <w:color w:val="FF0000"/>
        </w:rPr>
      </w:pPr>
      <w:r w:rsidRPr="00BF30D6">
        <w:rPr>
          <w:color w:val="FF0000"/>
        </w:rPr>
        <w:t>Este item se refere à apresentação dos conceitos e concepções que norteiam as práticas pedagógicas do curso, permitindo definir o currículo. Deve apresentar questões pedagógicas como as crenças do curso, as concepções que pautam o processo de ensino, aprendizagem e avaliação e outras relevantes para nortear o currículo. Recomenda-se introduzir conceitos de prática pedagógica e/ou de inovação pedagógica que se farão presentes no desenvolvimento do curso, evidenciando ações, práticas e/ou recursos adotados na estrutura curricular.</w:t>
      </w:r>
    </w:p>
    <w:p w14:paraId="787B70F6" w14:textId="6747C663" w:rsidR="00550C0D" w:rsidRPr="00193466" w:rsidRDefault="00CC6E76" w:rsidP="00120E6A">
      <w:pPr>
        <w:pStyle w:val="Ttulo2"/>
      </w:pPr>
      <w:bookmarkStart w:id="10" w:name="_Toc172102410"/>
      <w:r>
        <w:t>2.2</w:t>
      </w:r>
      <w:r w:rsidR="00193466">
        <w:t xml:space="preserve"> </w:t>
      </w:r>
      <w:r w:rsidR="00DC12F5" w:rsidRPr="00193466">
        <w:rPr>
          <w:szCs w:val="24"/>
        </w:rPr>
        <w:t>Fundamentação legal</w:t>
      </w:r>
      <w:bookmarkEnd w:id="10"/>
    </w:p>
    <w:p w14:paraId="2A85BC15" w14:textId="77777777" w:rsidR="00BF30D6" w:rsidRDefault="00BF30D6" w:rsidP="00BF30D6">
      <w:pPr>
        <w:pBdr>
          <w:top w:val="nil"/>
          <w:left w:val="nil"/>
          <w:bottom w:val="nil"/>
          <w:right w:val="nil"/>
          <w:between w:val="nil"/>
        </w:pBdr>
        <w:rPr>
          <w:color w:val="FF0000"/>
        </w:rPr>
      </w:pPr>
      <w:r w:rsidRPr="00BF30D6">
        <w:rPr>
          <w:color w:val="FF0000"/>
        </w:rPr>
        <w:t xml:space="preserve">A fundamentação legal deve ser composta por todos os embasamentos que amparam o curso, no que se refere à legislação vigente, dentre as quais estão as DCN, as legislações relacionadas aos temas transversais, contidas nos instrumentos de avaliação dos cursos de graduação, as normas internas da instituição no que tange aos cursos de graduação, as orientações dos conselhos profissionais/de classe, no que couberem etc. Sugere-se que o detalhamento da fundamentação legal se dê em tópicos: </w:t>
      </w:r>
    </w:p>
    <w:p w14:paraId="305BE5E0" w14:textId="4BED141B" w:rsidR="00BF30D6" w:rsidRDefault="00BF30D6" w:rsidP="00BF30D6">
      <w:pPr>
        <w:pBdr>
          <w:top w:val="nil"/>
          <w:left w:val="nil"/>
          <w:bottom w:val="nil"/>
          <w:right w:val="nil"/>
          <w:between w:val="nil"/>
        </w:pBdr>
        <w:rPr>
          <w:color w:val="FF0000"/>
        </w:rPr>
      </w:pPr>
      <w:r w:rsidRPr="00BF30D6">
        <w:rPr>
          <w:color w:val="FF0000"/>
        </w:rPr>
        <w:t>a) Legislação Geral</w:t>
      </w:r>
      <w:r>
        <w:rPr>
          <w:color w:val="FF0000"/>
        </w:rPr>
        <w:t>:</w:t>
      </w:r>
    </w:p>
    <w:p w14:paraId="05C76CCD" w14:textId="77777777" w:rsidR="00BF30D6" w:rsidRDefault="00BF30D6" w:rsidP="00BF30D6">
      <w:pPr>
        <w:pBdr>
          <w:top w:val="nil"/>
          <w:left w:val="nil"/>
          <w:bottom w:val="nil"/>
          <w:right w:val="nil"/>
          <w:between w:val="nil"/>
        </w:pBdr>
        <w:rPr>
          <w:color w:val="FF0000"/>
        </w:rPr>
      </w:pPr>
    </w:p>
    <w:p w14:paraId="430F33A0" w14:textId="2872D786" w:rsidR="00BF30D6" w:rsidRDefault="00BF30D6" w:rsidP="00BF30D6">
      <w:pPr>
        <w:pBdr>
          <w:top w:val="nil"/>
          <w:left w:val="nil"/>
          <w:bottom w:val="nil"/>
          <w:right w:val="nil"/>
          <w:between w:val="nil"/>
        </w:pBdr>
        <w:rPr>
          <w:color w:val="FF0000"/>
        </w:rPr>
      </w:pPr>
      <w:r w:rsidRPr="00BF30D6">
        <w:rPr>
          <w:color w:val="FF0000"/>
        </w:rPr>
        <w:t>b) Legislação específica dos cursos e de Conselhos/órgãos de Classe</w:t>
      </w:r>
      <w:r>
        <w:rPr>
          <w:color w:val="FF0000"/>
        </w:rPr>
        <w:t>:</w:t>
      </w:r>
    </w:p>
    <w:p w14:paraId="58B1A779" w14:textId="77777777" w:rsidR="00BF30D6" w:rsidRDefault="00BF30D6" w:rsidP="00BF30D6">
      <w:pPr>
        <w:pBdr>
          <w:top w:val="nil"/>
          <w:left w:val="nil"/>
          <w:bottom w:val="nil"/>
          <w:right w:val="nil"/>
          <w:between w:val="nil"/>
        </w:pBdr>
        <w:rPr>
          <w:color w:val="FF0000"/>
        </w:rPr>
      </w:pPr>
    </w:p>
    <w:p w14:paraId="77134823" w14:textId="4AE717CC" w:rsidR="00BF30D6" w:rsidRDefault="00BF30D6" w:rsidP="00BF30D6">
      <w:pPr>
        <w:pBdr>
          <w:top w:val="nil"/>
          <w:left w:val="nil"/>
          <w:bottom w:val="nil"/>
          <w:right w:val="nil"/>
          <w:between w:val="nil"/>
        </w:pBdr>
        <w:rPr>
          <w:color w:val="FF0000"/>
        </w:rPr>
      </w:pPr>
      <w:r w:rsidRPr="00BF30D6">
        <w:rPr>
          <w:color w:val="FF0000"/>
        </w:rPr>
        <w:t>c) Legislação dos Temas Transversais</w:t>
      </w:r>
      <w:r>
        <w:rPr>
          <w:color w:val="FF0000"/>
        </w:rPr>
        <w:t>:</w:t>
      </w:r>
      <w:r w:rsidRPr="00BF30D6">
        <w:rPr>
          <w:color w:val="FF0000"/>
        </w:rPr>
        <w:t xml:space="preserve"> </w:t>
      </w:r>
    </w:p>
    <w:p w14:paraId="14DABEF4" w14:textId="77777777" w:rsidR="00BF30D6" w:rsidRDefault="00BF30D6" w:rsidP="00BF30D6">
      <w:pPr>
        <w:pBdr>
          <w:top w:val="nil"/>
          <w:left w:val="nil"/>
          <w:bottom w:val="nil"/>
          <w:right w:val="nil"/>
          <w:between w:val="nil"/>
        </w:pBdr>
        <w:rPr>
          <w:color w:val="FF0000"/>
        </w:rPr>
      </w:pPr>
    </w:p>
    <w:p w14:paraId="274F869B" w14:textId="357E5D84" w:rsidR="00BF30D6" w:rsidRDefault="00BF30D6" w:rsidP="00105E5F">
      <w:pPr>
        <w:pBdr>
          <w:top w:val="nil"/>
          <w:left w:val="nil"/>
          <w:bottom w:val="nil"/>
          <w:right w:val="nil"/>
          <w:between w:val="nil"/>
        </w:pBdr>
        <w:rPr>
          <w:color w:val="FF0000"/>
        </w:rPr>
      </w:pPr>
      <w:r w:rsidRPr="00BF30D6">
        <w:rPr>
          <w:color w:val="FF0000"/>
        </w:rPr>
        <w:t>d) Legislação Interna</w:t>
      </w:r>
      <w:r>
        <w:rPr>
          <w:color w:val="FF0000"/>
        </w:rPr>
        <w:t>:</w:t>
      </w:r>
    </w:p>
    <w:p w14:paraId="770FF397" w14:textId="19C70C97" w:rsidR="001C1BD6" w:rsidRDefault="001C1BD6" w:rsidP="00120E6A">
      <w:pPr>
        <w:pStyle w:val="Ttulo2"/>
      </w:pPr>
      <w:bookmarkStart w:id="11" w:name="_Toc172102411"/>
      <w:r>
        <w:t>2.3 Perfil do egresso</w:t>
      </w:r>
      <w:bookmarkEnd w:id="11"/>
    </w:p>
    <w:p w14:paraId="564C62C2" w14:textId="77777777" w:rsidR="00BF30D6" w:rsidRPr="00BF30D6" w:rsidRDefault="00BF30D6" w:rsidP="00BF30D6">
      <w:pPr>
        <w:pBdr>
          <w:top w:val="nil"/>
          <w:left w:val="nil"/>
          <w:bottom w:val="nil"/>
          <w:right w:val="nil"/>
          <w:between w:val="nil"/>
        </w:pBdr>
        <w:rPr>
          <w:color w:val="FF0000"/>
        </w:rPr>
      </w:pPr>
      <w:r w:rsidRPr="00BF30D6">
        <w:rPr>
          <w:color w:val="FF0000"/>
        </w:rPr>
        <w:t>Perfil do egresso é a descrição do profissional que se deseja formar, traduzida pelo conjunto de conhecimentos, habilidades e atitudes que o compõem. Deve ser construído em conformidade ao que dispõe as DCN do curso.</w:t>
      </w:r>
    </w:p>
    <w:p w14:paraId="7F456C92" w14:textId="7828F503" w:rsidR="001C1BD6" w:rsidRDefault="001C1BD6" w:rsidP="001C1BD6">
      <w:pPr>
        <w:rPr>
          <w:shd w:val="clear" w:color="auto" w:fill="FFFF00"/>
        </w:rPr>
      </w:pPr>
    </w:p>
    <w:p w14:paraId="137E353A" w14:textId="4705E729" w:rsidR="001C1BD6" w:rsidRDefault="001C1BD6" w:rsidP="00120E6A">
      <w:pPr>
        <w:pStyle w:val="Ttulo2"/>
      </w:pPr>
      <w:bookmarkStart w:id="12" w:name="_Toc172102412"/>
      <w:r>
        <w:lastRenderedPageBreak/>
        <w:t>2.4</w:t>
      </w:r>
      <w:r w:rsidR="002F6044" w:rsidRPr="00DF36C7">
        <w:t xml:space="preserve"> </w:t>
      </w:r>
      <w:r>
        <w:t>Competências</w:t>
      </w:r>
      <w:bookmarkEnd w:id="12"/>
    </w:p>
    <w:p w14:paraId="521F9F23" w14:textId="77777777" w:rsidR="00BF30D6" w:rsidRPr="00BF30D6" w:rsidRDefault="00BF30D6" w:rsidP="00BF30D6">
      <w:pPr>
        <w:pBdr>
          <w:top w:val="nil"/>
          <w:left w:val="nil"/>
          <w:bottom w:val="nil"/>
          <w:right w:val="nil"/>
          <w:between w:val="nil"/>
        </w:pBdr>
        <w:rPr>
          <w:color w:val="FF0000"/>
        </w:rPr>
      </w:pPr>
      <w:r w:rsidRPr="00BF30D6">
        <w:rPr>
          <w:color w:val="FF0000"/>
        </w:rPr>
        <w:t>Competências representam o conjunto dos conhecimentos (domínio dos conteúdos), habilidades (domínio do fazer) e atitudes (domínio dos comportamentos) que comporão a formação do estudante. Devem ser construídas em consonância ao perfil do egresso e estar em conformidade com o disposto nas DCN do curso.</w:t>
      </w:r>
    </w:p>
    <w:p w14:paraId="397C1078" w14:textId="45B3967C" w:rsidR="00BD25DB" w:rsidRPr="00CF4CD2" w:rsidRDefault="00BD25DB" w:rsidP="00120E6A">
      <w:pPr>
        <w:pStyle w:val="Ttulo2"/>
        <w:rPr>
          <w:bCs w:val="0"/>
        </w:rPr>
      </w:pPr>
      <w:bookmarkStart w:id="13" w:name="docs-internal-guid-7b6283b8-7fff-07b4-7d"/>
      <w:bookmarkStart w:id="14" w:name="_Toc172102413"/>
      <w:bookmarkEnd w:id="13"/>
      <w:r w:rsidRPr="00CF4CD2">
        <w:t>2</w:t>
      </w:r>
      <w:r>
        <w:t>.5</w:t>
      </w:r>
      <w:r w:rsidRPr="00CF4CD2">
        <w:t xml:space="preserve"> </w:t>
      </w:r>
      <w:r>
        <w:t>Área de a</w:t>
      </w:r>
      <w:r w:rsidRPr="00CF4CD2">
        <w:t>tuação profissional</w:t>
      </w:r>
      <w:bookmarkEnd w:id="14"/>
    </w:p>
    <w:p w14:paraId="7E2A150B" w14:textId="77777777" w:rsidR="00BF30D6" w:rsidRPr="00BF30D6" w:rsidRDefault="00BF30D6" w:rsidP="00BF30D6">
      <w:pPr>
        <w:pBdr>
          <w:top w:val="nil"/>
          <w:left w:val="nil"/>
          <w:bottom w:val="nil"/>
          <w:right w:val="nil"/>
          <w:between w:val="nil"/>
        </w:pBdr>
        <w:rPr>
          <w:color w:val="FF0000"/>
        </w:rPr>
      </w:pPr>
      <w:bookmarkStart w:id="15" w:name="docs-internal-guid-0727ee07-7fff-5afb-8c"/>
      <w:bookmarkEnd w:id="15"/>
      <w:r w:rsidRPr="00BF30D6">
        <w:rPr>
          <w:color w:val="FF0000"/>
        </w:rPr>
        <w:t>Refere-se às possibilidades de atuação profissional do egresso, em conformidade com o perfil, com as competências e com o que preconizam as DCN do curso.</w:t>
      </w:r>
    </w:p>
    <w:p w14:paraId="02F30E16" w14:textId="3537DA12" w:rsidR="00BD25DB" w:rsidRPr="00FF4D53" w:rsidRDefault="00BD25DB" w:rsidP="00BF30D6">
      <w:pPr>
        <w:pStyle w:val="Corpodetexto"/>
        <w:spacing w:after="0" w:line="360" w:lineRule="auto"/>
        <w:rPr>
          <w:color w:val="000000"/>
        </w:rPr>
      </w:pPr>
    </w:p>
    <w:p w14:paraId="787B72DD" w14:textId="302396D4" w:rsidR="005C130F" w:rsidRDefault="00BD25DB" w:rsidP="00120E6A">
      <w:pPr>
        <w:pStyle w:val="Ttulo1"/>
      </w:pPr>
      <w:bookmarkStart w:id="16" w:name="_Toc172102414"/>
      <w:r>
        <w:t>3</w:t>
      </w:r>
      <w:r w:rsidR="003B56C0" w:rsidRPr="0011443C">
        <w:t xml:space="preserve"> </w:t>
      </w:r>
      <w:r w:rsidR="002108B0">
        <w:t>ORGANIZAÇÃO</w:t>
      </w:r>
      <w:r>
        <w:t xml:space="preserve"> CURRICULAR</w:t>
      </w:r>
      <w:bookmarkEnd w:id="16"/>
    </w:p>
    <w:p w14:paraId="3BA16A45" w14:textId="4E212CF9" w:rsidR="00BF30D6" w:rsidRPr="00CF4CD2" w:rsidRDefault="00BF30D6" w:rsidP="00BF30D6">
      <w:pPr>
        <w:pStyle w:val="Ttulo2"/>
        <w:rPr>
          <w:bCs w:val="0"/>
        </w:rPr>
      </w:pPr>
      <w:bookmarkStart w:id="17" w:name="_Toc172102415"/>
      <w:r>
        <w:t>3.1 Detalhamento da organização curricular</w:t>
      </w:r>
      <w:bookmarkEnd w:id="17"/>
    </w:p>
    <w:p w14:paraId="77FF2916" w14:textId="77777777" w:rsidR="00BF30D6" w:rsidRPr="00BF30D6" w:rsidRDefault="00BF30D6" w:rsidP="00BF30D6">
      <w:pPr>
        <w:pBdr>
          <w:top w:val="nil"/>
          <w:left w:val="nil"/>
          <w:bottom w:val="nil"/>
          <w:right w:val="nil"/>
          <w:between w:val="nil"/>
        </w:pBdr>
        <w:rPr>
          <w:color w:val="FF0000"/>
        </w:rPr>
      </w:pPr>
      <w:r w:rsidRPr="00BF30D6">
        <w:rPr>
          <w:color w:val="FF0000"/>
        </w:rPr>
        <w:t xml:space="preserve">Neste item, explicitam-se todas as questões relacionadas à integralização do curso, descrevendo qual é o itinerário formativo para o cumprimento dos componentes curriculares, assim como outras questões relacionadas às exigências legais, a exemplo dos modos de atendimento aos temas transversais, das exigências das metas do PDI, a </w:t>
      </w:r>
      <w:proofErr w:type="spellStart"/>
      <w:r w:rsidRPr="00BF30D6">
        <w:rPr>
          <w:color w:val="FF0000"/>
        </w:rPr>
        <w:t>curricularização</w:t>
      </w:r>
      <w:proofErr w:type="spellEnd"/>
      <w:r w:rsidRPr="00BF30D6">
        <w:rPr>
          <w:color w:val="FF0000"/>
        </w:rPr>
        <w:t xml:space="preserve"> da extensão etc.</w:t>
      </w:r>
    </w:p>
    <w:p w14:paraId="12D8273B" w14:textId="2A28B6A8" w:rsidR="00BF30D6" w:rsidRDefault="00BF30D6" w:rsidP="00BF30D6">
      <w:pPr>
        <w:pBdr>
          <w:top w:val="nil"/>
          <w:left w:val="nil"/>
          <w:bottom w:val="nil"/>
          <w:right w:val="nil"/>
          <w:between w:val="nil"/>
        </w:pBdr>
        <w:rPr>
          <w:color w:val="FF0000"/>
        </w:rPr>
      </w:pPr>
      <w:r w:rsidRPr="00BF30D6">
        <w:rPr>
          <w:color w:val="FF0000"/>
        </w:rPr>
        <w:t xml:space="preserve">Neste item devem ser explicitadas todas as formas pelas quais se alcançam o atendimento dos temas transversais, exigidos na legislação para o ensino superior. </w:t>
      </w:r>
      <w:r w:rsidR="00DD7FF6">
        <w:rPr>
          <w:color w:val="FF0000"/>
        </w:rPr>
        <w:t>P</w:t>
      </w:r>
      <w:r w:rsidRPr="00BF30D6">
        <w:rPr>
          <w:color w:val="FF0000"/>
        </w:rPr>
        <w:t>ropõe</w:t>
      </w:r>
      <w:r w:rsidR="00DD7FF6">
        <w:rPr>
          <w:color w:val="FF0000"/>
        </w:rPr>
        <w:t>-se</w:t>
      </w:r>
      <w:r w:rsidRPr="00BF30D6">
        <w:rPr>
          <w:color w:val="FF0000"/>
        </w:rPr>
        <w:t xml:space="preserve"> que, além de conteúdos contemplados nas ementas de alguns componentes curriculares disciplinares, e considerando a característica transversal dos referidos temas, o currículo do curso, nas diversas vivências acadêmicas, oriente um olhar sobre a Educação em Direitos Humanos, trabalhando pela construção de uma cultura institucional de promoção e defesa de tais direitos, conforme dispõe a política nacional, por meio das Diretrizes Nacionais para a Educação em Direitos Humanos DNEDH. A abordagem aos temas transversais pode ser apresentada em um tópico específico da estrutura do PPC (sugestão de inclusão do item 3.1.1 Temas Transversais).</w:t>
      </w:r>
    </w:p>
    <w:p w14:paraId="19A0DECC" w14:textId="2F7A4E72" w:rsidR="000A0681" w:rsidRPr="000A0681" w:rsidRDefault="000A0681" w:rsidP="000A0681">
      <w:pPr>
        <w:pBdr>
          <w:top w:val="nil"/>
          <w:left w:val="nil"/>
          <w:bottom w:val="nil"/>
          <w:right w:val="nil"/>
          <w:between w:val="nil"/>
        </w:pBdr>
        <w:rPr>
          <w:color w:val="FF0000"/>
        </w:rPr>
      </w:pPr>
      <w:r>
        <w:rPr>
          <w:color w:val="FF0000"/>
        </w:rPr>
        <w:t>O</w:t>
      </w:r>
      <w:r w:rsidRPr="000A0681">
        <w:rPr>
          <w:color w:val="FF0000"/>
        </w:rPr>
        <w:t>s temas transversais e os conteúdos acerca dos direitos humanos podem ser encontrad</w:t>
      </w:r>
      <w:r>
        <w:rPr>
          <w:color w:val="FF0000"/>
        </w:rPr>
        <w:t>o</w:t>
      </w:r>
      <w:r w:rsidRPr="000A0681">
        <w:rPr>
          <w:color w:val="FF0000"/>
        </w:rPr>
        <w:t xml:space="preserve">s no Processo nº 23087.005495/2022-70, em que constam orientações aos NDE para </w:t>
      </w:r>
      <w:r w:rsidRPr="000A0681">
        <w:rPr>
          <w:color w:val="FF0000"/>
        </w:rPr>
        <w:lastRenderedPageBreak/>
        <w:t>constar os conteúdos relativos aos Direitos Humanos e aos temas transversais nos currículos de graduação da UNIFAL-MG</w:t>
      </w:r>
    </w:p>
    <w:p w14:paraId="0965CE31" w14:textId="505FF0A6" w:rsidR="00BF30D6" w:rsidRPr="00BF30D6" w:rsidRDefault="00BF30D6" w:rsidP="00BF30D6">
      <w:pPr>
        <w:pBdr>
          <w:top w:val="nil"/>
          <w:left w:val="nil"/>
          <w:bottom w:val="nil"/>
          <w:right w:val="nil"/>
          <w:between w:val="nil"/>
        </w:pBdr>
        <w:rPr>
          <w:color w:val="FF0000"/>
        </w:rPr>
      </w:pPr>
      <w:r w:rsidRPr="00BF30D6">
        <w:rPr>
          <w:color w:val="FF0000"/>
        </w:rPr>
        <w:t xml:space="preserve">Todos os componentes que estiverem presentes no currículo devem ser sintetizados em um quadro que demonstre a integralização da carga horária total do curso, discriminando as linhas dos componentes curriculares disciplinares e não disciplinares, como </w:t>
      </w:r>
      <w:r w:rsidR="00DD7FF6">
        <w:rPr>
          <w:color w:val="FF0000"/>
        </w:rPr>
        <w:t xml:space="preserve">o conjunto de disciplinas/unidades curriculares </w:t>
      </w:r>
      <w:r w:rsidRPr="00BF30D6">
        <w:rPr>
          <w:color w:val="FF0000"/>
        </w:rPr>
        <w:t xml:space="preserve">obrigatórios, trabalho e conclusão de curso, estágio obrigatório, eletivas, diretivas, </w:t>
      </w:r>
      <w:proofErr w:type="spellStart"/>
      <w:r w:rsidRPr="00BF30D6">
        <w:rPr>
          <w:color w:val="FF0000"/>
        </w:rPr>
        <w:t>PIEPEx</w:t>
      </w:r>
      <w:proofErr w:type="spellEnd"/>
      <w:r w:rsidRPr="00BF30D6">
        <w:rPr>
          <w:color w:val="FF0000"/>
        </w:rPr>
        <w:t>, atividades curriculares de extensão, atividades complementares, prática como componente curricular.</w:t>
      </w:r>
    </w:p>
    <w:p w14:paraId="21A3D36B" w14:textId="77777777" w:rsidR="00BF30D6" w:rsidRPr="00BF30D6" w:rsidRDefault="00BF30D6" w:rsidP="00BF30D6">
      <w:pPr>
        <w:pBdr>
          <w:top w:val="nil"/>
          <w:left w:val="nil"/>
          <w:bottom w:val="nil"/>
          <w:right w:val="nil"/>
          <w:between w:val="nil"/>
        </w:pBdr>
        <w:rPr>
          <w:color w:val="FF0000"/>
        </w:rPr>
      </w:pPr>
    </w:p>
    <w:p w14:paraId="24F26A64" w14:textId="77777777" w:rsidR="00BF30D6" w:rsidRPr="00BF30D6" w:rsidRDefault="00BF30D6" w:rsidP="00BF30D6">
      <w:pPr>
        <w:pBdr>
          <w:top w:val="nil"/>
          <w:left w:val="nil"/>
          <w:bottom w:val="nil"/>
          <w:right w:val="nil"/>
          <w:between w:val="nil"/>
        </w:pBdr>
        <w:jc w:val="center"/>
        <w:rPr>
          <w:b/>
          <w:color w:val="FF0000"/>
        </w:rPr>
      </w:pPr>
      <w:r w:rsidRPr="00BF30D6">
        <w:rPr>
          <w:b/>
          <w:color w:val="FF0000"/>
        </w:rPr>
        <w:t>Quadro de Integralização da Carga Horária Total do Curso</w:t>
      </w:r>
    </w:p>
    <w:p w14:paraId="02E852DA" w14:textId="77777777" w:rsidR="00BF30D6" w:rsidRPr="00BF30D6" w:rsidRDefault="00BF30D6" w:rsidP="00BF30D6">
      <w:pPr>
        <w:pBdr>
          <w:top w:val="nil"/>
          <w:left w:val="nil"/>
          <w:bottom w:val="nil"/>
          <w:right w:val="nil"/>
          <w:between w:val="nil"/>
        </w:pBdr>
        <w:jc w:val="center"/>
        <w:rPr>
          <w:color w:val="FF000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7"/>
        <w:gridCol w:w="1417"/>
        <w:gridCol w:w="2202"/>
      </w:tblGrid>
      <w:tr w:rsidR="00BF30D6" w:rsidRPr="00BF30D6" w14:paraId="4B3453E7" w14:textId="77777777" w:rsidTr="00BF30D6">
        <w:trPr>
          <w:trHeight w:val="565"/>
          <w:jc w:val="center"/>
        </w:trPr>
        <w:tc>
          <w:tcPr>
            <w:tcW w:w="5307" w:type="dxa"/>
            <w:vAlign w:val="center"/>
          </w:tcPr>
          <w:p w14:paraId="25BF247A" w14:textId="77777777" w:rsidR="00BF30D6" w:rsidRPr="00BF30D6" w:rsidRDefault="00BF30D6" w:rsidP="00BF30D6">
            <w:pPr>
              <w:pBdr>
                <w:top w:val="nil"/>
                <w:left w:val="nil"/>
                <w:bottom w:val="nil"/>
                <w:right w:val="nil"/>
                <w:between w:val="nil"/>
              </w:pBdr>
              <w:spacing w:line="240" w:lineRule="auto"/>
              <w:ind w:firstLine="0"/>
              <w:jc w:val="center"/>
              <w:rPr>
                <w:b/>
                <w:color w:val="FF0000"/>
              </w:rPr>
            </w:pPr>
            <w:r w:rsidRPr="00BF30D6">
              <w:rPr>
                <w:b/>
                <w:color w:val="FF0000"/>
              </w:rPr>
              <w:t>Componentes Curriculares</w:t>
            </w:r>
          </w:p>
        </w:tc>
        <w:tc>
          <w:tcPr>
            <w:tcW w:w="1417" w:type="dxa"/>
            <w:vAlign w:val="center"/>
          </w:tcPr>
          <w:p w14:paraId="30E72767" w14:textId="77777777" w:rsidR="00BF30D6" w:rsidRPr="00BF30D6" w:rsidRDefault="00BF30D6" w:rsidP="00BF30D6">
            <w:pPr>
              <w:pBdr>
                <w:top w:val="nil"/>
                <w:left w:val="nil"/>
                <w:bottom w:val="nil"/>
                <w:right w:val="nil"/>
                <w:between w:val="nil"/>
              </w:pBdr>
              <w:spacing w:line="240" w:lineRule="auto"/>
              <w:ind w:firstLine="0"/>
              <w:jc w:val="center"/>
              <w:rPr>
                <w:b/>
                <w:color w:val="FF0000"/>
              </w:rPr>
            </w:pPr>
            <w:r w:rsidRPr="00BF30D6">
              <w:rPr>
                <w:b/>
                <w:color w:val="FF0000"/>
              </w:rPr>
              <w:t>CH</w:t>
            </w:r>
          </w:p>
        </w:tc>
        <w:tc>
          <w:tcPr>
            <w:tcW w:w="2202" w:type="dxa"/>
            <w:vAlign w:val="center"/>
          </w:tcPr>
          <w:p w14:paraId="2EDF650C" w14:textId="77777777" w:rsidR="00BF30D6" w:rsidRPr="00BF30D6" w:rsidRDefault="00BF30D6" w:rsidP="00BF30D6">
            <w:pPr>
              <w:pBdr>
                <w:top w:val="nil"/>
                <w:left w:val="nil"/>
                <w:bottom w:val="nil"/>
                <w:right w:val="nil"/>
                <w:between w:val="nil"/>
              </w:pBdr>
              <w:spacing w:line="240" w:lineRule="auto"/>
              <w:ind w:firstLine="0"/>
              <w:jc w:val="center"/>
              <w:rPr>
                <w:b/>
                <w:color w:val="FF0000"/>
              </w:rPr>
            </w:pPr>
            <w:r w:rsidRPr="00BF30D6">
              <w:rPr>
                <w:b/>
                <w:color w:val="FF0000"/>
              </w:rPr>
              <w:t>%</w:t>
            </w:r>
          </w:p>
        </w:tc>
      </w:tr>
      <w:tr w:rsidR="00BF30D6" w:rsidRPr="00BF30D6" w14:paraId="39600019" w14:textId="77777777" w:rsidTr="00BF30D6">
        <w:trPr>
          <w:trHeight w:val="569"/>
          <w:jc w:val="center"/>
        </w:trPr>
        <w:tc>
          <w:tcPr>
            <w:tcW w:w="5307" w:type="dxa"/>
            <w:vAlign w:val="center"/>
          </w:tcPr>
          <w:p w14:paraId="318396E4" w14:textId="77777777" w:rsidR="00BF30D6" w:rsidRPr="00BF30D6" w:rsidRDefault="00BF30D6" w:rsidP="00BF30D6">
            <w:pPr>
              <w:pBdr>
                <w:top w:val="nil"/>
                <w:left w:val="nil"/>
                <w:bottom w:val="nil"/>
                <w:right w:val="nil"/>
                <w:between w:val="nil"/>
              </w:pBdr>
              <w:spacing w:line="240" w:lineRule="auto"/>
              <w:ind w:firstLine="0"/>
              <w:jc w:val="left"/>
              <w:rPr>
                <w:color w:val="FF0000"/>
              </w:rPr>
            </w:pPr>
            <w:r w:rsidRPr="00BF30D6">
              <w:rPr>
                <w:color w:val="FF0000"/>
              </w:rPr>
              <w:t>Componentes Curriculares Disciplinares Obrigatórias</w:t>
            </w:r>
          </w:p>
        </w:tc>
        <w:tc>
          <w:tcPr>
            <w:tcW w:w="1417" w:type="dxa"/>
            <w:vAlign w:val="center"/>
          </w:tcPr>
          <w:p w14:paraId="204077BB"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c>
          <w:tcPr>
            <w:tcW w:w="2202" w:type="dxa"/>
            <w:vAlign w:val="center"/>
          </w:tcPr>
          <w:p w14:paraId="643DFEAC"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r>
      <w:tr w:rsidR="00BF30D6" w:rsidRPr="00BF30D6" w14:paraId="314C2465" w14:textId="77777777" w:rsidTr="00BF30D6">
        <w:trPr>
          <w:trHeight w:val="570"/>
          <w:jc w:val="center"/>
        </w:trPr>
        <w:tc>
          <w:tcPr>
            <w:tcW w:w="5307" w:type="dxa"/>
            <w:vAlign w:val="center"/>
          </w:tcPr>
          <w:p w14:paraId="32F0A356" w14:textId="77777777" w:rsidR="00BF30D6" w:rsidRPr="00BF30D6" w:rsidRDefault="00BF30D6" w:rsidP="00BF30D6">
            <w:pPr>
              <w:pBdr>
                <w:top w:val="nil"/>
                <w:left w:val="nil"/>
                <w:bottom w:val="nil"/>
                <w:right w:val="nil"/>
                <w:between w:val="nil"/>
              </w:pBdr>
              <w:spacing w:line="240" w:lineRule="auto"/>
              <w:ind w:firstLine="0"/>
              <w:jc w:val="left"/>
              <w:rPr>
                <w:color w:val="FF0000"/>
              </w:rPr>
            </w:pPr>
            <w:r w:rsidRPr="00BF30D6">
              <w:rPr>
                <w:color w:val="FF0000"/>
              </w:rPr>
              <w:t>Componentes Curriculares Disciplinares Eletivas</w:t>
            </w:r>
          </w:p>
        </w:tc>
        <w:tc>
          <w:tcPr>
            <w:tcW w:w="1417" w:type="dxa"/>
            <w:vAlign w:val="center"/>
          </w:tcPr>
          <w:p w14:paraId="54B6F56E"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c>
          <w:tcPr>
            <w:tcW w:w="2202" w:type="dxa"/>
            <w:vAlign w:val="center"/>
          </w:tcPr>
          <w:p w14:paraId="09F258FA"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r>
      <w:tr w:rsidR="00BF30D6" w:rsidRPr="00BF30D6" w14:paraId="4A607114" w14:textId="77777777" w:rsidTr="00BF30D6">
        <w:trPr>
          <w:trHeight w:val="569"/>
          <w:jc w:val="center"/>
        </w:trPr>
        <w:tc>
          <w:tcPr>
            <w:tcW w:w="5307" w:type="dxa"/>
            <w:vAlign w:val="center"/>
          </w:tcPr>
          <w:p w14:paraId="511D0BA9" w14:textId="77777777" w:rsidR="00BF30D6" w:rsidRPr="00BF30D6" w:rsidRDefault="00BF30D6" w:rsidP="00BF30D6">
            <w:pPr>
              <w:pBdr>
                <w:top w:val="nil"/>
                <w:left w:val="nil"/>
                <w:bottom w:val="nil"/>
                <w:right w:val="nil"/>
                <w:between w:val="nil"/>
              </w:pBdr>
              <w:spacing w:line="240" w:lineRule="auto"/>
              <w:ind w:firstLine="0"/>
              <w:jc w:val="left"/>
              <w:rPr>
                <w:color w:val="FF0000"/>
              </w:rPr>
            </w:pPr>
            <w:r w:rsidRPr="00BF30D6">
              <w:rPr>
                <w:color w:val="FF0000"/>
              </w:rPr>
              <w:t>Estágio Obrigatório</w:t>
            </w:r>
          </w:p>
        </w:tc>
        <w:tc>
          <w:tcPr>
            <w:tcW w:w="1417" w:type="dxa"/>
            <w:vAlign w:val="center"/>
          </w:tcPr>
          <w:p w14:paraId="62552B7C"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c>
          <w:tcPr>
            <w:tcW w:w="2202" w:type="dxa"/>
            <w:vAlign w:val="center"/>
          </w:tcPr>
          <w:p w14:paraId="78720CC2"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r>
      <w:tr w:rsidR="00BF30D6" w:rsidRPr="00BF30D6" w14:paraId="79C3A880" w14:textId="77777777" w:rsidTr="00BF30D6">
        <w:trPr>
          <w:trHeight w:val="569"/>
          <w:jc w:val="center"/>
        </w:trPr>
        <w:tc>
          <w:tcPr>
            <w:tcW w:w="5307" w:type="dxa"/>
            <w:vAlign w:val="center"/>
          </w:tcPr>
          <w:p w14:paraId="70DED6D1" w14:textId="77777777" w:rsidR="00BF30D6" w:rsidRPr="00BF30D6" w:rsidRDefault="00BF30D6" w:rsidP="00BF30D6">
            <w:pPr>
              <w:pBdr>
                <w:top w:val="nil"/>
                <w:left w:val="nil"/>
                <w:bottom w:val="nil"/>
                <w:right w:val="nil"/>
                <w:between w:val="nil"/>
              </w:pBdr>
              <w:spacing w:line="240" w:lineRule="auto"/>
              <w:ind w:firstLine="0"/>
              <w:jc w:val="left"/>
              <w:rPr>
                <w:color w:val="FF0000"/>
              </w:rPr>
            </w:pPr>
            <w:r w:rsidRPr="00BF30D6">
              <w:rPr>
                <w:color w:val="FF0000"/>
              </w:rPr>
              <w:t>Atividades Complementares</w:t>
            </w:r>
          </w:p>
        </w:tc>
        <w:tc>
          <w:tcPr>
            <w:tcW w:w="1417" w:type="dxa"/>
            <w:vAlign w:val="center"/>
          </w:tcPr>
          <w:p w14:paraId="2FE405DD"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c>
          <w:tcPr>
            <w:tcW w:w="2202" w:type="dxa"/>
            <w:vAlign w:val="center"/>
          </w:tcPr>
          <w:p w14:paraId="59C1C587"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r>
      <w:tr w:rsidR="00BF30D6" w:rsidRPr="00BF30D6" w14:paraId="74508602" w14:textId="77777777" w:rsidTr="00BF30D6">
        <w:trPr>
          <w:trHeight w:val="569"/>
          <w:jc w:val="center"/>
        </w:trPr>
        <w:tc>
          <w:tcPr>
            <w:tcW w:w="5307" w:type="dxa"/>
            <w:vAlign w:val="center"/>
          </w:tcPr>
          <w:p w14:paraId="62243C3F" w14:textId="77777777" w:rsidR="00BF30D6" w:rsidRPr="00BF30D6" w:rsidRDefault="00BF30D6" w:rsidP="00BF30D6">
            <w:pPr>
              <w:pBdr>
                <w:top w:val="nil"/>
                <w:left w:val="nil"/>
                <w:bottom w:val="nil"/>
                <w:right w:val="nil"/>
                <w:between w:val="nil"/>
              </w:pBdr>
              <w:spacing w:line="240" w:lineRule="auto"/>
              <w:ind w:firstLine="0"/>
              <w:jc w:val="left"/>
              <w:rPr>
                <w:color w:val="FF0000"/>
              </w:rPr>
            </w:pPr>
            <w:proofErr w:type="spellStart"/>
            <w:r w:rsidRPr="00BF30D6">
              <w:rPr>
                <w:color w:val="FF0000"/>
              </w:rPr>
              <w:t>ACEx</w:t>
            </w:r>
            <w:proofErr w:type="spellEnd"/>
          </w:p>
        </w:tc>
        <w:tc>
          <w:tcPr>
            <w:tcW w:w="1417" w:type="dxa"/>
            <w:vAlign w:val="center"/>
          </w:tcPr>
          <w:p w14:paraId="23281F92"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c>
          <w:tcPr>
            <w:tcW w:w="2202" w:type="dxa"/>
            <w:vAlign w:val="center"/>
          </w:tcPr>
          <w:p w14:paraId="554FDFFB"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r>
      <w:tr w:rsidR="00BF30D6" w:rsidRPr="00BF30D6" w14:paraId="4BF3C66B" w14:textId="77777777" w:rsidTr="00BF30D6">
        <w:trPr>
          <w:trHeight w:val="569"/>
          <w:jc w:val="center"/>
        </w:trPr>
        <w:tc>
          <w:tcPr>
            <w:tcW w:w="5307" w:type="dxa"/>
            <w:vAlign w:val="center"/>
          </w:tcPr>
          <w:p w14:paraId="5031F529" w14:textId="77777777" w:rsidR="00BF30D6" w:rsidRPr="00BF30D6" w:rsidRDefault="00BF30D6" w:rsidP="00BF30D6">
            <w:pPr>
              <w:pBdr>
                <w:top w:val="nil"/>
                <w:left w:val="nil"/>
                <w:bottom w:val="nil"/>
                <w:right w:val="nil"/>
                <w:between w:val="nil"/>
              </w:pBdr>
              <w:spacing w:line="240" w:lineRule="auto"/>
              <w:ind w:firstLine="0"/>
              <w:jc w:val="left"/>
              <w:rPr>
                <w:color w:val="FF0000"/>
              </w:rPr>
            </w:pPr>
            <w:r w:rsidRPr="00BF30D6">
              <w:rPr>
                <w:color w:val="FF0000"/>
              </w:rPr>
              <w:t>TCC</w:t>
            </w:r>
          </w:p>
        </w:tc>
        <w:tc>
          <w:tcPr>
            <w:tcW w:w="1417" w:type="dxa"/>
            <w:vAlign w:val="center"/>
          </w:tcPr>
          <w:p w14:paraId="2796F83E"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c>
          <w:tcPr>
            <w:tcW w:w="2202" w:type="dxa"/>
            <w:vAlign w:val="center"/>
          </w:tcPr>
          <w:p w14:paraId="65BE2DE6"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r>
      <w:tr w:rsidR="00BF30D6" w:rsidRPr="00BF30D6" w14:paraId="51EBB229" w14:textId="77777777" w:rsidTr="00BF30D6">
        <w:trPr>
          <w:trHeight w:val="569"/>
          <w:jc w:val="center"/>
        </w:trPr>
        <w:tc>
          <w:tcPr>
            <w:tcW w:w="5307" w:type="dxa"/>
            <w:vAlign w:val="center"/>
          </w:tcPr>
          <w:p w14:paraId="620FC5FE" w14:textId="77777777" w:rsidR="00BF30D6" w:rsidRPr="00BF30D6" w:rsidRDefault="00BF30D6" w:rsidP="00BF30D6">
            <w:pPr>
              <w:pBdr>
                <w:top w:val="nil"/>
                <w:left w:val="nil"/>
                <w:bottom w:val="nil"/>
                <w:right w:val="nil"/>
                <w:between w:val="nil"/>
              </w:pBdr>
              <w:spacing w:line="240" w:lineRule="auto"/>
              <w:ind w:firstLine="0"/>
              <w:jc w:val="left"/>
              <w:rPr>
                <w:color w:val="FF0000"/>
              </w:rPr>
            </w:pPr>
            <w:r w:rsidRPr="00BF30D6">
              <w:rPr>
                <w:color w:val="FF0000"/>
              </w:rPr>
              <w:t>demais componentes curriculares não disciplinares adotadas no currículo do curso, listadas nominalmente</w:t>
            </w:r>
          </w:p>
        </w:tc>
        <w:tc>
          <w:tcPr>
            <w:tcW w:w="1417" w:type="dxa"/>
            <w:vAlign w:val="center"/>
          </w:tcPr>
          <w:p w14:paraId="122B9A49"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c>
          <w:tcPr>
            <w:tcW w:w="2202" w:type="dxa"/>
            <w:vAlign w:val="center"/>
          </w:tcPr>
          <w:p w14:paraId="2DCAA369" w14:textId="77777777" w:rsidR="00BF30D6" w:rsidRPr="00BF30D6" w:rsidRDefault="00BF30D6" w:rsidP="00BF30D6">
            <w:pPr>
              <w:pBdr>
                <w:top w:val="nil"/>
                <w:left w:val="nil"/>
                <w:bottom w:val="nil"/>
                <w:right w:val="nil"/>
                <w:between w:val="nil"/>
              </w:pBdr>
              <w:spacing w:line="240" w:lineRule="auto"/>
              <w:ind w:firstLine="0"/>
              <w:jc w:val="center"/>
              <w:rPr>
                <w:color w:val="FF0000"/>
              </w:rPr>
            </w:pPr>
            <w:r w:rsidRPr="00BF30D6">
              <w:rPr>
                <w:color w:val="FF0000"/>
              </w:rPr>
              <w:t>x</w:t>
            </w:r>
          </w:p>
        </w:tc>
      </w:tr>
      <w:tr w:rsidR="00BF30D6" w:rsidRPr="00BF30D6" w14:paraId="59E2DE55" w14:textId="77777777" w:rsidTr="00BF30D6">
        <w:trPr>
          <w:trHeight w:val="569"/>
          <w:jc w:val="center"/>
        </w:trPr>
        <w:tc>
          <w:tcPr>
            <w:tcW w:w="5307" w:type="dxa"/>
            <w:vAlign w:val="center"/>
          </w:tcPr>
          <w:p w14:paraId="5A1E9F84" w14:textId="77777777" w:rsidR="00BF30D6" w:rsidRPr="00BF30D6" w:rsidRDefault="00BF30D6" w:rsidP="00BF30D6">
            <w:pPr>
              <w:pBdr>
                <w:top w:val="nil"/>
                <w:left w:val="nil"/>
                <w:bottom w:val="nil"/>
                <w:right w:val="nil"/>
                <w:between w:val="nil"/>
              </w:pBdr>
              <w:spacing w:line="240" w:lineRule="auto"/>
              <w:ind w:firstLine="0"/>
              <w:jc w:val="left"/>
              <w:rPr>
                <w:b/>
                <w:color w:val="FF0000"/>
              </w:rPr>
            </w:pPr>
            <w:r w:rsidRPr="00BF30D6">
              <w:rPr>
                <w:b/>
                <w:color w:val="FF0000"/>
              </w:rPr>
              <w:t>Total</w:t>
            </w:r>
          </w:p>
        </w:tc>
        <w:tc>
          <w:tcPr>
            <w:tcW w:w="1417" w:type="dxa"/>
            <w:vAlign w:val="center"/>
          </w:tcPr>
          <w:p w14:paraId="63DA75E0" w14:textId="77777777" w:rsidR="00BF30D6" w:rsidRPr="00BF30D6" w:rsidRDefault="00BF30D6" w:rsidP="00BF30D6">
            <w:pPr>
              <w:pBdr>
                <w:top w:val="nil"/>
                <w:left w:val="nil"/>
                <w:bottom w:val="nil"/>
                <w:right w:val="nil"/>
                <w:between w:val="nil"/>
              </w:pBdr>
              <w:spacing w:line="240" w:lineRule="auto"/>
              <w:ind w:firstLine="0"/>
              <w:jc w:val="center"/>
              <w:rPr>
                <w:b/>
                <w:color w:val="FF0000"/>
              </w:rPr>
            </w:pPr>
            <w:r w:rsidRPr="00BF30D6">
              <w:rPr>
                <w:b/>
                <w:color w:val="FF0000"/>
              </w:rPr>
              <w:t>x</w:t>
            </w:r>
          </w:p>
        </w:tc>
        <w:tc>
          <w:tcPr>
            <w:tcW w:w="2202" w:type="dxa"/>
            <w:vAlign w:val="center"/>
          </w:tcPr>
          <w:p w14:paraId="4EE8F3EE" w14:textId="77777777" w:rsidR="00BF30D6" w:rsidRPr="00BF30D6" w:rsidRDefault="00BF30D6" w:rsidP="00BF30D6">
            <w:pPr>
              <w:pBdr>
                <w:top w:val="nil"/>
                <w:left w:val="nil"/>
                <w:bottom w:val="nil"/>
                <w:right w:val="nil"/>
                <w:between w:val="nil"/>
              </w:pBdr>
              <w:spacing w:line="240" w:lineRule="auto"/>
              <w:ind w:firstLine="0"/>
              <w:jc w:val="center"/>
              <w:rPr>
                <w:b/>
                <w:color w:val="FF0000"/>
              </w:rPr>
            </w:pPr>
            <w:r w:rsidRPr="00BF30D6">
              <w:rPr>
                <w:b/>
                <w:color w:val="FF0000"/>
              </w:rPr>
              <w:t>100</w:t>
            </w:r>
          </w:p>
        </w:tc>
      </w:tr>
    </w:tbl>
    <w:p w14:paraId="787B72F0" w14:textId="77777777" w:rsidR="006149D8" w:rsidRDefault="006149D8" w:rsidP="000B39D3">
      <w:pPr>
        <w:rPr>
          <w:shd w:val="clear" w:color="auto" w:fill="FFFFFF"/>
        </w:rPr>
      </w:pPr>
    </w:p>
    <w:p w14:paraId="0962B14F" w14:textId="3BD0E4A9" w:rsidR="00B52CC6" w:rsidRPr="00B202B5" w:rsidRDefault="00E44E08" w:rsidP="00AC7FA7">
      <w:pPr>
        <w:pStyle w:val="Ttulo3"/>
        <w:rPr>
          <w:color w:val="2F5496" w:themeColor="accent1" w:themeShade="BF"/>
        </w:rPr>
      </w:pPr>
      <w:bookmarkStart w:id="18" w:name="_Toc172102416"/>
      <w:r w:rsidRPr="00B202B5">
        <w:rPr>
          <w:color w:val="2F5496" w:themeColor="accent1" w:themeShade="BF"/>
        </w:rPr>
        <w:t>3.</w:t>
      </w:r>
      <w:r w:rsidR="00BF30D6">
        <w:rPr>
          <w:color w:val="2F5496" w:themeColor="accent1" w:themeShade="BF"/>
        </w:rPr>
        <w:t>2</w:t>
      </w:r>
      <w:r w:rsidRPr="00B202B5">
        <w:rPr>
          <w:color w:val="2F5496" w:themeColor="accent1" w:themeShade="BF"/>
        </w:rPr>
        <w:t xml:space="preserve"> </w:t>
      </w:r>
      <w:r w:rsidR="00B52CC6" w:rsidRPr="00B202B5">
        <w:rPr>
          <w:color w:val="2F5496" w:themeColor="accent1" w:themeShade="BF"/>
        </w:rPr>
        <w:t>Condições de migração e adaptação curricular</w:t>
      </w:r>
      <w:bookmarkEnd w:id="18"/>
      <w:r w:rsidR="00B52CC6" w:rsidRPr="00B202B5">
        <w:rPr>
          <w:color w:val="2F5496" w:themeColor="accent1" w:themeShade="BF"/>
        </w:rPr>
        <w:t xml:space="preserve"> </w:t>
      </w:r>
    </w:p>
    <w:p w14:paraId="57E0F04C" w14:textId="77777777" w:rsidR="00BF30D6" w:rsidRPr="00BF30D6" w:rsidRDefault="00BF30D6" w:rsidP="00BF30D6">
      <w:pPr>
        <w:pBdr>
          <w:top w:val="nil"/>
          <w:left w:val="nil"/>
          <w:bottom w:val="nil"/>
          <w:right w:val="nil"/>
          <w:between w:val="nil"/>
        </w:pBdr>
        <w:rPr>
          <w:color w:val="FF0000"/>
        </w:rPr>
      </w:pPr>
      <w:r w:rsidRPr="00BF30D6">
        <w:rPr>
          <w:color w:val="FF0000"/>
        </w:rPr>
        <w:t xml:space="preserve">Para os casos em que houver migração de estudantes já matriculados para a nova versão da dinâmica curricular, devem ser evidenciadas as condições para essa migração. Será necessário explicitar quais alunos serão migrados para a nova dinâmica, a partir de qual semestre letivo a dinâmica do PPC passa a vigorar, fazer referência à(s) tabela(s) de equivalência entre as dinâmicas do curso, assim como outros elementos necessários de </w:t>
      </w:r>
      <w:r w:rsidRPr="00BF30D6">
        <w:rPr>
          <w:color w:val="FF0000"/>
        </w:rPr>
        <w:lastRenderedPageBreak/>
        <w:t>migração curricular. Caso não haja migração de alunos para a nova versão do PPC, basta indicar a partir de qual turma/semestre de ingresso o novo PPC estará vigente.</w:t>
      </w:r>
    </w:p>
    <w:p w14:paraId="3EF1DB57" w14:textId="22053C3D" w:rsidR="00FF1595" w:rsidRDefault="00FF1595" w:rsidP="00AC7FA7">
      <w:pPr>
        <w:pStyle w:val="Ttulo2"/>
      </w:pPr>
      <w:bookmarkStart w:id="19" w:name="_Toc172102417"/>
      <w:r>
        <w:t>3.</w:t>
      </w:r>
      <w:r w:rsidR="00BF30D6">
        <w:t>3</w:t>
      </w:r>
      <w:r>
        <w:t xml:space="preserve"> Perfil Gráfico do curso</w:t>
      </w:r>
      <w:bookmarkEnd w:id="19"/>
      <w:r>
        <w:t xml:space="preserve"> </w:t>
      </w:r>
    </w:p>
    <w:p w14:paraId="07BCB203" w14:textId="145A5239" w:rsidR="00BF30D6" w:rsidRPr="00BF30D6" w:rsidRDefault="00BF30D6" w:rsidP="00BF30D6">
      <w:pPr>
        <w:pBdr>
          <w:top w:val="nil"/>
          <w:left w:val="nil"/>
          <w:bottom w:val="nil"/>
          <w:right w:val="nil"/>
          <w:between w:val="nil"/>
        </w:pBdr>
        <w:rPr>
          <w:color w:val="FF0000"/>
        </w:rPr>
      </w:pPr>
      <w:r>
        <w:rPr>
          <w:color w:val="FF0000"/>
        </w:rPr>
        <w:t xml:space="preserve">Inserir uma </w:t>
      </w:r>
      <w:r w:rsidRPr="00BF30D6">
        <w:rPr>
          <w:color w:val="FF0000"/>
        </w:rPr>
        <w:t xml:space="preserve">representação gráfica do currículo e do itinerário formativo contido no PPC. Pode ser figura, tabela, </w:t>
      </w:r>
      <w:proofErr w:type="spellStart"/>
      <w:r w:rsidRPr="00BF30D6">
        <w:rPr>
          <w:color w:val="FF0000"/>
        </w:rPr>
        <w:t>ﬂuxograma</w:t>
      </w:r>
      <w:proofErr w:type="spellEnd"/>
      <w:r w:rsidRPr="00BF30D6">
        <w:rPr>
          <w:color w:val="FF0000"/>
        </w:rPr>
        <w:t>, gráfico etc.</w:t>
      </w:r>
    </w:p>
    <w:p w14:paraId="253242F2" w14:textId="3DE4A5E2" w:rsidR="00FF1595" w:rsidRDefault="00FF1595" w:rsidP="00FF1595">
      <w:pPr>
        <w:spacing w:line="240" w:lineRule="auto"/>
        <w:ind w:firstLine="0"/>
        <w:jc w:val="center"/>
      </w:pPr>
    </w:p>
    <w:p w14:paraId="4897CFBD" w14:textId="2DE8E866" w:rsidR="00B33581" w:rsidRDefault="005F3053" w:rsidP="00AC7FA7">
      <w:pPr>
        <w:pStyle w:val="Ttulo2"/>
      </w:pPr>
      <w:bookmarkStart w:id="20" w:name="_Toc172102418"/>
      <w:r>
        <w:t>3.</w:t>
      </w:r>
      <w:r w:rsidR="00BF30D6">
        <w:t>4</w:t>
      </w:r>
      <w:r w:rsidR="00B33581">
        <w:t xml:space="preserve"> Linhas de Formação: Ênfases</w:t>
      </w:r>
      <w:bookmarkEnd w:id="20"/>
    </w:p>
    <w:p w14:paraId="1611D269" w14:textId="4BD66506" w:rsidR="005F3053" w:rsidRPr="00105E5F" w:rsidRDefault="00BF30D6" w:rsidP="00105E5F">
      <w:pPr>
        <w:pBdr>
          <w:top w:val="nil"/>
          <w:left w:val="nil"/>
          <w:bottom w:val="nil"/>
          <w:right w:val="nil"/>
          <w:between w:val="nil"/>
        </w:pBdr>
        <w:rPr>
          <w:color w:val="FF0000"/>
        </w:rPr>
      </w:pPr>
      <w:bookmarkStart w:id="21" w:name="__RefHeading___Toc12008_18953716"/>
      <w:bookmarkEnd w:id="21"/>
      <w:r w:rsidRPr="00BF30D6">
        <w:rPr>
          <w:color w:val="FF0000"/>
        </w:rPr>
        <w:t>Ênfase é uma subárea de concentração, que aprofunda os estudos dentro da formação geral do curso. Somente incluir este item na organização do PPC se houver ênfases no curso. Como algumas DCN dispõem sobre possibilidades ou não de o curso conter ênfases, este documento deverá ser considerado quando da construção deste item. Não havendo previsão em DCN, o NDE pode estabelecer as ênfases no PPC, articuladas ao perfil do egresso.</w:t>
      </w:r>
    </w:p>
    <w:p w14:paraId="1F76B8FA" w14:textId="77777777" w:rsidR="00AC7FA7" w:rsidRDefault="00AC7FA7" w:rsidP="005B6842">
      <w:pPr>
        <w:spacing w:line="240" w:lineRule="auto"/>
      </w:pPr>
    </w:p>
    <w:p w14:paraId="0E1AF388" w14:textId="374801EA" w:rsidR="005F3053" w:rsidRDefault="005F3053" w:rsidP="00D0542E">
      <w:pPr>
        <w:pStyle w:val="Ttulo2"/>
        <w:spacing w:before="80" w:after="80"/>
      </w:pPr>
      <w:bookmarkStart w:id="22" w:name="_Toc172102419"/>
      <w:r>
        <w:t>3.</w:t>
      </w:r>
      <w:r w:rsidR="00BF30D6">
        <w:t>5</w:t>
      </w:r>
      <w:r>
        <w:t xml:space="preserve"> Componentes </w:t>
      </w:r>
      <w:r w:rsidR="00BF30D6">
        <w:t>c</w:t>
      </w:r>
      <w:r>
        <w:t>urriculares</w:t>
      </w:r>
      <w:bookmarkEnd w:id="22"/>
      <w:r w:rsidR="00B42878">
        <w:t xml:space="preserve"> </w:t>
      </w:r>
    </w:p>
    <w:p w14:paraId="787B782E" w14:textId="000F77D6" w:rsidR="006E7F81" w:rsidRDefault="00A5676C" w:rsidP="00D0542E">
      <w:pPr>
        <w:pStyle w:val="Ttulo3"/>
        <w:spacing w:before="80" w:after="80"/>
      </w:pPr>
      <w:bookmarkStart w:id="23" w:name="_Toc172102420"/>
      <w:r>
        <w:t>3.</w:t>
      </w:r>
      <w:r w:rsidR="00BF30D6">
        <w:t>5</w:t>
      </w:r>
      <w:r>
        <w:t xml:space="preserve">.1 </w:t>
      </w:r>
      <w:r w:rsidR="00BF30D6">
        <w:t>Componentes curriculares disciplinares</w:t>
      </w:r>
      <w:bookmarkEnd w:id="23"/>
    </w:p>
    <w:p w14:paraId="787B7830" w14:textId="530DE368" w:rsidR="006C1EED" w:rsidRDefault="00A662E1" w:rsidP="00D0542E">
      <w:pPr>
        <w:pStyle w:val="Ttulo4"/>
        <w:spacing w:before="80" w:after="80"/>
        <w:rPr>
          <w:b w:val="0"/>
          <w:bCs w:val="0"/>
          <w:szCs w:val="26"/>
        </w:rPr>
      </w:pPr>
      <w:bookmarkStart w:id="24" w:name="_Toc172102421"/>
      <w:r>
        <w:rPr>
          <w:szCs w:val="26"/>
        </w:rPr>
        <w:t>3</w:t>
      </w:r>
      <w:r w:rsidRPr="00BF30D6">
        <w:t>.</w:t>
      </w:r>
      <w:r w:rsidR="00BF30D6" w:rsidRPr="00BF30D6">
        <w:t>5</w:t>
      </w:r>
      <w:r w:rsidR="00D946DD" w:rsidRPr="00D946DD">
        <w:rPr>
          <w:szCs w:val="26"/>
        </w:rPr>
        <w:t>.1</w:t>
      </w:r>
      <w:r>
        <w:rPr>
          <w:szCs w:val="26"/>
        </w:rPr>
        <w:t>.1</w:t>
      </w:r>
      <w:r w:rsidR="00D946DD" w:rsidRPr="00D946DD">
        <w:rPr>
          <w:szCs w:val="26"/>
        </w:rPr>
        <w:t xml:space="preserve"> </w:t>
      </w:r>
      <w:r w:rsidR="005B32EF">
        <w:rPr>
          <w:szCs w:val="26"/>
        </w:rPr>
        <w:t xml:space="preserve">Dinâmica </w:t>
      </w:r>
      <w:r w:rsidR="00BF30D6">
        <w:rPr>
          <w:szCs w:val="26"/>
        </w:rPr>
        <w:t>c</w:t>
      </w:r>
      <w:r w:rsidR="005B32EF">
        <w:rPr>
          <w:szCs w:val="26"/>
        </w:rPr>
        <w:t>urricular</w:t>
      </w:r>
      <w:bookmarkEnd w:id="24"/>
      <w:r w:rsidR="005B32EF">
        <w:rPr>
          <w:szCs w:val="26"/>
        </w:rPr>
        <w:t xml:space="preserve"> </w:t>
      </w:r>
    </w:p>
    <w:p w14:paraId="40BA548E" w14:textId="77777777" w:rsidR="00742944" w:rsidRPr="00742944" w:rsidRDefault="00742944" w:rsidP="00742944">
      <w:pPr>
        <w:pBdr>
          <w:top w:val="nil"/>
          <w:left w:val="nil"/>
          <w:bottom w:val="nil"/>
          <w:right w:val="nil"/>
          <w:between w:val="nil"/>
        </w:pBdr>
        <w:rPr>
          <w:color w:val="FF0000"/>
        </w:rPr>
      </w:pPr>
      <w:bookmarkStart w:id="25" w:name="_Toc114063567"/>
      <w:r w:rsidRPr="00742944">
        <w:rPr>
          <w:color w:val="FF0000"/>
        </w:rPr>
        <w:t xml:space="preserve">A dinâmica curricular, apresentada em formato de quadro, é a organização sistemática de todos os componentes curriculares disciplinares indispensáveis para que o estudante conclua o curso de graduação. </w:t>
      </w:r>
    </w:p>
    <w:p w14:paraId="474AB323" w14:textId="77777777" w:rsidR="00742944" w:rsidRPr="00742944" w:rsidRDefault="00742944" w:rsidP="00742944">
      <w:pPr>
        <w:pBdr>
          <w:top w:val="nil"/>
          <w:left w:val="nil"/>
          <w:bottom w:val="nil"/>
          <w:right w:val="nil"/>
          <w:between w:val="nil"/>
        </w:pBdr>
        <w:rPr>
          <w:color w:val="FF0000"/>
        </w:rPr>
      </w:pPr>
      <w:r w:rsidRPr="00742944">
        <w:rPr>
          <w:color w:val="FF0000"/>
        </w:rPr>
        <w:t>Estudantes matriculados em um mesmo curso de graduação poderão estar vinculados a diferentes dinâmicas, pois o Regulamento Geral dos Cursos de Graduação prevê que os estudantes não têm direito adquirido no que tange à dinâmica curricular, ou seja, não é vedado que a dinâmica curricular inicialmente proposta se altere ao longo do curso.</w:t>
      </w:r>
    </w:p>
    <w:p w14:paraId="77489D8D" w14:textId="725E9519" w:rsidR="00742944" w:rsidRDefault="00742944" w:rsidP="00742944">
      <w:pPr>
        <w:pBdr>
          <w:top w:val="nil"/>
          <w:left w:val="nil"/>
          <w:bottom w:val="nil"/>
          <w:right w:val="nil"/>
          <w:between w:val="nil"/>
        </w:pBdr>
        <w:rPr>
          <w:color w:val="FF0000"/>
        </w:rPr>
      </w:pPr>
      <w:r w:rsidRPr="00742944">
        <w:rPr>
          <w:color w:val="FF0000"/>
        </w:rPr>
        <w:t>Cada componente curricular disciplinar recebe um código próprio e imutável que registra seu título, sua carga horária total e sua ementa. Considerando que a dinâmica curricular é um registro de um percurso de formação, cuja documentação é o histórico escolar do estudante, a necessidade de qualquer mudança em um ou mais componentes curriculares disciplinares implica mudança de PPC que, por sua vez, enseja criação de uma nova dinâmica curricular</w:t>
      </w:r>
      <w:r>
        <w:rPr>
          <w:color w:val="FF0000"/>
        </w:rPr>
        <w:t>.</w:t>
      </w:r>
    </w:p>
    <w:p w14:paraId="757AB3FB" w14:textId="77777777" w:rsidR="00742944" w:rsidRDefault="00742944" w:rsidP="00742944">
      <w:pPr>
        <w:pBdr>
          <w:top w:val="nil"/>
          <w:left w:val="nil"/>
          <w:bottom w:val="nil"/>
          <w:right w:val="nil"/>
          <w:between w:val="nil"/>
        </w:pBdr>
        <w:rPr>
          <w:color w:val="FF0000"/>
        </w:rPr>
      </w:pPr>
    </w:p>
    <w:p w14:paraId="6DC2557D" w14:textId="071ED4C1" w:rsidR="00742944" w:rsidRPr="00105E5F" w:rsidRDefault="00742944" w:rsidP="00105E5F">
      <w:pPr>
        <w:pBdr>
          <w:top w:val="nil"/>
          <w:left w:val="nil"/>
          <w:bottom w:val="nil"/>
          <w:right w:val="nil"/>
          <w:between w:val="nil"/>
        </w:pBdr>
        <w:jc w:val="center"/>
        <w:rPr>
          <w:b/>
          <w:bCs/>
          <w:color w:val="FF0000"/>
        </w:rPr>
      </w:pPr>
      <w:r w:rsidRPr="00105E5F">
        <w:rPr>
          <w:b/>
          <w:bCs/>
          <w:color w:val="FF0000"/>
        </w:rPr>
        <w:lastRenderedPageBreak/>
        <w:t>Quadro X - Dinâmica Curricular</w:t>
      </w:r>
    </w:p>
    <w:p w14:paraId="53568C47" w14:textId="77777777" w:rsidR="00742944" w:rsidRPr="00742944" w:rsidRDefault="00742944" w:rsidP="00742944">
      <w:pPr>
        <w:pBdr>
          <w:top w:val="nil"/>
          <w:left w:val="nil"/>
          <w:bottom w:val="nil"/>
          <w:right w:val="nil"/>
          <w:between w:val="nil"/>
        </w:pBdr>
        <w:rPr>
          <w:color w:val="FF000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82"/>
        <w:gridCol w:w="498"/>
        <w:gridCol w:w="742"/>
        <w:gridCol w:w="833"/>
        <w:gridCol w:w="612"/>
        <w:gridCol w:w="1162"/>
        <w:gridCol w:w="742"/>
        <w:gridCol w:w="766"/>
        <w:gridCol w:w="664"/>
        <w:gridCol w:w="481"/>
        <w:gridCol w:w="681"/>
        <w:gridCol w:w="887"/>
      </w:tblGrid>
      <w:tr w:rsidR="00742944" w:rsidRPr="00742944" w14:paraId="20D384E4" w14:textId="77777777" w:rsidTr="00742944">
        <w:trPr>
          <w:trHeight w:val="380"/>
          <w:tblHeader/>
          <w:jc w:val="center"/>
        </w:trPr>
        <w:tc>
          <w:tcPr>
            <w:tcW w:w="543" w:type="pct"/>
            <w:shd w:val="clear" w:color="auto" w:fill="auto"/>
            <w:tcMar>
              <w:top w:w="100" w:type="dxa"/>
              <w:left w:w="100" w:type="dxa"/>
              <w:bottom w:w="100" w:type="dxa"/>
              <w:right w:w="100" w:type="dxa"/>
            </w:tcMar>
          </w:tcPr>
          <w:p w14:paraId="3A5060FA"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r w:rsidRPr="00742944">
              <w:rPr>
                <w:color w:val="FF0000"/>
                <w:sz w:val="18"/>
                <w:szCs w:val="18"/>
              </w:rPr>
              <w:t>X Período</w:t>
            </w:r>
          </w:p>
        </w:tc>
        <w:tc>
          <w:tcPr>
            <w:tcW w:w="4457" w:type="pct"/>
            <w:gridSpan w:val="11"/>
            <w:shd w:val="clear" w:color="auto" w:fill="auto"/>
            <w:tcMar>
              <w:top w:w="100" w:type="dxa"/>
              <w:left w:w="100" w:type="dxa"/>
              <w:bottom w:w="100" w:type="dxa"/>
              <w:right w:w="100" w:type="dxa"/>
            </w:tcMar>
          </w:tcPr>
          <w:p w14:paraId="4ED01C1E" w14:textId="6C8BE323" w:rsidR="00742944" w:rsidRPr="00742944" w:rsidRDefault="00742944" w:rsidP="00742944">
            <w:pPr>
              <w:pBdr>
                <w:top w:val="nil"/>
                <w:left w:val="nil"/>
                <w:bottom w:val="nil"/>
                <w:right w:val="nil"/>
                <w:between w:val="nil"/>
              </w:pBdr>
              <w:spacing w:line="240" w:lineRule="auto"/>
              <w:ind w:firstLine="0"/>
              <w:rPr>
                <w:color w:val="FF0000"/>
                <w:sz w:val="18"/>
                <w:szCs w:val="18"/>
              </w:rPr>
            </w:pPr>
            <w:r w:rsidRPr="00742944">
              <w:rPr>
                <w:color w:val="FF0000"/>
                <w:sz w:val="18"/>
                <w:szCs w:val="18"/>
              </w:rPr>
              <w:t>Categoria de Carga Horária (CH) do componente curricular disciplinar</w:t>
            </w:r>
          </w:p>
        </w:tc>
      </w:tr>
      <w:tr w:rsidR="00742944" w:rsidRPr="00742944" w14:paraId="3B9C587A" w14:textId="77777777" w:rsidTr="00742944">
        <w:trPr>
          <w:cantSplit/>
          <w:trHeight w:val="1134"/>
          <w:jc w:val="center"/>
        </w:trPr>
        <w:tc>
          <w:tcPr>
            <w:tcW w:w="543" w:type="pct"/>
            <w:shd w:val="clear" w:color="auto" w:fill="auto"/>
            <w:tcMar>
              <w:top w:w="100" w:type="dxa"/>
              <w:left w:w="100" w:type="dxa"/>
              <w:bottom w:w="100" w:type="dxa"/>
              <w:right w:w="100" w:type="dxa"/>
            </w:tcMar>
            <w:textDirection w:val="btLr"/>
          </w:tcPr>
          <w:p w14:paraId="6D9DD812"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 xml:space="preserve">Nome do </w:t>
            </w:r>
          </w:p>
          <w:p w14:paraId="5B77220C"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componente curricular disciplinar</w:t>
            </w:r>
          </w:p>
        </w:tc>
        <w:tc>
          <w:tcPr>
            <w:tcW w:w="275" w:type="pct"/>
            <w:shd w:val="clear" w:color="auto" w:fill="auto"/>
            <w:tcMar>
              <w:top w:w="100" w:type="dxa"/>
              <w:left w:w="100" w:type="dxa"/>
              <w:bottom w:w="100" w:type="dxa"/>
              <w:right w:w="100" w:type="dxa"/>
            </w:tcMar>
            <w:textDirection w:val="btLr"/>
          </w:tcPr>
          <w:p w14:paraId="04621BC7"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Teórica</w:t>
            </w:r>
          </w:p>
        </w:tc>
        <w:tc>
          <w:tcPr>
            <w:tcW w:w="410" w:type="pct"/>
            <w:shd w:val="clear" w:color="auto" w:fill="auto"/>
            <w:tcMar>
              <w:top w:w="100" w:type="dxa"/>
              <w:left w:w="100" w:type="dxa"/>
              <w:bottom w:w="100" w:type="dxa"/>
              <w:right w:w="100" w:type="dxa"/>
            </w:tcMar>
            <w:textDirection w:val="btLr"/>
          </w:tcPr>
          <w:p w14:paraId="42D0469B"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Atividade prática</w:t>
            </w:r>
          </w:p>
        </w:tc>
        <w:tc>
          <w:tcPr>
            <w:tcW w:w="460" w:type="pct"/>
            <w:shd w:val="clear" w:color="auto" w:fill="auto"/>
            <w:tcMar>
              <w:top w:w="100" w:type="dxa"/>
              <w:left w:w="100" w:type="dxa"/>
              <w:bottom w:w="100" w:type="dxa"/>
              <w:right w:w="100" w:type="dxa"/>
            </w:tcMar>
            <w:textDirection w:val="btLr"/>
          </w:tcPr>
          <w:p w14:paraId="4B3193AE"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Prática Pedagógica (PCC)</w:t>
            </w:r>
          </w:p>
        </w:tc>
        <w:tc>
          <w:tcPr>
            <w:tcW w:w="338" w:type="pct"/>
            <w:shd w:val="clear" w:color="auto" w:fill="auto"/>
            <w:tcMar>
              <w:top w:w="100" w:type="dxa"/>
              <w:left w:w="100" w:type="dxa"/>
              <w:bottom w:w="100" w:type="dxa"/>
              <w:right w:w="100" w:type="dxa"/>
            </w:tcMar>
            <w:textDirection w:val="btLr"/>
          </w:tcPr>
          <w:p w14:paraId="47FB5F37"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Estágio</w:t>
            </w:r>
          </w:p>
        </w:tc>
        <w:tc>
          <w:tcPr>
            <w:tcW w:w="642" w:type="pct"/>
            <w:shd w:val="clear" w:color="auto" w:fill="auto"/>
            <w:tcMar>
              <w:top w:w="100" w:type="dxa"/>
              <w:left w:w="100" w:type="dxa"/>
              <w:bottom w:w="100" w:type="dxa"/>
              <w:right w:w="100" w:type="dxa"/>
            </w:tcMar>
            <w:textDirection w:val="btLr"/>
          </w:tcPr>
          <w:p w14:paraId="11809521"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Aula Complementação Tutorial (ACT)</w:t>
            </w:r>
          </w:p>
        </w:tc>
        <w:tc>
          <w:tcPr>
            <w:tcW w:w="410" w:type="pct"/>
            <w:shd w:val="clear" w:color="auto" w:fill="auto"/>
            <w:tcMar>
              <w:top w:w="100" w:type="dxa"/>
              <w:left w:w="100" w:type="dxa"/>
              <w:bottom w:w="100" w:type="dxa"/>
              <w:right w:w="100" w:type="dxa"/>
            </w:tcMar>
            <w:textDirection w:val="btLr"/>
          </w:tcPr>
          <w:p w14:paraId="0CE5C5CB"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Hora-Atividade</w:t>
            </w:r>
          </w:p>
        </w:tc>
        <w:tc>
          <w:tcPr>
            <w:tcW w:w="423" w:type="pct"/>
            <w:shd w:val="clear" w:color="auto" w:fill="auto"/>
            <w:tcMar>
              <w:top w:w="100" w:type="dxa"/>
              <w:left w:w="100" w:type="dxa"/>
              <w:bottom w:w="100" w:type="dxa"/>
              <w:right w:w="100" w:type="dxa"/>
            </w:tcMar>
            <w:textDirection w:val="btLr"/>
          </w:tcPr>
          <w:p w14:paraId="65E1B610"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Atividade Curricular de Extensão (</w:t>
            </w:r>
            <w:proofErr w:type="spellStart"/>
            <w:r w:rsidRPr="00742944">
              <w:rPr>
                <w:color w:val="FF0000"/>
                <w:sz w:val="18"/>
                <w:szCs w:val="18"/>
              </w:rPr>
              <w:t>ACEx</w:t>
            </w:r>
            <w:proofErr w:type="spellEnd"/>
            <w:r w:rsidRPr="00742944">
              <w:rPr>
                <w:color w:val="FF0000"/>
                <w:sz w:val="18"/>
                <w:szCs w:val="18"/>
              </w:rPr>
              <w:t>)</w:t>
            </w:r>
          </w:p>
        </w:tc>
        <w:tc>
          <w:tcPr>
            <w:tcW w:w="367" w:type="pct"/>
            <w:shd w:val="clear" w:color="auto" w:fill="auto"/>
            <w:tcMar>
              <w:top w:w="100" w:type="dxa"/>
              <w:left w:w="100" w:type="dxa"/>
              <w:bottom w:w="100" w:type="dxa"/>
              <w:right w:w="100" w:type="dxa"/>
            </w:tcMar>
            <w:textDirection w:val="btLr"/>
          </w:tcPr>
          <w:p w14:paraId="1F12824B"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Teórico-Prática</w:t>
            </w:r>
          </w:p>
        </w:tc>
        <w:tc>
          <w:tcPr>
            <w:tcW w:w="266" w:type="pct"/>
            <w:shd w:val="clear" w:color="auto" w:fill="auto"/>
            <w:tcMar>
              <w:top w:w="100" w:type="dxa"/>
              <w:left w:w="100" w:type="dxa"/>
              <w:bottom w:w="100" w:type="dxa"/>
              <w:right w:w="100" w:type="dxa"/>
            </w:tcMar>
            <w:textDirection w:val="btLr"/>
          </w:tcPr>
          <w:p w14:paraId="241D421A"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CH Total</w:t>
            </w:r>
          </w:p>
        </w:tc>
        <w:tc>
          <w:tcPr>
            <w:tcW w:w="376" w:type="pct"/>
            <w:shd w:val="clear" w:color="auto" w:fill="auto"/>
            <w:tcMar>
              <w:top w:w="100" w:type="dxa"/>
              <w:left w:w="100" w:type="dxa"/>
              <w:bottom w:w="100" w:type="dxa"/>
              <w:right w:w="100" w:type="dxa"/>
            </w:tcMar>
            <w:textDirection w:val="btLr"/>
          </w:tcPr>
          <w:p w14:paraId="117DA488" w14:textId="77777777" w:rsidR="00742944" w:rsidRPr="00742944" w:rsidRDefault="00742944" w:rsidP="00742944">
            <w:pPr>
              <w:spacing w:line="240" w:lineRule="auto"/>
              <w:ind w:left="113" w:right="113" w:firstLine="0"/>
              <w:rPr>
                <w:color w:val="FF0000"/>
                <w:sz w:val="18"/>
                <w:szCs w:val="18"/>
              </w:rPr>
            </w:pPr>
            <w:r w:rsidRPr="00742944">
              <w:rPr>
                <w:color w:val="FF0000"/>
                <w:sz w:val="18"/>
                <w:szCs w:val="18"/>
              </w:rPr>
              <w:t>Pré-requisito</w:t>
            </w:r>
          </w:p>
        </w:tc>
        <w:tc>
          <w:tcPr>
            <w:tcW w:w="490" w:type="pct"/>
            <w:shd w:val="clear" w:color="auto" w:fill="auto"/>
            <w:tcMar>
              <w:top w:w="100" w:type="dxa"/>
              <w:left w:w="100" w:type="dxa"/>
              <w:bottom w:w="100" w:type="dxa"/>
              <w:right w:w="100" w:type="dxa"/>
            </w:tcMar>
            <w:textDirection w:val="btLr"/>
          </w:tcPr>
          <w:p w14:paraId="1C1DBB04" w14:textId="77777777" w:rsidR="00742944" w:rsidRPr="00742944" w:rsidRDefault="00742944" w:rsidP="00742944">
            <w:pPr>
              <w:spacing w:line="240" w:lineRule="auto"/>
              <w:ind w:left="113" w:right="113" w:firstLine="0"/>
              <w:rPr>
                <w:color w:val="FF0000"/>
                <w:sz w:val="18"/>
                <w:szCs w:val="18"/>
              </w:rPr>
            </w:pPr>
            <w:proofErr w:type="spellStart"/>
            <w:r w:rsidRPr="00742944">
              <w:rPr>
                <w:color w:val="FF0000"/>
                <w:sz w:val="18"/>
                <w:szCs w:val="18"/>
              </w:rPr>
              <w:t>Correquisito</w:t>
            </w:r>
            <w:proofErr w:type="spellEnd"/>
          </w:p>
        </w:tc>
      </w:tr>
      <w:tr w:rsidR="00742944" w:rsidRPr="00742944" w14:paraId="60E48DDB" w14:textId="77777777" w:rsidTr="00742944">
        <w:trPr>
          <w:jc w:val="center"/>
        </w:trPr>
        <w:tc>
          <w:tcPr>
            <w:tcW w:w="543" w:type="pct"/>
            <w:shd w:val="clear" w:color="auto" w:fill="auto"/>
            <w:tcMar>
              <w:top w:w="100" w:type="dxa"/>
              <w:left w:w="100" w:type="dxa"/>
              <w:bottom w:w="100" w:type="dxa"/>
              <w:right w:w="100" w:type="dxa"/>
            </w:tcMar>
          </w:tcPr>
          <w:p w14:paraId="77FB19DB" w14:textId="5FFC8433" w:rsidR="00742944" w:rsidRPr="00742944" w:rsidRDefault="00742944" w:rsidP="00742944">
            <w:pPr>
              <w:pBdr>
                <w:top w:val="nil"/>
                <w:left w:val="nil"/>
                <w:bottom w:val="nil"/>
                <w:right w:val="nil"/>
                <w:between w:val="nil"/>
              </w:pBdr>
              <w:spacing w:line="240" w:lineRule="auto"/>
              <w:ind w:firstLine="0"/>
              <w:rPr>
                <w:color w:val="FF0000"/>
                <w:sz w:val="18"/>
                <w:szCs w:val="18"/>
              </w:rPr>
            </w:pPr>
            <w:r>
              <w:rPr>
                <w:color w:val="FF0000"/>
                <w:sz w:val="18"/>
                <w:szCs w:val="18"/>
              </w:rPr>
              <w:t>Nome da disciplina</w:t>
            </w:r>
          </w:p>
        </w:tc>
        <w:tc>
          <w:tcPr>
            <w:tcW w:w="275" w:type="pct"/>
            <w:shd w:val="clear" w:color="auto" w:fill="auto"/>
            <w:tcMar>
              <w:top w:w="100" w:type="dxa"/>
              <w:left w:w="100" w:type="dxa"/>
              <w:bottom w:w="100" w:type="dxa"/>
              <w:right w:w="100" w:type="dxa"/>
            </w:tcMar>
          </w:tcPr>
          <w:p w14:paraId="771BE915"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04C9B4A8"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60" w:type="pct"/>
            <w:shd w:val="clear" w:color="auto" w:fill="auto"/>
            <w:tcMar>
              <w:top w:w="100" w:type="dxa"/>
              <w:left w:w="100" w:type="dxa"/>
              <w:bottom w:w="100" w:type="dxa"/>
              <w:right w:w="100" w:type="dxa"/>
            </w:tcMar>
          </w:tcPr>
          <w:p w14:paraId="49244568"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38" w:type="pct"/>
            <w:shd w:val="clear" w:color="auto" w:fill="auto"/>
            <w:tcMar>
              <w:top w:w="100" w:type="dxa"/>
              <w:left w:w="100" w:type="dxa"/>
              <w:bottom w:w="100" w:type="dxa"/>
              <w:right w:w="100" w:type="dxa"/>
            </w:tcMar>
          </w:tcPr>
          <w:p w14:paraId="0F877F5A"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642" w:type="pct"/>
            <w:shd w:val="clear" w:color="auto" w:fill="auto"/>
            <w:tcMar>
              <w:top w:w="100" w:type="dxa"/>
              <w:left w:w="100" w:type="dxa"/>
              <w:bottom w:w="100" w:type="dxa"/>
              <w:right w:w="100" w:type="dxa"/>
            </w:tcMar>
          </w:tcPr>
          <w:p w14:paraId="5C2D47A1"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5021E492"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23" w:type="pct"/>
            <w:shd w:val="clear" w:color="auto" w:fill="auto"/>
            <w:tcMar>
              <w:top w:w="100" w:type="dxa"/>
              <w:left w:w="100" w:type="dxa"/>
              <w:bottom w:w="100" w:type="dxa"/>
              <w:right w:w="100" w:type="dxa"/>
            </w:tcMar>
          </w:tcPr>
          <w:p w14:paraId="3F4AA342"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67" w:type="pct"/>
            <w:shd w:val="clear" w:color="auto" w:fill="auto"/>
            <w:tcMar>
              <w:top w:w="100" w:type="dxa"/>
              <w:left w:w="100" w:type="dxa"/>
              <w:bottom w:w="100" w:type="dxa"/>
              <w:right w:w="100" w:type="dxa"/>
            </w:tcMar>
          </w:tcPr>
          <w:p w14:paraId="2D65FC3C"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266" w:type="pct"/>
            <w:shd w:val="clear" w:color="auto" w:fill="auto"/>
            <w:tcMar>
              <w:top w:w="100" w:type="dxa"/>
              <w:left w:w="100" w:type="dxa"/>
              <w:bottom w:w="100" w:type="dxa"/>
              <w:right w:w="100" w:type="dxa"/>
            </w:tcMar>
          </w:tcPr>
          <w:p w14:paraId="3C8A5ACB"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76" w:type="pct"/>
            <w:shd w:val="clear" w:color="auto" w:fill="auto"/>
            <w:tcMar>
              <w:top w:w="100" w:type="dxa"/>
              <w:left w:w="100" w:type="dxa"/>
              <w:bottom w:w="100" w:type="dxa"/>
              <w:right w:w="100" w:type="dxa"/>
            </w:tcMar>
          </w:tcPr>
          <w:p w14:paraId="22CA0526"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90" w:type="pct"/>
            <w:shd w:val="clear" w:color="auto" w:fill="auto"/>
            <w:tcMar>
              <w:top w:w="100" w:type="dxa"/>
              <w:left w:w="100" w:type="dxa"/>
              <w:bottom w:w="100" w:type="dxa"/>
              <w:right w:w="100" w:type="dxa"/>
            </w:tcMar>
          </w:tcPr>
          <w:p w14:paraId="3B344FC2"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r>
      <w:tr w:rsidR="00742944" w:rsidRPr="00742944" w14:paraId="2225423B" w14:textId="77777777" w:rsidTr="00742944">
        <w:trPr>
          <w:jc w:val="center"/>
        </w:trPr>
        <w:tc>
          <w:tcPr>
            <w:tcW w:w="543" w:type="pct"/>
            <w:shd w:val="clear" w:color="auto" w:fill="auto"/>
            <w:tcMar>
              <w:top w:w="100" w:type="dxa"/>
              <w:left w:w="100" w:type="dxa"/>
              <w:bottom w:w="100" w:type="dxa"/>
              <w:right w:w="100" w:type="dxa"/>
            </w:tcMar>
          </w:tcPr>
          <w:p w14:paraId="3B22F63B" w14:textId="2F8B2293" w:rsidR="00742944" w:rsidRPr="00742944" w:rsidRDefault="00742944" w:rsidP="00742944">
            <w:pPr>
              <w:pBdr>
                <w:top w:val="nil"/>
                <w:left w:val="nil"/>
                <w:bottom w:val="nil"/>
                <w:right w:val="nil"/>
                <w:between w:val="nil"/>
              </w:pBdr>
              <w:spacing w:line="240" w:lineRule="auto"/>
              <w:ind w:firstLine="0"/>
              <w:rPr>
                <w:color w:val="FF0000"/>
                <w:sz w:val="18"/>
                <w:szCs w:val="18"/>
              </w:rPr>
            </w:pPr>
            <w:r>
              <w:rPr>
                <w:color w:val="FF0000"/>
                <w:sz w:val="18"/>
                <w:szCs w:val="18"/>
              </w:rPr>
              <w:t>Nome da disciplina</w:t>
            </w:r>
          </w:p>
        </w:tc>
        <w:tc>
          <w:tcPr>
            <w:tcW w:w="275" w:type="pct"/>
            <w:shd w:val="clear" w:color="auto" w:fill="auto"/>
            <w:tcMar>
              <w:top w:w="100" w:type="dxa"/>
              <w:left w:w="100" w:type="dxa"/>
              <w:bottom w:w="100" w:type="dxa"/>
              <w:right w:w="100" w:type="dxa"/>
            </w:tcMar>
          </w:tcPr>
          <w:p w14:paraId="474D0FF2"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7269A0EF"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60" w:type="pct"/>
            <w:shd w:val="clear" w:color="auto" w:fill="auto"/>
            <w:tcMar>
              <w:top w:w="100" w:type="dxa"/>
              <w:left w:w="100" w:type="dxa"/>
              <w:bottom w:w="100" w:type="dxa"/>
              <w:right w:w="100" w:type="dxa"/>
            </w:tcMar>
          </w:tcPr>
          <w:p w14:paraId="594FF1D9"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38" w:type="pct"/>
            <w:shd w:val="clear" w:color="auto" w:fill="auto"/>
            <w:tcMar>
              <w:top w:w="100" w:type="dxa"/>
              <w:left w:w="100" w:type="dxa"/>
              <w:bottom w:w="100" w:type="dxa"/>
              <w:right w:w="100" w:type="dxa"/>
            </w:tcMar>
          </w:tcPr>
          <w:p w14:paraId="6AFE09F1"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642" w:type="pct"/>
            <w:shd w:val="clear" w:color="auto" w:fill="auto"/>
            <w:tcMar>
              <w:top w:w="100" w:type="dxa"/>
              <w:left w:w="100" w:type="dxa"/>
              <w:bottom w:w="100" w:type="dxa"/>
              <w:right w:w="100" w:type="dxa"/>
            </w:tcMar>
          </w:tcPr>
          <w:p w14:paraId="2ED042E9"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06A3AEE7"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23" w:type="pct"/>
            <w:shd w:val="clear" w:color="auto" w:fill="auto"/>
            <w:tcMar>
              <w:top w:w="100" w:type="dxa"/>
              <w:left w:w="100" w:type="dxa"/>
              <w:bottom w:w="100" w:type="dxa"/>
              <w:right w:w="100" w:type="dxa"/>
            </w:tcMar>
          </w:tcPr>
          <w:p w14:paraId="5079879E"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67" w:type="pct"/>
            <w:shd w:val="clear" w:color="auto" w:fill="auto"/>
            <w:tcMar>
              <w:top w:w="100" w:type="dxa"/>
              <w:left w:w="100" w:type="dxa"/>
              <w:bottom w:w="100" w:type="dxa"/>
              <w:right w:w="100" w:type="dxa"/>
            </w:tcMar>
          </w:tcPr>
          <w:p w14:paraId="61549EF9"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266" w:type="pct"/>
            <w:shd w:val="clear" w:color="auto" w:fill="auto"/>
            <w:tcMar>
              <w:top w:w="100" w:type="dxa"/>
              <w:left w:w="100" w:type="dxa"/>
              <w:bottom w:w="100" w:type="dxa"/>
              <w:right w:w="100" w:type="dxa"/>
            </w:tcMar>
          </w:tcPr>
          <w:p w14:paraId="0663A9DA"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76" w:type="pct"/>
            <w:shd w:val="clear" w:color="auto" w:fill="auto"/>
            <w:tcMar>
              <w:top w:w="100" w:type="dxa"/>
              <w:left w:w="100" w:type="dxa"/>
              <w:bottom w:w="100" w:type="dxa"/>
              <w:right w:w="100" w:type="dxa"/>
            </w:tcMar>
          </w:tcPr>
          <w:p w14:paraId="3877B92F"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90" w:type="pct"/>
            <w:shd w:val="clear" w:color="auto" w:fill="auto"/>
            <w:tcMar>
              <w:top w:w="100" w:type="dxa"/>
              <w:left w:w="100" w:type="dxa"/>
              <w:bottom w:w="100" w:type="dxa"/>
              <w:right w:w="100" w:type="dxa"/>
            </w:tcMar>
          </w:tcPr>
          <w:p w14:paraId="64080143"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r>
      <w:tr w:rsidR="00742944" w:rsidRPr="00742944" w14:paraId="2B99004C" w14:textId="77777777" w:rsidTr="00742944">
        <w:trPr>
          <w:jc w:val="center"/>
        </w:trPr>
        <w:tc>
          <w:tcPr>
            <w:tcW w:w="543" w:type="pct"/>
            <w:shd w:val="clear" w:color="auto" w:fill="auto"/>
            <w:tcMar>
              <w:top w:w="100" w:type="dxa"/>
              <w:left w:w="100" w:type="dxa"/>
              <w:bottom w:w="100" w:type="dxa"/>
              <w:right w:w="100" w:type="dxa"/>
            </w:tcMar>
          </w:tcPr>
          <w:p w14:paraId="0A6A9193" w14:textId="51C87924" w:rsidR="00742944" w:rsidRPr="00742944" w:rsidRDefault="00742944" w:rsidP="00742944">
            <w:pPr>
              <w:pBdr>
                <w:top w:val="nil"/>
                <w:left w:val="nil"/>
                <w:bottom w:val="nil"/>
                <w:right w:val="nil"/>
                <w:between w:val="nil"/>
              </w:pBdr>
              <w:spacing w:line="240" w:lineRule="auto"/>
              <w:ind w:firstLine="0"/>
              <w:rPr>
                <w:color w:val="FF0000"/>
                <w:sz w:val="18"/>
                <w:szCs w:val="18"/>
              </w:rPr>
            </w:pPr>
            <w:r>
              <w:rPr>
                <w:color w:val="FF0000"/>
                <w:sz w:val="18"/>
                <w:szCs w:val="18"/>
              </w:rPr>
              <w:t>Nome da disciplina</w:t>
            </w:r>
          </w:p>
        </w:tc>
        <w:tc>
          <w:tcPr>
            <w:tcW w:w="275" w:type="pct"/>
            <w:shd w:val="clear" w:color="auto" w:fill="auto"/>
            <w:tcMar>
              <w:top w:w="100" w:type="dxa"/>
              <w:left w:w="100" w:type="dxa"/>
              <w:bottom w:w="100" w:type="dxa"/>
              <w:right w:w="100" w:type="dxa"/>
            </w:tcMar>
          </w:tcPr>
          <w:p w14:paraId="355F7A76"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2AE9D457"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60" w:type="pct"/>
            <w:shd w:val="clear" w:color="auto" w:fill="auto"/>
            <w:tcMar>
              <w:top w:w="100" w:type="dxa"/>
              <w:left w:w="100" w:type="dxa"/>
              <w:bottom w:w="100" w:type="dxa"/>
              <w:right w:w="100" w:type="dxa"/>
            </w:tcMar>
          </w:tcPr>
          <w:p w14:paraId="6783CE6B"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38" w:type="pct"/>
            <w:shd w:val="clear" w:color="auto" w:fill="auto"/>
            <w:tcMar>
              <w:top w:w="100" w:type="dxa"/>
              <w:left w:w="100" w:type="dxa"/>
              <w:bottom w:w="100" w:type="dxa"/>
              <w:right w:w="100" w:type="dxa"/>
            </w:tcMar>
          </w:tcPr>
          <w:p w14:paraId="4692BD48"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642" w:type="pct"/>
            <w:shd w:val="clear" w:color="auto" w:fill="auto"/>
            <w:tcMar>
              <w:top w:w="100" w:type="dxa"/>
              <w:left w:w="100" w:type="dxa"/>
              <w:bottom w:w="100" w:type="dxa"/>
              <w:right w:w="100" w:type="dxa"/>
            </w:tcMar>
          </w:tcPr>
          <w:p w14:paraId="067447E7"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35F72D1B"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23" w:type="pct"/>
            <w:shd w:val="clear" w:color="auto" w:fill="auto"/>
            <w:tcMar>
              <w:top w:w="100" w:type="dxa"/>
              <w:left w:w="100" w:type="dxa"/>
              <w:bottom w:w="100" w:type="dxa"/>
              <w:right w:w="100" w:type="dxa"/>
            </w:tcMar>
          </w:tcPr>
          <w:p w14:paraId="668A2386"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67" w:type="pct"/>
            <w:shd w:val="clear" w:color="auto" w:fill="auto"/>
            <w:tcMar>
              <w:top w:w="100" w:type="dxa"/>
              <w:left w:w="100" w:type="dxa"/>
              <w:bottom w:w="100" w:type="dxa"/>
              <w:right w:w="100" w:type="dxa"/>
            </w:tcMar>
          </w:tcPr>
          <w:p w14:paraId="5C81A6CB"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266" w:type="pct"/>
            <w:shd w:val="clear" w:color="auto" w:fill="auto"/>
            <w:tcMar>
              <w:top w:w="100" w:type="dxa"/>
              <w:left w:w="100" w:type="dxa"/>
              <w:bottom w:w="100" w:type="dxa"/>
              <w:right w:w="100" w:type="dxa"/>
            </w:tcMar>
          </w:tcPr>
          <w:p w14:paraId="74E88EC9"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76" w:type="pct"/>
            <w:shd w:val="clear" w:color="auto" w:fill="auto"/>
            <w:tcMar>
              <w:top w:w="100" w:type="dxa"/>
              <w:left w:w="100" w:type="dxa"/>
              <w:bottom w:w="100" w:type="dxa"/>
              <w:right w:w="100" w:type="dxa"/>
            </w:tcMar>
          </w:tcPr>
          <w:p w14:paraId="18BABB72"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90" w:type="pct"/>
            <w:shd w:val="clear" w:color="auto" w:fill="auto"/>
            <w:tcMar>
              <w:top w:w="100" w:type="dxa"/>
              <w:left w:w="100" w:type="dxa"/>
              <w:bottom w:w="100" w:type="dxa"/>
              <w:right w:w="100" w:type="dxa"/>
            </w:tcMar>
          </w:tcPr>
          <w:p w14:paraId="4EB5B2CB"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r>
      <w:tr w:rsidR="00742944" w:rsidRPr="00742944" w14:paraId="65A82194" w14:textId="77777777" w:rsidTr="00742944">
        <w:trPr>
          <w:jc w:val="center"/>
        </w:trPr>
        <w:tc>
          <w:tcPr>
            <w:tcW w:w="543" w:type="pct"/>
            <w:shd w:val="clear" w:color="auto" w:fill="auto"/>
            <w:tcMar>
              <w:top w:w="100" w:type="dxa"/>
              <w:left w:w="100" w:type="dxa"/>
              <w:bottom w:w="100" w:type="dxa"/>
              <w:right w:w="100" w:type="dxa"/>
            </w:tcMar>
          </w:tcPr>
          <w:p w14:paraId="29DDEFD7" w14:textId="6233AFD2" w:rsidR="00742944" w:rsidRDefault="00742944" w:rsidP="00742944">
            <w:pPr>
              <w:pBdr>
                <w:top w:val="nil"/>
                <w:left w:val="nil"/>
                <w:bottom w:val="nil"/>
                <w:right w:val="nil"/>
                <w:between w:val="nil"/>
              </w:pBdr>
              <w:spacing w:line="240" w:lineRule="auto"/>
              <w:ind w:firstLine="0"/>
              <w:rPr>
                <w:color w:val="FF0000"/>
                <w:sz w:val="18"/>
                <w:szCs w:val="18"/>
              </w:rPr>
            </w:pPr>
            <w:r>
              <w:rPr>
                <w:color w:val="FF0000"/>
                <w:sz w:val="18"/>
                <w:szCs w:val="18"/>
              </w:rPr>
              <w:t>Nome da disciplina</w:t>
            </w:r>
          </w:p>
        </w:tc>
        <w:tc>
          <w:tcPr>
            <w:tcW w:w="275" w:type="pct"/>
            <w:shd w:val="clear" w:color="auto" w:fill="auto"/>
            <w:tcMar>
              <w:top w:w="100" w:type="dxa"/>
              <w:left w:w="100" w:type="dxa"/>
              <w:bottom w:w="100" w:type="dxa"/>
              <w:right w:w="100" w:type="dxa"/>
            </w:tcMar>
          </w:tcPr>
          <w:p w14:paraId="4246CC71"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311DF3E0"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60" w:type="pct"/>
            <w:shd w:val="clear" w:color="auto" w:fill="auto"/>
            <w:tcMar>
              <w:top w:w="100" w:type="dxa"/>
              <w:left w:w="100" w:type="dxa"/>
              <w:bottom w:w="100" w:type="dxa"/>
              <w:right w:w="100" w:type="dxa"/>
            </w:tcMar>
          </w:tcPr>
          <w:p w14:paraId="6521B6A2"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38" w:type="pct"/>
            <w:shd w:val="clear" w:color="auto" w:fill="auto"/>
            <w:tcMar>
              <w:top w:w="100" w:type="dxa"/>
              <w:left w:w="100" w:type="dxa"/>
              <w:bottom w:w="100" w:type="dxa"/>
              <w:right w:w="100" w:type="dxa"/>
            </w:tcMar>
          </w:tcPr>
          <w:p w14:paraId="59685205"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642" w:type="pct"/>
            <w:shd w:val="clear" w:color="auto" w:fill="auto"/>
            <w:tcMar>
              <w:top w:w="100" w:type="dxa"/>
              <w:left w:w="100" w:type="dxa"/>
              <w:bottom w:w="100" w:type="dxa"/>
              <w:right w:w="100" w:type="dxa"/>
            </w:tcMar>
          </w:tcPr>
          <w:p w14:paraId="121F7C9C"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5CFC2AA3"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23" w:type="pct"/>
            <w:shd w:val="clear" w:color="auto" w:fill="auto"/>
            <w:tcMar>
              <w:top w:w="100" w:type="dxa"/>
              <w:left w:w="100" w:type="dxa"/>
              <w:bottom w:w="100" w:type="dxa"/>
              <w:right w:w="100" w:type="dxa"/>
            </w:tcMar>
          </w:tcPr>
          <w:p w14:paraId="50FC915F"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67" w:type="pct"/>
            <w:shd w:val="clear" w:color="auto" w:fill="auto"/>
            <w:tcMar>
              <w:top w:w="100" w:type="dxa"/>
              <w:left w:w="100" w:type="dxa"/>
              <w:bottom w:w="100" w:type="dxa"/>
              <w:right w:w="100" w:type="dxa"/>
            </w:tcMar>
          </w:tcPr>
          <w:p w14:paraId="0461C168"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266" w:type="pct"/>
            <w:shd w:val="clear" w:color="auto" w:fill="auto"/>
            <w:tcMar>
              <w:top w:w="100" w:type="dxa"/>
              <w:left w:w="100" w:type="dxa"/>
              <w:bottom w:w="100" w:type="dxa"/>
              <w:right w:w="100" w:type="dxa"/>
            </w:tcMar>
          </w:tcPr>
          <w:p w14:paraId="354568BB"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76" w:type="pct"/>
            <w:shd w:val="clear" w:color="auto" w:fill="auto"/>
            <w:tcMar>
              <w:top w:w="100" w:type="dxa"/>
              <w:left w:w="100" w:type="dxa"/>
              <w:bottom w:w="100" w:type="dxa"/>
              <w:right w:w="100" w:type="dxa"/>
            </w:tcMar>
          </w:tcPr>
          <w:p w14:paraId="42CF9F61"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90" w:type="pct"/>
            <w:shd w:val="clear" w:color="auto" w:fill="auto"/>
            <w:tcMar>
              <w:top w:w="100" w:type="dxa"/>
              <w:left w:w="100" w:type="dxa"/>
              <w:bottom w:w="100" w:type="dxa"/>
              <w:right w:w="100" w:type="dxa"/>
            </w:tcMar>
          </w:tcPr>
          <w:p w14:paraId="32223716"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r>
      <w:tr w:rsidR="00742944" w:rsidRPr="00742944" w14:paraId="720BC644" w14:textId="77777777" w:rsidTr="00742944">
        <w:trPr>
          <w:jc w:val="center"/>
        </w:trPr>
        <w:tc>
          <w:tcPr>
            <w:tcW w:w="543" w:type="pct"/>
            <w:shd w:val="clear" w:color="auto" w:fill="auto"/>
            <w:tcMar>
              <w:top w:w="100" w:type="dxa"/>
              <w:left w:w="100" w:type="dxa"/>
              <w:bottom w:w="100" w:type="dxa"/>
              <w:right w:w="100" w:type="dxa"/>
            </w:tcMar>
          </w:tcPr>
          <w:p w14:paraId="786BC4DB" w14:textId="3E8C17FE" w:rsidR="00742944" w:rsidRDefault="00742944" w:rsidP="00742944">
            <w:pPr>
              <w:pBdr>
                <w:top w:val="nil"/>
                <w:left w:val="nil"/>
                <w:bottom w:val="nil"/>
                <w:right w:val="nil"/>
                <w:between w:val="nil"/>
              </w:pBdr>
              <w:spacing w:line="240" w:lineRule="auto"/>
              <w:ind w:firstLine="0"/>
              <w:rPr>
                <w:color w:val="FF0000"/>
                <w:sz w:val="18"/>
                <w:szCs w:val="18"/>
              </w:rPr>
            </w:pPr>
            <w:r>
              <w:rPr>
                <w:color w:val="FF0000"/>
                <w:sz w:val="18"/>
                <w:szCs w:val="18"/>
              </w:rPr>
              <w:t>Nome da disciplina</w:t>
            </w:r>
          </w:p>
        </w:tc>
        <w:tc>
          <w:tcPr>
            <w:tcW w:w="275" w:type="pct"/>
            <w:shd w:val="clear" w:color="auto" w:fill="auto"/>
            <w:tcMar>
              <w:top w:w="100" w:type="dxa"/>
              <w:left w:w="100" w:type="dxa"/>
              <w:bottom w:w="100" w:type="dxa"/>
              <w:right w:w="100" w:type="dxa"/>
            </w:tcMar>
          </w:tcPr>
          <w:p w14:paraId="596BFFD7"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1F42C5BB"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60" w:type="pct"/>
            <w:shd w:val="clear" w:color="auto" w:fill="auto"/>
            <w:tcMar>
              <w:top w:w="100" w:type="dxa"/>
              <w:left w:w="100" w:type="dxa"/>
              <w:bottom w:w="100" w:type="dxa"/>
              <w:right w:w="100" w:type="dxa"/>
            </w:tcMar>
          </w:tcPr>
          <w:p w14:paraId="5FA85C9E"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38" w:type="pct"/>
            <w:shd w:val="clear" w:color="auto" w:fill="auto"/>
            <w:tcMar>
              <w:top w:w="100" w:type="dxa"/>
              <w:left w:w="100" w:type="dxa"/>
              <w:bottom w:w="100" w:type="dxa"/>
              <w:right w:w="100" w:type="dxa"/>
            </w:tcMar>
          </w:tcPr>
          <w:p w14:paraId="58F5F064"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642" w:type="pct"/>
            <w:shd w:val="clear" w:color="auto" w:fill="auto"/>
            <w:tcMar>
              <w:top w:w="100" w:type="dxa"/>
              <w:left w:w="100" w:type="dxa"/>
              <w:bottom w:w="100" w:type="dxa"/>
              <w:right w:w="100" w:type="dxa"/>
            </w:tcMar>
          </w:tcPr>
          <w:p w14:paraId="6E1401BE"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10" w:type="pct"/>
            <w:shd w:val="clear" w:color="auto" w:fill="auto"/>
            <w:tcMar>
              <w:top w:w="100" w:type="dxa"/>
              <w:left w:w="100" w:type="dxa"/>
              <w:bottom w:w="100" w:type="dxa"/>
              <w:right w:w="100" w:type="dxa"/>
            </w:tcMar>
          </w:tcPr>
          <w:p w14:paraId="1093D8ED"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23" w:type="pct"/>
            <w:shd w:val="clear" w:color="auto" w:fill="auto"/>
            <w:tcMar>
              <w:top w:w="100" w:type="dxa"/>
              <w:left w:w="100" w:type="dxa"/>
              <w:bottom w:w="100" w:type="dxa"/>
              <w:right w:w="100" w:type="dxa"/>
            </w:tcMar>
          </w:tcPr>
          <w:p w14:paraId="12F5BC2A"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67" w:type="pct"/>
            <w:shd w:val="clear" w:color="auto" w:fill="auto"/>
            <w:tcMar>
              <w:top w:w="100" w:type="dxa"/>
              <w:left w:w="100" w:type="dxa"/>
              <w:bottom w:w="100" w:type="dxa"/>
              <w:right w:w="100" w:type="dxa"/>
            </w:tcMar>
          </w:tcPr>
          <w:p w14:paraId="78405658"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266" w:type="pct"/>
            <w:shd w:val="clear" w:color="auto" w:fill="auto"/>
            <w:tcMar>
              <w:top w:w="100" w:type="dxa"/>
              <w:left w:w="100" w:type="dxa"/>
              <w:bottom w:w="100" w:type="dxa"/>
              <w:right w:w="100" w:type="dxa"/>
            </w:tcMar>
          </w:tcPr>
          <w:p w14:paraId="573D6BEC"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376" w:type="pct"/>
            <w:shd w:val="clear" w:color="auto" w:fill="auto"/>
            <w:tcMar>
              <w:top w:w="100" w:type="dxa"/>
              <w:left w:w="100" w:type="dxa"/>
              <w:bottom w:w="100" w:type="dxa"/>
              <w:right w:w="100" w:type="dxa"/>
            </w:tcMar>
          </w:tcPr>
          <w:p w14:paraId="6A62239C"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c>
          <w:tcPr>
            <w:tcW w:w="490" w:type="pct"/>
            <w:shd w:val="clear" w:color="auto" w:fill="auto"/>
            <w:tcMar>
              <w:top w:w="100" w:type="dxa"/>
              <w:left w:w="100" w:type="dxa"/>
              <w:bottom w:w="100" w:type="dxa"/>
              <w:right w:w="100" w:type="dxa"/>
            </w:tcMar>
          </w:tcPr>
          <w:p w14:paraId="51FD0092" w14:textId="77777777" w:rsidR="00742944" w:rsidRPr="00742944" w:rsidRDefault="00742944" w:rsidP="00742944">
            <w:pPr>
              <w:pBdr>
                <w:top w:val="nil"/>
                <w:left w:val="nil"/>
                <w:bottom w:val="nil"/>
                <w:right w:val="nil"/>
                <w:between w:val="nil"/>
              </w:pBdr>
              <w:spacing w:line="240" w:lineRule="auto"/>
              <w:ind w:firstLine="0"/>
              <w:rPr>
                <w:color w:val="FF0000"/>
                <w:sz w:val="18"/>
                <w:szCs w:val="18"/>
              </w:rPr>
            </w:pPr>
          </w:p>
        </w:tc>
      </w:tr>
    </w:tbl>
    <w:p w14:paraId="0505D120" w14:textId="7AEE695F" w:rsidR="00742944" w:rsidRDefault="00742944" w:rsidP="00105E5F">
      <w:pPr>
        <w:pBdr>
          <w:top w:val="nil"/>
          <w:left w:val="nil"/>
          <w:bottom w:val="nil"/>
          <w:right w:val="nil"/>
          <w:between w:val="nil"/>
        </w:pBdr>
        <w:tabs>
          <w:tab w:val="left" w:pos="652"/>
        </w:tabs>
        <w:rPr>
          <w:color w:val="FF0000"/>
        </w:rPr>
      </w:pPr>
      <w:r>
        <w:rPr>
          <w:color w:val="FF0000"/>
        </w:rPr>
        <w:t>OBS: repetir para cada período do curso. Na dinâmica curricular não entram componentes curriculares não disciplinares</w:t>
      </w:r>
      <w:r w:rsidR="006A11F2">
        <w:rPr>
          <w:color w:val="FF0000"/>
        </w:rPr>
        <w:t>, pois estes não ocupam horário na grade horária semanal.</w:t>
      </w:r>
    </w:p>
    <w:p w14:paraId="787B7BAD" w14:textId="7E271518" w:rsidR="006E7F81" w:rsidRDefault="00B11009" w:rsidP="00B11009">
      <w:pPr>
        <w:pStyle w:val="Ttulo3"/>
      </w:pPr>
      <w:bookmarkStart w:id="26" w:name="_Toc172102422"/>
      <w:bookmarkEnd w:id="25"/>
      <w:r>
        <w:t>3</w:t>
      </w:r>
      <w:r w:rsidR="0043691D">
        <w:t>.</w:t>
      </w:r>
      <w:r w:rsidR="006A11F2">
        <w:t>5</w:t>
      </w:r>
      <w:r w:rsidR="0043691D">
        <w:t>.</w:t>
      </w:r>
      <w:r w:rsidR="006A11F2">
        <w:t>1.</w:t>
      </w:r>
      <w:r>
        <w:t>2</w:t>
      </w:r>
      <w:r w:rsidR="0043691D">
        <w:t xml:space="preserve"> </w:t>
      </w:r>
      <w:r w:rsidR="00DC12F5">
        <w:t>Ementários</w:t>
      </w:r>
      <w:bookmarkEnd w:id="26"/>
    </w:p>
    <w:p w14:paraId="2F60D634" w14:textId="77777777" w:rsidR="006A11F2" w:rsidRPr="006A11F2" w:rsidRDefault="006A11F2" w:rsidP="006A11F2">
      <w:pPr>
        <w:pBdr>
          <w:top w:val="nil"/>
          <w:left w:val="nil"/>
          <w:bottom w:val="nil"/>
          <w:right w:val="nil"/>
          <w:between w:val="nil"/>
        </w:pBdr>
        <w:tabs>
          <w:tab w:val="left" w:pos="652"/>
        </w:tabs>
        <w:rPr>
          <w:color w:val="FF0000"/>
        </w:rPr>
      </w:pPr>
      <w:r w:rsidRPr="006A11F2">
        <w:rPr>
          <w:color w:val="FF0000"/>
        </w:rPr>
        <w:t>Apresentar a ementa de todos os componentes curriculares disciplinares (obrigatórias, diretivas e eletivas) já definidos no PPC.</w:t>
      </w:r>
    </w:p>
    <w:p w14:paraId="1880AD87" w14:textId="104EEED0" w:rsidR="00643E50" w:rsidRPr="00AD3D79" w:rsidRDefault="006A11F2" w:rsidP="00AD3D79">
      <w:pPr>
        <w:pBdr>
          <w:top w:val="nil"/>
          <w:left w:val="nil"/>
          <w:bottom w:val="nil"/>
          <w:right w:val="nil"/>
          <w:between w:val="nil"/>
        </w:pBdr>
        <w:tabs>
          <w:tab w:val="left" w:pos="652"/>
        </w:tabs>
        <w:rPr>
          <w:color w:val="FF0000"/>
        </w:rPr>
      </w:pPr>
      <w:r w:rsidRPr="006A11F2">
        <w:rPr>
          <w:color w:val="FF0000"/>
        </w:rPr>
        <w:t>Ementa é uma descrição discursiva que resume o conteúdo conceitual e/ou procedimental de um componente curricular disciplinar e seus tópicos essenciais são apresentados sob a forma de frases nominais.</w:t>
      </w:r>
    </w:p>
    <w:p w14:paraId="4AE49623" w14:textId="7208C954" w:rsidR="005F3053" w:rsidRPr="007A5100" w:rsidRDefault="00ED0D98" w:rsidP="00B11009">
      <w:pPr>
        <w:pStyle w:val="Ttulo2"/>
      </w:pPr>
      <w:bookmarkStart w:id="27" w:name="_Toc172102423"/>
      <w:r>
        <w:t>3.</w:t>
      </w:r>
      <w:r w:rsidR="008C6A26">
        <w:t>5.2</w:t>
      </w:r>
      <w:r w:rsidR="008F2E1F" w:rsidRPr="007A5100">
        <w:t xml:space="preserve"> Componentes Curriculares não Disciplinares</w:t>
      </w:r>
      <w:bookmarkEnd w:id="27"/>
    </w:p>
    <w:p w14:paraId="19576474" w14:textId="1A13E984" w:rsidR="005F3053" w:rsidRDefault="00356C76" w:rsidP="00B11009">
      <w:pPr>
        <w:pStyle w:val="Ttulo3"/>
      </w:pPr>
      <w:bookmarkStart w:id="28" w:name="_Toc172102424"/>
      <w:r>
        <w:t>3.</w:t>
      </w:r>
      <w:r w:rsidR="008C6A26">
        <w:t>5.2.</w:t>
      </w:r>
      <w:r w:rsidR="00ED0D98">
        <w:t>1</w:t>
      </w:r>
      <w:r w:rsidR="00922BB2">
        <w:t xml:space="preserve"> Atividades C</w:t>
      </w:r>
      <w:r w:rsidR="005F3053">
        <w:t>omplementares</w:t>
      </w:r>
      <w:bookmarkEnd w:id="28"/>
    </w:p>
    <w:p w14:paraId="32F9C60A" w14:textId="3F2C4CF2" w:rsidR="008C6A26" w:rsidRPr="00AD3D79" w:rsidRDefault="008C6A26" w:rsidP="00AD3D79">
      <w:pPr>
        <w:pBdr>
          <w:top w:val="nil"/>
          <w:left w:val="nil"/>
          <w:bottom w:val="nil"/>
          <w:right w:val="nil"/>
          <w:between w:val="nil"/>
        </w:pBdr>
        <w:tabs>
          <w:tab w:val="left" w:pos="652"/>
        </w:tabs>
        <w:rPr>
          <w:color w:val="FF0000"/>
        </w:rPr>
      </w:pPr>
      <w:r w:rsidRPr="008C6A26">
        <w:rPr>
          <w:color w:val="FF0000"/>
        </w:rPr>
        <w:t>Descrever de forma sucinta as ações curriculares que possibilitem formação complementar ao discente, incentivando a interação entre as diversas áreas do conhecimento, caracterizando uma formação multidisciplinar. Seu detalhamento deve constar em regulamentação específica.</w:t>
      </w:r>
    </w:p>
    <w:p w14:paraId="6F40CAAC" w14:textId="22641349" w:rsidR="00356C76" w:rsidRPr="00420377" w:rsidRDefault="00356C76" w:rsidP="00B11009">
      <w:pPr>
        <w:pStyle w:val="Ttulo3"/>
        <w:rPr>
          <w:szCs w:val="28"/>
        </w:rPr>
      </w:pPr>
      <w:bookmarkStart w:id="29" w:name="_Toc172102425"/>
      <w:r>
        <w:rPr>
          <w:szCs w:val="28"/>
        </w:rPr>
        <w:lastRenderedPageBreak/>
        <w:t>3.</w:t>
      </w:r>
      <w:r w:rsidR="008C6A26">
        <w:rPr>
          <w:szCs w:val="28"/>
        </w:rPr>
        <w:t>5.2</w:t>
      </w:r>
      <w:r>
        <w:rPr>
          <w:szCs w:val="28"/>
        </w:rPr>
        <w:t>.</w:t>
      </w:r>
      <w:r w:rsidR="00ED0D98">
        <w:rPr>
          <w:szCs w:val="28"/>
        </w:rPr>
        <w:t>2</w:t>
      </w:r>
      <w:r w:rsidRPr="00420377">
        <w:rPr>
          <w:szCs w:val="28"/>
        </w:rPr>
        <w:t xml:space="preserve"> Atividade Curricular de Extensão</w:t>
      </w:r>
      <w:r>
        <w:rPr>
          <w:szCs w:val="28"/>
        </w:rPr>
        <w:t xml:space="preserve"> (</w:t>
      </w:r>
      <w:proofErr w:type="spellStart"/>
      <w:r>
        <w:rPr>
          <w:szCs w:val="28"/>
        </w:rPr>
        <w:t>ACEx</w:t>
      </w:r>
      <w:proofErr w:type="spellEnd"/>
      <w:r>
        <w:rPr>
          <w:szCs w:val="28"/>
        </w:rPr>
        <w:t>)</w:t>
      </w:r>
      <w:bookmarkEnd w:id="29"/>
    </w:p>
    <w:p w14:paraId="49FEAB2E" w14:textId="06184517" w:rsidR="008C6A26" w:rsidRPr="008C6A26" w:rsidRDefault="008C6A26" w:rsidP="008C6A26">
      <w:pPr>
        <w:pBdr>
          <w:top w:val="nil"/>
          <w:left w:val="nil"/>
          <w:bottom w:val="nil"/>
          <w:right w:val="nil"/>
          <w:between w:val="nil"/>
        </w:pBdr>
        <w:tabs>
          <w:tab w:val="left" w:pos="652"/>
        </w:tabs>
        <w:rPr>
          <w:color w:val="FF0000"/>
        </w:rPr>
      </w:pPr>
      <w:r w:rsidRPr="008C6A26">
        <w:rPr>
          <w:color w:val="FF0000"/>
        </w:rPr>
        <w:t xml:space="preserve">Situar as </w:t>
      </w:r>
      <w:proofErr w:type="spellStart"/>
      <w:r w:rsidRPr="008C6A26">
        <w:rPr>
          <w:color w:val="FF0000"/>
        </w:rPr>
        <w:t>ACEx</w:t>
      </w:r>
      <w:proofErr w:type="spellEnd"/>
      <w:r w:rsidRPr="008C6A26">
        <w:rPr>
          <w:color w:val="FF0000"/>
        </w:rPr>
        <w:t xml:space="preserve">, que se integram à matriz curricular, constituindo-se em processo interdisciplinar, político, educacional, cultural, científico e tecnológico, que promove a interação transformadora entre a universidade e os outros setores da sociedade, por meio da produção e da aplicação do conhecimento, em articulação permanente com o ensino e a pesquisa. Seu detalhamento deve constar em regulamentação específica. </w:t>
      </w:r>
    </w:p>
    <w:p w14:paraId="2E66CD9D" w14:textId="049A7B71" w:rsidR="00E32FB3" w:rsidRPr="00105E5F" w:rsidRDefault="008C6A26" w:rsidP="00105E5F">
      <w:pPr>
        <w:pBdr>
          <w:top w:val="nil"/>
          <w:left w:val="nil"/>
          <w:bottom w:val="nil"/>
          <w:right w:val="nil"/>
          <w:between w:val="nil"/>
        </w:pBdr>
        <w:tabs>
          <w:tab w:val="left" w:pos="652"/>
        </w:tabs>
        <w:rPr>
          <w:color w:val="FF0000"/>
        </w:rPr>
      </w:pPr>
      <w:r w:rsidRPr="008C6A26">
        <w:rPr>
          <w:color w:val="FF0000"/>
        </w:rPr>
        <w:t xml:space="preserve">Mesmo para cursos que optarem por incluir a carga horária </w:t>
      </w:r>
      <w:proofErr w:type="spellStart"/>
      <w:r w:rsidRPr="008C6A26">
        <w:rPr>
          <w:color w:val="FF0000"/>
        </w:rPr>
        <w:t>ACEx</w:t>
      </w:r>
      <w:proofErr w:type="spellEnd"/>
      <w:r w:rsidRPr="008C6A26">
        <w:rPr>
          <w:color w:val="FF0000"/>
        </w:rPr>
        <w:t xml:space="preserve"> nas componentes curriculares disciplinares, esse item deve ser previsto para possibilitar que os estudantes que participem de programas ou projetos de extensão possam incluir tal carga horária cumprida em seu percurso formativo.</w:t>
      </w:r>
    </w:p>
    <w:p w14:paraId="1570B24F" w14:textId="753BC961" w:rsidR="008C6A26" w:rsidRDefault="005F3053" w:rsidP="002B35F9">
      <w:pPr>
        <w:pStyle w:val="Ttulo3"/>
      </w:pPr>
      <w:bookmarkStart w:id="30" w:name="_Toc172102426"/>
      <w:r w:rsidRPr="00AA3C7E">
        <w:t>3</w:t>
      </w:r>
      <w:r w:rsidR="00826B62">
        <w:t>.</w:t>
      </w:r>
      <w:r w:rsidR="008C6A26">
        <w:t>5.2</w:t>
      </w:r>
      <w:r w:rsidR="00826B62">
        <w:t>.</w:t>
      </w:r>
      <w:r w:rsidR="002B35F9">
        <w:t>3</w:t>
      </w:r>
      <w:r w:rsidRPr="00AA3C7E">
        <w:t xml:space="preserve"> </w:t>
      </w:r>
      <w:r w:rsidR="008C6A26">
        <w:t>Prática como componente curricular (PCC)</w:t>
      </w:r>
      <w:bookmarkEnd w:id="30"/>
    </w:p>
    <w:p w14:paraId="700BC0BF" w14:textId="2190C046" w:rsidR="008C6A26" w:rsidRPr="00AD3D79" w:rsidRDefault="008C6A26" w:rsidP="00AD3D79">
      <w:pPr>
        <w:pBdr>
          <w:top w:val="nil"/>
          <w:left w:val="nil"/>
          <w:bottom w:val="nil"/>
          <w:right w:val="nil"/>
          <w:between w:val="nil"/>
        </w:pBdr>
        <w:tabs>
          <w:tab w:val="left" w:pos="652"/>
        </w:tabs>
        <w:rPr>
          <w:color w:val="FF0000"/>
        </w:rPr>
      </w:pPr>
      <w:r w:rsidRPr="008C6A26">
        <w:rPr>
          <w:color w:val="FF0000"/>
        </w:rPr>
        <w:t>Informar as atividades formativas direcionadas à vivência de experiências próprias do exercício da docência, relacionando teoria e prática em um movimento contínuo entre saber e fazer na educação escolar.</w:t>
      </w:r>
    </w:p>
    <w:p w14:paraId="151CF616" w14:textId="44C2B831" w:rsidR="005F3053" w:rsidRPr="00AA3C7E" w:rsidRDefault="008C6A26" w:rsidP="002B35F9">
      <w:pPr>
        <w:pStyle w:val="Ttulo3"/>
      </w:pPr>
      <w:bookmarkStart w:id="31" w:name="_Toc172102427"/>
      <w:r>
        <w:t>3.5.2.4 Trabalho de conclusão de curso (TCC ou equivalente)</w:t>
      </w:r>
      <w:bookmarkEnd w:id="31"/>
    </w:p>
    <w:p w14:paraId="5F86DEE5" w14:textId="77777777" w:rsidR="00AD3D79" w:rsidRPr="00AD3D79" w:rsidRDefault="00AD3D79" w:rsidP="00AD3D79">
      <w:pPr>
        <w:pBdr>
          <w:top w:val="nil"/>
          <w:left w:val="nil"/>
          <w:bottom w:val="nil"/>
          <w:right w:val="nil"/>
          <w:between w:val="nil"/>
        </w:pBdr>
        <w:tabs>
          <w:tab w:val="left" w:pos="652"/>
        </w:tabs>
        <w:rPr>
          <w:color w:val="FF0000"/>
        </w:rPr>
      </w:pPr>
      <w:r w:rsidRPr="00AD3D79">
        <w:rPr>
          <w:color w:val="FF0000"/>
        </w:rPr>
        <w:t>Apontar como se desenvolve o Trabalho de Conclusão de Curso, que constitui atividade acadêmica de sistematização do conhecimento sobre um objeto de estudo pertinente à profissão ou curso de graduação, desenvolvido sob orientação e avaliação docente, cuja exigência de integralização é determinada pelas DCN de cada curso. Seu detalhamento deve constar em regulamentação específica.</w:t>
      </w:r>
    </w:p>
    <w:p w14:paraId="205B5C91" w14:textId="46CDA5F5" w:rsidR="00AB720A" w:rsidRPr="00F617DE" w:rsidRDefault="00AB720A" w:rsidP="002B35F9">
      <w:pPr>
        <w:pStyle w:val="Ttulo3"/>
        <w:rPr>
          <w:b w:val="0"/>
          <w:bCs/>
          <w:szCs w:val="28"/>
        </w:rPr>
      </w:pPr>
      <w:bookmarkStart w:id="32" w:name="_Toc172102428"/>
      <w:r>
        <w:rPr>
          <w:bCs/>
          <w:szCs w:val="28"/>
        </w:rPr>
        <w:t>3.</w:t>
      </w:r>
      <w:r w:rsidR="00AD3D79">
        <w:rPr>
          <w:bCs/>
          <w:szCs w:val="28"/>
        </w:rPr>
        <w:t>5.2.5</w:t>
      </w:r>
      <w:r w:rsidRPr="00F617DE">
        <w:rPr>
          <w:bCs/>
          <w:szCs w:val="28"/>
        </w:rPr>
        <w:t xml:space="preserve"> Estágio </w:t>
      </w:r>
      <w:r>
        <w:rPr>
          <w:bCs/>
          <w:szCs w:val="28"/>
        </w:rPr>
        <w:t>O</w:t>
      </w:r>
      <w:r w:rsidRPr="00F617DE">
        <w:rPr>
          <w:bCs/>
          <w:szCs w:val="28"/>
        </w:rPr>
        <w:t>brigatório</w:t>
      </w:r>
      <w:bookmarkEnd w:id="32"/>
    </w:p>
    <w:p w14:paraId="5C603271" w14:textId="77777777" w:rsidR="00AD3D79" w:rsidRPr="00AD3D79" w:rsidRDefault="00AD3D79" w:rsidP="00AD3D79">
      <w:pPr>
        <w:pBdr>
          <w:top w:val="nil"/>
          <w:left w:val="nil"/>
          <w:bottom w:val="nil"/>
          <w:right w:val="nil"/>
          <w:between w:val="nil"/>
        </w:pBdr>
        <w:tabs>
          <w:tab w:val="left" w:pos="652"/>
        </w:tabs>
        <w:rPr>
          <w:color w:val="FF0000"/>
        </w:rPr>
      </w:pPr>
      <w:r w:rsidRPr="00AD3D79">
        <w:rPr>
          <w:color w:val="FF0000"/>
        </w:rPr>
        <w:t>Descrever, quando houver, o estágio obrigatório referente ao curso, enquanto um ato educativo supervisionado, desenvolvido no ambiente de trabalho, inerente à formação acadêmica profissional, em conformidade às exigências das DCN de cada curso de graduação. Seu detalhamento deve constar em regulamentação específica.</w:t>
      </w:r>
    </w:p>
    <w:p w14:paraId="7DCD0309" w14:textId="4368931C" w:rsidR="00AB720A" w:rsidRPr="00565952" w:rsidRDefault="00AB720A" w:rsidP="00135E26">
      <w:pPr>
        <w:pStyle w:val="Ttulo3"/>
        <w:rPr>
          <w:szCs w:val="28"/>
        </w:rPr>
      </w:pPr>
      <w:bookmarkStart w:id="33" w:name="_Toc172102429"/>
      <w:r>
        <w:rPr>
          <w:szCs w:val="28"/>
        </w:rPr>
        <w:t>3.</w:t>
      </w:r>
      <w:r w:rsidR="00135E26">
        <w:rPr>
          <w:szCs w:val="28"/>
        </w:rPr>
        <w:t>5</w:t>
      </w:r>
      <w:r w:rsidR="00AD3D79">
        <w:rPr>
          <w:szCs w:val="28"/>
        </w:rPr>
        <w:t>.2.6</w:t>
      </w:r>
      <w:r w:rsidR="00922BB2">
        <w:rPr>
          <w:szCs w:val="28"/>
        </w:rPr>
        <w:t xml:space="preserve"> Estágio não O</w:t>
      </w:r>
      <w:r w:rsidRPr="00565952">
        <w:rPr>
          <w:szCs w:val="28"/>
        </w:rPr>
        <w:t>brigatório</w:t>
      </w:r>
      <w:bookmarkEnd w:id="33"/>
    </w:p>
    <w:p w14:paraId="4CD8D271" w14:textId="77777777" w:rsidR="00AD3D79" w:rsidRPr="00AD3D79" w:rsidRDefault="00AD3D79" w:rsidP="00AD3D79">
      <w:pPr>
        <w:pBdr>
          <w:top w:val="nil"/>
          <w:left w:val="nil"/>
          <w:bottom w:val="nil"/>
          <w:right w:val="nil"/>
          <w:between w:val="nil"/>
        </w:pBdr>
        <w:tabs>
          <w:tab w:val="left" w:pos="652"/>
        </w:tabs>
        <w:rPr>
          <w:color w:val="FF0000"/>
        </w:rPr>
      </w:pPr>
      <w:r w:rsidRPr="00AD3D79">
        <w:rPr>
          <w:color w:val="FF0000"/>
        </w:rPr>
        <w:t xml:space="preserve">Descrever o estágio não obrigatório referente ao curso, enquanto um ato educativo supervisionado, desenvolvido no ambiente de trabalho, complementar à formação acadêmica </w:t>
      </w:r>
      <w:r w:rsidRPr="00AD3D79">
        <w:rPr>
          <w:color w:val="FF0000"/>
        </w:rPr>
        <w:lastRenderedPageBreak/>
        <w:t xml:space="preserve">profissional, em conformidade às exigências das DCN de cada curso de graduação. Seu detalhamento deve constar em regulamentação específica. </w:t>
      </w:r>
    </w:p>
    <w:p w14:paraId="350E0B53" w14:textId="77777777" w:rsidR="00AD3D79" w:rsidRPr="00AD3D79" w:rsidRDefault="00AD3D79" w:rsidP="00AD3D79">
      <w:pPr>
        <w:pBdr>
          <w:top w:val="nil"/>
          <w:left w:val="nil"/>
          <w:bottom w:val="nil"/>
          <w:right w:val="nil"/>
          <w:between w:val="nil"/>
        </w:pBdr>
        <w:tabs>
          <w:tab w:val="left" w:pos="652"/>
        </w:tabs>
        <w:rPr>
          <w:color w:val="FF0000"/>
        </w:rPr>
      </w:pPr>
      <w:r w:rsidRPr="00AD3D79">
        <w:rPr>
          <w:color w:val="FF0000"/>
        </w:rPr>
        <w:t>Mesmo para cursos que optarem por não ter estágio obrigatório ou não obrigatório, esse item deve ser previsto para possibilitar que os estudantes que realizem estágios voluntários possam incluir tal participação em seu percurso formativo.</w:t>
      </w:r>
    </w:p>
    <w:p w14:paraId="41F4AFC7" w14:textId="3CEAADB3" w:rsidR="005F3053" w:rsidRPr="003C0375" w:rsidRDefault="00D77080" w:rsidP="00135E26">
      <w:pPr>
        <w:pStyle w:val="Ttulo3"/>
      </w:pPr>
      <w:bookmarkStart w:id="34" w:name="_Toc172102430"/>
      <w:r>
        <w:t>3.</w:t>
      </w:r>
      <w:r w:rsidR="0017064E">
        <w:t>5.2.</w:t>
      </w:r>
      <w:r>
        <w:t>7</w:t>
      </w:r>
      <w:r w:rsidR="005F3053" w:rsidRPr="00790539">
        <w:t xml:space="preserve"> P</w:t>
      </w:r>
      <w:r w:rsidR="0017064E">
        <w:t xml:space="preserve">IEPEX (obrigatório para </w:t>
      </w:r>
      <w:proofErr w:type="spellStart"/>
      <w:r w:rsidR="0017064E">
        <w:t>BIs</w:t>
      </w:r>
      <w:proofErr w:type="spellEnd"/>
      <w:r w:rsidR="0017064E">
        <w:t>) ou outros programas integradores</w:t>
      </w:r>
      <w:bookmarkEnd w:id="34"/>
    </w:p>
    <w:p w14:paraId="019C6F8B" w14:textId="77777777" w:rsidR="0017064E" w:rsidRPr="0017064E" w:rsidRDefault="0017064E" w:rsidP="0017064E">
      <w:pPr>
        <w:pBdr>
          <w:top w:val="nil"/>
          <w:left w:val="nil"/>
          <w:bottom w:val="nil"/>
          <w:right w:val="nil"/>
          <w:between w:val="nil"/>
        </w:pBdr>
        <w:tabs>
          <w:tab w:val="left" w:pos="652"/>
        </w:tabs>
        <w:rPr>
          <w:color w:val="FF0000"/>
        </w:rPr>
      </w:pPr>
      <w:r w:rsidRPr="0017064E">
        <w:rPr>
          <w:color w:val="FF0000"/>
        </w:rPr>
        <w:t>Apresentar o PIEPEX do curso, que é um programa que objetiva integrar e desenvolver ações de ensino, pesquisa e extensão, em complexidade crescente, de forma a produzir conhecimentos para o desenvolvimento de projetos de conclusão de curso. Seu detalhamento deve constar em regulamentação específica.</w:t>
      </w:r>
    </w:p>
    <w:p w14:paraId="51919FBB" w14:textId="3BCF11E9" w:rsidR="005F3053" w:rsidRPr="0017064E" w:rsidRDefault="00135E26" w:rsidP="0017064E">
      <w:pPr>
        <w:pStyle w:val="Ttulo3"/>
      </w:pPr>
      <w:bookmarkStart w:id="35" w:name="_Toc172102431"/>
      <w:r w:rsidRPr="0017064E">
        <w:t>3.</w:t>
      </w:r>
      <w:r w:rsidR="0017064E" w:rsidRPr="0017064E">
        <w:t>5.2.8</w:t>
      </w:r>
      <w:r w:rsidR="005F3053" w:rsidRPr="0017064E">
        <w:t xml:space="preserve"> </w:t>
      </w:r>
      <w:r w:rsidR="0017064E" w:rsidRPr="0017064E">
        <w:t>PTA/Mentoring/outros programas de tutoria/mentoria/acolhimento (quando for o caso)</w:t>
      </w:r>
      <w:bookmarkEnd w:id="35"/>
    </w:p>
    <w:p w14:paraId="0652AEA6" w14:textId="77777777" w:rsidR="0017064E" w:rsidRPr="0017064E" w:rsidRDefault="0017064E" w:rsidP="0017064E">
      <w:pPr>
        <w:pBdr>
          <w:top w:val="nil"/>
          <w:left w:val="nil"/>
          <w:bottom w:val="nil"/>
          <w:right w:val="nil"/>
          <w:between w:val="nil"/>
        </w:pBdr>
        <w:tabs>
          <w:tab w:val="left" w:pos="652"/>
        </w:tabs>
        <w:rPr>
          <w:color w:val="FF0000"/>
        </w:rPr>
      </w:pPr>
      <w:r w:rsidRPr="0017064E">
        <w:rPr>
          <w:color w:val="FF0000"/>
        </w:rPr>
        <w:t>Descrever os programas de acompanhamento acadêmico discente, que aprimoram as experiências formativas e a vida acadêmica dos estudantes. Seu detalhamento deve constar em regulamentação específica.</w:t>
      </w:r>
    </w:p>
    <w:p w14:paraId="2596AC86" w14:textId="77777777" w:rsidR="009A06D0" w:rsidRDefault="009A06D0" w:rsidP="00F04CDE"/>
    <w:p w14:paraId="787B7E34" w14:textId="26EEC0DB" w:rsidR="00A40F98" w:rsidRPr="00033388" w:rsidRDefault="00F04CDE" w:rsidP="009A06D0">
      <w:pPr>
        <w:pStyle w:val="Ttulo1"/>
      </w:pPr>
      <w:bookmarkStart w:id="36" w:name="_Toc172102432"/>
      <w:r>
        <w:t>4</w:t>
      </w:r>
      <w:r w:rsidR="00A40F98" w:rsidRPr="00033388">
        <w:t xml:space="preserve"> DESENVOLVIMENTO METODOLÓGICO</w:t>
      </w:r>
      <w:bookmarkEnd w:id="36"/>
    </w:p>
    <w:p w14:paraId="787B7E35" w14:textId="306964A8" w:rsidR="00A40F98" w:rsidRPr="001944DA" w:rsidRDefault="00F04CDE" w:rsidP="009A06D0">
      <w:pPr>
        <w:pStyle w:val="Ttulo2"/>
      </w:pPr>
      <w:bookmarkStart w:id="37" w:name="_Toc172102433"/>
      <w:r>
        <w:t>4.1</w:t>
      </w:r>
      <w:r w:rsidR="00033388" w:rsidRPr="001944DA">
        <w:t xml:space="preserve"> Metodologia</w:t>
      </w:r>
      <w:r w:rsidR="0017064E">
        <w:t>s</w:t>
      </w:r>
      <w:r w:rsidR="00A40F98" w:rsidRPr="001944DA">
        <w:t xml:space="preserve"> de ensino</w:t>
      </w:r>
      <w:r w:rsidR="002F5FFF" w:rsidRPr="001944DA">
        <w:t xml:space="preserve"> e aprendizagem</w:t>
      </w:r>
      <w:bookmarkEnd w:id="37"/>
    </w:p>
    <w:p w14:paraId="6B4A2818" w14:textId="77777777" w:rsidR="0017064E" w:rsidRPr="0017064E" w:rsidRDefault="0017064E" w:rsidP="0017064E">
      <w:pPr>
        <w:pBdr>
          <w:top w:val="nil"/>
          <w:left w:val="nil"/>
          <w:bottom w:val="nil"/>
          <w:right w:val="nil"/>
          <w:between w:val="nil"/>
        </w:pBdr>
        <w:tabs>
          <w:tab w:val="left" w:pos="652"/>
        </w:tabs>
        <w:rPr>
          <w:color w:val="FF0000"/>
        </w:rPr>
      </w:pPr>
      <w:r w:rsidRPr="0017064E">
        <w:rPr>
          <w:color w:val="FF0000"/>
        </w:rPr>
        <w:t xml:space="preserve">Descrever as concepções e práticas que orientam os processos de ensino e aprendizagem do curso, em conformidade ao já assumido nas concepções filosóficas e pedagógicas do curso, retomando questões/conceitos referentes à inovação pedagógica. </w:t>
      </w:r>
    </w:p>
    <w:p w14:paraId="16F11802" w14:textId="77777777" w:rsidR="0017064E" w:rsidRPr="0017064E" w:rsidRDefault="0017064E" w:rsidP="0017064E">
      <w:pPr>
        <w:pBdr>
          <w:top w:val="nil"/>
          <w:left w:val="nil"/>
          <w:bottom w:val="nil"/>
          <w:right w:val="nil"/>
          <w:between w:val="nil"/>
        </w:pBdr>
        <w:tabs>
          <w:tab w:val="left" w:pos="652"/>
        </w:tabs>
        <w:rPr>
          <w:color w:val="FF0000"/>
        </w:rPr>
      </w:pPr>
      <w:r w:rsidRPr="0017064E">
        <w:rPr>
          <w:color w:val="FF0000"/>
        </w:rPr>
        <w:t>Sugere-se que sejam adotadas e explicitadas metodologias ativas de ensino e aprendizagem, e adequadas ao que preconizam as DCN do curso.</w:t>
      </w:r>
    </w:p>
    <w:p w14:paraId="49EE142F" w14:textId="09819A5F" w:rsidR="00DD14CB" w:rsidRPr="00251B39" w:rsidRDefault="00614C03" w:rsidP="009A06D0">
      <w:pPr>
        <w:pStyle w:val="Ttulo2"/>
      </w:pPr>
      <w:bookmarkStart w:id="38" w:name="_Toc172102434"/>
      <w:r w:rsidRPr="00251B39">
        <w:t>4</w:t>
      </w:r>
      <w:r w:rsidR="00DD14CB">
        <w:t>.2</w:t>
      </w:r>
      <w:r w:rsidR="00DC12F5" w:rsidRPr="00251B39">
        <w:t xml:space="preserve"> </w:t>
      </w:r>
      <w:r w:rsidR="00DD14CB">
        <w:t xml:space="preserve">Avaliação </w:t>
      </w:r>
      <w:r w:rsidR="0040427C">
        <w:t>da</w:t>
      </w:r>
      <w:r w:rsidR="00DD14CB">
        <w:t xml:space="preserve"> </w:t>
      </w:r>
      <w:r w:rsidR="00DD14CB" w:rsidRPr="00251B39">
        <w:t>aprendizagem</w:t>
      </w:r>
      <w:bookmarkEnd w:id="38"/>
    </w:p>
    <w:p w14:paraId="38A1347A" w14:textId="77777777" w:rsidR="0040427C" w:rsidRPr="0040427C" w:rsidRDefault="0040427C" w:rsidP="0040427C">
      <w:pPr>
        <w:pBdr>
          <w:top w:val="nil"/>
          <w:left w:val="nil"/>
          <w:bottom w:val="nil"/>
          <w:right w:val="nil"/>
          <w:between w:val="nil"/>
        </w:pBdr>
        <w:tabs>
          <w:tab w:val="left" w:pos="652"/>
        </w:tabs>
        <w:rPr>
          <w:color w:val="FF0000"/>
        </w:rPr>
      </w:pPr>
      <w:r w:rsidRPr="0040427C">
        <w:rPr>
          <w:color w:val="FF0000"/>
        </w:rPr>
        <w:t xml:space="preserve">Em coerência com as concepções filosóficas e pedagógicas já assumidas para o processo educativo, devem ser descritas as metodologias de avaliação da aprendizagem. Sugere-se privilegiar concepções processuais e formativas de avaliação, porque, deste modo, legitima-se </w:t>
      </w:r>
      <w:r w:rsidRPr="0040427C">
        <w:rPr>
          <w:color w:val="FF0000"/>
        </w:rPr>
        <w:lastRenderedPageBreak/>
        <w:t xml:space="preserve">um processo de recuperação do desempenho acadêmico ao longo do itinerário formativo do estudante. </w:t>
      </w:r>
    </w:p>
    <w:p w14:paraId="1B670B2F" w14:textId="77777777" w:rsidR="0040427C" w:rsidRPr="0040427C" w:rsidRDefault="0040427C" w:rsidP="0040427C">
      <w:pPr>
        <w:pBdr>
          <w:top w:val="nil"/>
          <w:left w:val="nil"/>
          <w:bottom w:val="nil"/>
          <w:right w:val="nil"/>
          <w:between w:val="nil"/>
        </w:pBdr>
        <w:tabs>
          <w:tab w:val="left" w:pos="652"/>
        </w:tabs>
        <w:rPr>
          <w:color w:val="FF0000"/>
        </w:rPr>
      </w:pPr>
      <w:r w:rsidRPr="0040427C">
        <w:rPr>
          <w:color w:val="FF0000"/>
        </w:rPr>
        <w:t>Os processos de recuperação do desempenho acadêmico devem ser apontados, de modo a se atender a normatização institucional contida no RGCG. Sugere-se valorizar aspectos que incluem evidências de resultados de aprendizagem, a partir da prática da recuperação do desempenho acadêmico adotada pelo curso.</w:t>
      </w:r>
    </w:p>
    <w:p w14:paraId="787B7E3D" w14:textId="6FBED240" w:rsidR="006E7F81" w:rsidRDefault="00DD14CB" w:rsidP="009A06D0">
      <w:pPr>
        <w:pStyle w:val="Ttulo1"/>
      </w:pPr>
      <w:bookmarkStart w:id="39" w:name="_Toc172102435"/>
      <w:r>
        <w:t>5 PROCESSO DE AVALIAÇÃO DO CURSO</w:t>
      </w:r>
      <w:bookmarkEnd w:id="39"/>
    </w:p>
    <w:p w14:paraId="787B7E3F" w14:textId="7A07187B" w:rsidR="006E7F81" w:rsidRPr="00251B39" w:rsidRDefault="00DD14CB" w:rsidP="009A06D0">
      <w:pPr>
        <w:pStyle w:val="Ttulo2"/>
      </w:pPr>
      <w:bookmarkStart w:id="40" w:name="_Toc172102436"/>
      <w:r>
        <w:t>5</w:t>
      </w:r>
      <w:r w:rsidR="00DC12F5" w:rsidRPr="00251B39">
        <w:t>.1 Avaliação do projeto pedagógico</w:t>
      </w:r>
      <w:r w:rsidR="00251B39">
        <w:t xml:space="preserve"> do curso</w:t>
      </w:r>
      <w:r w:rsidR="00DC12F5" w:rsidRPr="00251B39">
        <w:t xml:space="preserve"> (PPC)</w:t>
      </w:r>
      <w:bookmarkEnd w:id="40"/>
    </w:p>
    <w:p w14:paraId="787B7E4B" w14:textId="1D24FED6" w:rsidR="006E7F81" w:rsidRPr="000F1BBD" w:rsidRDefault="00DC12F5" w:rsidP="000F1BBD">
      <w:pPr>
        <w:pBdr>
          <w:top w:val="nil"/>
          <w:left w:val="nil"/>
          <w:bottom w:val="nil"/>
          <w:right w:val="nil"/>
          <w:between w:val="nil"/>
        </w:pBdr>
        <w:tabs>
          <w:tab w:val="left" w:pos="652"/>
        </w:tabs>
        <w:rPr>
          <w:color w:val="FF0000"/>
        </w:rPr>
      </w:pPr>
      <w:r w:rsidRPr="000F1BBD">
        <w:rPr>
          <w:color w:val="FF0000"/>
        </w:rPr>
        <w:t>De</w:t>
      </w:r>
      <w:r w:rsidR="000F1BBD" w:rsidRPr="000F1BBD">
        <w:rPr>
          <w:color w:val="FF0000"/>
        </w:rPr>
        <w:t xml:space="preserve">screver de que forma o curso, por meio do NDE, realiza o acompanhamento, a atualização e a avaliação do curso. Apontar os instrumentos utilizados e as articulações com as diferentes comissões que possam contribuir nesse processo avaliativo. </w:t>
      </w:r>
      <w:r w:rsidRPr="000F1BBD">
        <w:rPr>
          <w:color w:val="FF0000"/>
        </w:rPr>
        <w:t xml:space="preserve"> </w:t>
      </w:r>
    </w:p>
    <w:p w14:paraId="6A380ACE" w14:textId="453B9FE0" w:rsidR="00DD14CB" w:rsidRDefault="00DD14CB" w:rsidP="009A06D0">
      <w:pPr>
        <w:pStyle w:val="Ttulo2"/>
      </w:pPr>
      <w:bookmarkStart w:id="41" w:name="_Toc172102437"/>
      <w:r>
        <w:t>5</w:t>
      </w:r>
      <w:r w:rsidR="00DC12F5" w:rsidRPr="00251B39">
        <w:t xml:space="preserve">.2 </w:t>
      </w:r>
      <w:r w:rsidR="00DC12F5" w:rsidRPr="00110A3E">
        <w:t>Avaliação interna do curso</w:t>
      </w:r>
      <w:bookmarkEnd w:id="41"/>
    </w:p>
    <w:p w14:paraId="3560D200" w14:textId="474B6869" w:rsidR="00DD14CB" w:rsidRPr="00DD14CB" w:rsidRDefault="00DD14CB" w:rsidP="009A06D0">
      <w:pPr>
        <w:pStyle w:val="Ttulo3"/>
      </w:pPr>
      <w:bookmarkStart w:id="42" w:name="_Toc172102438"/>
      <w:r>
        <w:t>5.2.1 Autoavaliação da CPA</w:t>
      </w:r>
      <w:bookmarkEnd w:id="42"/>
    </w:p>
    <w:p w14:paraId="093BEBAA" w14:textId="77777777" w:rsidR="000F1BBD" w:rsidRPr="000F1BBD" w:rsidRDefault="000F1BBD" w:rsidP="000F1BBD">
      <w:pPr>
        <w:pBdr>
          <w:top w:val="nil"/>
          <w:left w:val="nil"/>
          <w:bottom w:val="nil"/>
          <w:right w:val="nil"/>
          <w:between w:val="nil"/>
        </w:pBdr>
        <w:tabs>
          <w:tab w:val="left" w:pos="652"/>
        </w:tabs>
        <w:rPr>
          <w:color w:val="FF0000"/>
        </w:rPr>
      </w:pPr>
      <w:r w:rsidRPr="000F1BBD">
        <w:rPr>
          <w:color w:val="FF0000"/>
        </w:rPr>
        <w:t>Descrever a atuação da CPA (conforme página deste órgão) e como esta autoavaliação contribui para a avaliação do curso.</w:t>
      </w:r>
    </w:p>
    <w:p w14:paraId="19633166" w14:textId="5BFE85D7" w:rsidR="00400824" w:rsidRPr="00DD14CB" w:rsidRDefault="00400824" w:rsidP="009A06D0">
      <w:pPr>
        <w:pStyle w:val="Ttulo3"/>
      </w:pPr>
      <w:bookmarkStart w:id="43" w:name="_Toc172102439"/>
      <w:r>
        <w:t xml:space="preserve">5.2.2 Avaliação </w:t>
      </w:r>
      <w:r w:rsidR="000F1BBD">
        <w:t>da comissão s</w:t>
      </w:r>
      <w:r>
        <w:t xml:space="preserve">etorial </w:t>
      </w:r>
      <w:r w:rsidR="000F1BBD">
        <w:t>de avaliação (se houver)</w:t>
      </w:r>
      <w:bookmarkEnd w:id="43"/>
    </w:p>
    <w:p w14:paraId="0F669579" w14:textId="7CFAA8A1" w:rsidR="000F1BBD" w:rsidRPr="000F1BBD" w:rsidRDefault="00DD14CB" w:rsidP="000F1BBD">
      <w:pPr>
        <w:pBdr>
          <w:top w:val="nil"/>
          <w:left w:val="nil"/>
          <w:bottom w:val="nil"/>
          <w:right w:val="nil"/>
          <w:between w:val="nil"/>
        </w:pBdr>
        <w:tabs>
          <w:tab w:val="left" w:pos="652"/>
        </w:tabs>
        <w:rPr>
          <w:color w:val="FF0000"/>
        </w:rPr>
      </w:pPr>
      <w:r>
        <w:tab/>
      </w:r>
      <w:bookmarkStart w:id="44" w:name="_Toc116656002"/>
      <w:r w:rsidR="000F1BBD" w:rsidRPr="000F1BBD">
        <w:rPr>
          <w:color w:val="FF0000"/>
        </w:rPr>
        <w:t>Descrever a atuação da Comissão de Avaliação do curso, se esta existir, e sua articulação com o NDE do curso. Apontar os eixos de avaliação em que ela atua, sua complementaridade à avaliação da CPA, os instrumentos e articulações com outras comissões que possam contribuir para esta avaliação interna. Caso o curso opte por não adotar a Comissão Setorial de Avaliação, deve-se descrever como o NDE realiza essa avaliação interna do curso, apontando os instrumentos adotados, a periodicidade de sua realização, assim como os modos de publicização dos resultados aferidos por tal processo junto à sua comunidade acadêmica.</w:t>
      </w:r>
    </w:p>
    <w:p w14:paraId="787B7E5B" w14:textId="495BD394" w:rsidR="006E7F81" w:rsidRPr="00D737F8" w:rsidRDefault="000F1BBD" w:rsidP="000F1BBD">
      <w:pPr>
        <w:pStyle w:val="Ttulo3"/>
      </w:pPr>
      <w:bookmarkStart w:id="45" w:name="_Toc172102440"/>
      <w:bookmarkEnd w:id="44"/>
      <w:r>
        <w:t xml:space="preserve">5.3 Avaliação </w:t>
      </w:r>
      <w:r w:rsidR="00DC12F5" w:rsidRPr="00D737F8">
        <w:t>externa do curso</w:t>
      </w:r>
      <w:bookmarkEnd w:id="45"/>
    </w:p>
    <w:p w14:paraId="7DB3120D" w14:textId="77777777" w:rsidR="000F1BBD" w:rsidRDefault="000F1BBD" w:rsidP="000F1BBD">
      <w:pPr>
        <w:pBdr>
          <w:top w:val="nil"/>
          <w:left w:val="nil"/>
          <w:bottom w:val="nil"/>
          <w:right w:val="nil"/>
          <w:between w:val="nil"/>
        </w:pBdr>
        <w:tabs>
          <w:tab w:val="left" w:pos="652"/>
        </w:tabs>
        <w:rPr>
          <w:color w:val="FF0000"/>
        </w:rPr>
      </w:pPr>
      <w:r w:rsidRPr="000F1BBD">
        <w:rPr>
          <w:color w:val="FF0000"/>
        </w:rPr>
        <w:t>Descrever as avaliações e quais órgãos superiores as executam para aprovação do curso. Exemplos: Ciclo de avaliação do SINAES (Enade, avaliação in loco, censo da educação superior etc.); órgãos de classe; outras avaliações externas.</w:t>
      </w:r>
    </w:p>
    <w:p w14:paraId="60C06772" w14:textId="77777777" w:rsidR="000F1BBD" w:rsidRPr="000F1BBD" w:rsidRDefault="000F1BBD" w:rsidP="000F1BBD">
      <w:pPr>
        <w:pBdr>
          <w:top w:val="nil"/>
          <w:left w:val="nil"/>
          <w:bottom w:val="nil"/>
          <w:right w:val="nil"/>
          <w:between w:val="nil"/>
        </w:pBdr>
        <w:tabs>
          <w:tab w:val="left" w:pos="652"/>
        </w:tabs>
        <w:rPr>
          <w:color w:val="FF0000"/>
        </w:rPr>
      </w:pPr>
    </w:p>
    <w:p w14:paraId="787B7E60" w14:textId="43D9410A" w:rsidR="006E7F81" w:rsidRDefault="00400824" w:rsidP="009A06D0">
      <w:pPr>
        <w:pStyle w:val="Ttulo1"/>
      </w:pPr>
      <w:bookmarkStart w:id="46" w:name="_Toc172102441"/>
      <w:r>
        <w:t>6</w:t>
      </w:r>
      <w:r w:rsidR="00DC12F5">
        <w:t xml:space="preserve"> ESTRUTURA DE FUNCIONAMENTO DO CURSO</w:t>
      </w:r>
      <w:bookmarkEnd w:id="46"/>
    </w:p>
    <w:p w14:paraId="787B7E64" w14:textId="5C98182E" w:rsidR="006E7F81" w:rsidRDefault="00400824" w:rsidP="009A06D0">
      <w:pPr>
        <w:pStyle w:val="Ttulo2"/>
      </w:pPr>
      <w:bookmarkStart w:id="47" w:name="_Toc172102442"/>
      <w:r>
        <w:t>6.</w:t>
      </w:r>
      <w:r w:rsidR="00DC12F5">
        <w:t>1 Recursos físicos, tecnológicos e outros</w:t>
      </w:r>
      <w:bookmarkEnd w:id="47"/>
    </w:p>
    <w:p w14:paraId="787B7E92" w14:textId="37A26A98" w:rsidR="006E7F81" w:rsidRPr="000F1BBD" w:rsidRDefault="000F1BBD" w:rsidP="000F1BBD">
      <w:pPr>
        <w:pBdr>
          <w:top w:val="nil"/>
          <w:left w:val="nil"/>
          <w:bottom w:val="nil"/>
          <w:right w:val="nil"/>
          <w:between w:val="nil"/>
        </w:pBdr>
        <w:tabs>
          <w:tab w:val="left" w:pos="652"/>
        </w:tabs>
        <w:rPr>
          <w:color w:val="FF0000"/>
        </w:rPr>
      </w:pPr>
      <w:r w:rsidRPr="000F1BBD">
        <w:rPr>
          <w:color w:val="FF0000"/>
        </w:rPr>
        <w:t>Descrever a estrutura completa que permite o desenvolvimento do curso (laboratórios, bibliotecas, salas ou espaços específicos relacionados às práticas do curso etc.). Nos PPC de criação de novos cursos deverá, ainda, ser apontada toda a estrutura a ser adquirida para o funcionamento do curso, em conformidade ao detalhamento constante do Apêndice B do PPC - Planilha de Investimentos para implantação do curso.</w:t>
      </w:r>
    </w:p>
    <w:p w14:paraId="787B7E94" w14:textId="60350889" w:rsidR="006E7F81" w:rsidRDefault="00FB5523" w:rsidP="009A06D0">
      <w:pPr>
        <w:pStyle w:val="Ttulo2"/>
      </w:pPr>
      <w:bookmarkStart w:id="48" w:name="_Toc172102443"/>
      <w:r>
        <w:t>6</w:t>
      </w:r>
      <w:r w:rsidR="00400824">
        <w:t>.2</w:t>
      </w:r>
      <w:r w:rsidR="00DC12F5">
        <w:t xml:space="preserve"> Corpo docente e </w:t>
      </w:r>
      <w:r w:rsidR="000F1BBD">
        <w:t>corpo</w:t>
      </w:r>
      <w:r w:rsidR="00DC12F5">
        <w:t xml:space="preserve"> técnico-administrativo</w:t>
      </w:r>
      <w:r w:rsidR="000F1BBD">
        <w:t xml:space="preserve"> em educação</w:t>
      </w:r>
      <w:bookmarkEnd w:id="48"/>
      <w:r w:rsidR="000F1BBD">
        <w:t xml:space="preserve"> </w:t>
      </w:r>
    </w:p>
    <w:p w14:paraId="13A8B22C" w14:textId="77777777" w:rsidR="000F1BBD" w:rsidRPr="000F1BBD" w:rsidRDefault="000F1BBD" w:rsidP="000F1BBD">
      <w:pPr>
        <w:pBdr>
          <w:top w:val="nil"/>
          <w:left w:val="nil"/>
          <w:bottom w:val="nil"/>
          <w:right w:val="nil"/>
          <w:between w:val="nil"/>
        </w:pBdr>
        <w:tabs>
          <w:tab w:val="left" w:pos="652"/>
        </w:tabs>
        <w:rPr>
          <w:color w:val="FF0000"/>
        </w:rPr>
      </w:pPr>
      <w:r w:rsidRPr="000F1BBD">
        <w:rPr>
          <w:color w:val="FF0000"/>
        </w:rPr>
        <w:t>Apontar, em quadros quantitativos, o número de membros do quadro pessoal vinculado ao curso (um para docente e um para TAE), incluindo a qualificação percentual de mestres e doutores. Não é necessário fazer nenhuma descrição nominal do corpo docente ou técnico. Nos PPC de criação de novos cursos deverá, ainda, ser apontada a necessidade de novas contratações de recursos humanos para o funcionamento do curso, em conformidade ao detalhamento constante do Apêndice B do PPC - Planilha de Investimentos para implantação do curso.</w:t>
      </w:r>
    </w:p>
    <w:p w14:paraId="5BA6A030" w14:textId="77777777" w:rsidR="00C442C6" w:rsidRPr="00C442C6" w:rsidRDefault="00C442C6" w:rsidP="00C442C6"/>
    <w:p w14:paraId="787B7ED8" w14:textId="1D3A6199" w:rsidR="006E7F81" w:rsidRDefault="000F1BBD" w:rsidP="00C442C6">
      <w:pPr>
        <w:pStyle w:val="Ttulo2"/>
        <w:numPr>
          <w:ilvl w:val="1"/>
          <w:numId w:val="2"/>
        </w:numPr>
        <w:spacing w:before="0" w:after="0"/>
        <w:ind w:left="578" w:hanging="578"/>
        <w:jc w:val="left"/>
      </w:pPr>
      <w:bookmarkStart w:id="49" w:name="_Toc172102444"/>
      <w:r>
        <w:t>Referências</w:t>
      </w:r>
      <w:bookmarkEnd w:id="49"/>
    </w:p>
    <w:p w14:paraId="3612785C" w14:textId="77777777" w:rsidR="000F1BBD" w:rsidRDefault="000F1BBD" w:rsidP="003475BA">
      <w:pPr>
        <w:pBdr>
          <w:top w:val="nil"/>
          <w:left w:val="nil"/>
          <w:bottom w:val="nil"/>
          <w:right w:val="nil"/>
          <w:between w:val="nil"/>
        </w:pBdr>
        <w:tabs>
          <w:tab w:val="left" w:pos="652"/>
        </w:tabs>
        <w:rPr>
          <w:color w:val="FF0000"/>
        </w:rPr>
      </w:pPr>
      <w:r w:rsidRPr="000F1BBD">
        <w:rPr>
          <w:color w:val="FF0000"/>
        </w:rPr>
        <w:t xml:space="preserve">Todas </w:t>
      </w:r>
      <w:r w:rsidRPr="003475BA">
        <w:rPr>
          <w:color w:val="FF0000"/>
        </w:rPr>
        <w:t>as</w:t>
      </w:r>
      <w:r w:rsidRPr="000F1BBD">
        <w:rPr>
          <w:color w:val="FF0000"/>
        </w:rPr>
        <w:t xml:space="preserve"> referências bibliográficas citadas no PPC</w:t>
      </w:r>
      <w:r w:rsidR="00D8058D" w:rsidRPr="000F1BBD">
        <w:rPr>
          <w:color w:val="FF0000"/>
        </w:rPr>
        <w:t>.</w:t>
      </w:r>
    </w:p>
    <w:p w14:paraId="074AA84D" w14:textId="77777777" w:rsidR="003475BA" w:rsidRDefault="003475BA" w:rsidP="003475BA">
      <w:pPr>
        <w:pBdr>
          <w:top w:val="nil"/>
          <w:left w:val="nil"/>
          <w:bottom w:val="nil"/>
          <w:right w:val="nil"/>
          <w:between w:val="nil"/>
        </w:pBdr>
        <w:tabs>
          <w:tab w:val="left" w:pos="652"/>
        </w:tabs>
        <w:rPr>
          <w:color w:val="FF0000"/>
        </w:rPr>
      </w:pPr>
    </w:p>
    <w:p w14:paraId="6F715549" w14:textId="5DB019AB" w:rsidR="003475BA" w:rsidRPr="00C911DC" w:rsidRDefault="003475BA" w:rsidP="00C911DC">
      <w:pPr>
        <w:pStyle w:val="Ttulo2"/>
        <w:numPr>
          <w:ilvl w:val="1"/>
          <w:numId w:val="2"/>
        </w:numPr>
        <w:spacing w:before="0" w:after="0"/>
        <w:ind w:left="578" w:hanging="578"/>
        <w:jc w:val="left"/>
      </w:pPr>
      <w:bookmarkStart w:id="50" w:name="_Toc172102445"/>
      <w:r w:rsidRPr="00C911DC">
        <w:t>Apêndices do PPC</w:t>
      </w:r>
      <w:bookmarkEnd w:id="50"/>
    </w:p>
    <w:p w14:paraId="69E1C2BC" w14:textId="77777777" w:rsidR="003475BA" w:rsidRPr="003475BA" w:rsidRDefault="003475BA" w:rsidP="003475BA">
      <w:pPr>
        <w:pStyle w:val="PargrafodaLista"/>
        <w:numPr>
          <w:ilvl w:val="0"/>
          <w:numId w:val="53"/>
        </w:numPr>
        <w:pBdr>
          <w:top w:val="nil"/>
          <w:left w:val="nil"/>
          <w:bottom w:val="nil"/>
          <w:right w:val="nil"/>
          <w:between w:val="nil"/>
        </w:pBdr>
        <w:tabs>
          <w:tab w:val="left" w:pos="652"/>
        </w:tabs>
        <w:rPr>
          <w:color w:val="FF0000"/>
        </w:rPr>
      </w:pPr>
      <w:r w:rsidRPr="003475BA">
        <w:rPr>
          <w:color w:val="FF0000"/>
        </w:rPr>
        <w:t>Relação de Bibliografia Básica e Complementar para implantação do curso (somente PPC de criação)</w:t>
      </w:r>
    </w:p>
    <w:p w14:paraId="14F891D2" w14:textId="77777777" w:rsidR="003475BA" w:rsidRPr="003475BA" w:rsidRDefault="003475BA" w:rsidP="003475BA">
      <w:pPr>
        <w:pStyle w:val="PargrafodaLista"/>
        <w:numPr>
          <w:ilvl w:val="0"/>
          <w:numId w:val="53"/>
        </w:numPr>
        <w:pBdr>
          <w:top w:val="nil"/>
          <w:left w:val="nil"/>
          <w:bottom w:val="nil"/>
          <w:right w:val="nil"/>
          <w:between w:val="nil"/>
        </w:pBdr>
        <w:tabs>
          <w:tab w:val="left" w:pos="652"/>
        </w:tabs>
        <w:rPr>
          <w:color w:val="FF0000"/>
        </w:rPr>
      </w:pPr>
      <w:r w:rsidRPr="003475BA">
        <w:rPr>
          <w:color w:val="FF0000"/>
        </w:rPr>
        <w:t>Planilha de Investimentos para implantação do curso (somente PPC de criação)</w:t>
      </w:r>
    </w:p>
    <w:p w14:paraId="1EFEF1DE" w14:textId="77777777" w:rsidR="003475BA" w:rsidRPr="003475BA" w:rsidRDefault="003475BA" w:rsidP="003475BA">
      <w:pPr>
        <w:pStyle w:val="PargrafodaLista"/>
        <w:numPr>
          <w:ilvl w:val="0"/>
          <w:numId w:val="53"/>
        </w:numPr>
        <w:pBdr>
          <w:top w:val="nil"/>
          <w:left w:val="nil"/>
          <w:bottom w:val="nil"/>
          <w:right w:val="nil"/>
          <w:between w:val="nil"/>
        </w:pBdr>
        <w:tabs>
          <w:tab w:val="left" w:pos="652"/>
        </w:tabs>
        <w:rPr>
          <w:color w:val="FF0000"/>
        </w:rPr>
      </w:pPr>
      <w:r w:rsidRPr="003475BA">
        <w:rPr>
          <w:color w:val="FF0000"/>
        </w:rPr>
        <w:t>Plano de Implementação do curso (somente PPC de criação)</w:t>
      </w:r>
    </w:p>
    <w:p w14:paraId="35919D8D" w14:textId="77777777" w:rsidR="003475BA" w:rsidRPr="003475BA" w:rsidRDefault="003475BA" w:rsidP="003475BA">
      <w:pPr>
        <w:pStyle w:val="PargrafodaLista"/>
        <w:numPr>
          <w:ilvl w:val="0"/>
          <w:numId w:val="53"/>
        </w:numPr>
        <w:pBdr>
          <w:top w:val="nil"/>
          <w:left w:val="nil"/>
          <w:bottom w:val="nil"/>
          <w:right w:val="nil"/>
          <w:between w:val="nil"/>
        </w:pBdr>
        <w:tabs>
          <w:tab w:val="left" w:pos="652"/>
        </w:tabs>
        <w:rPr>
          <w:color w:val="FF0000"/>
        </w:rPr>
      </w:pPr>
      <w:r w:rsidRPr="003475BA">
        <w:rPr>
          <w:color w:val="FF0000"/>
        </w:rPr>
        <w:t>Tabela de equivalências da dinâmica curricular (somente PPC de reestruturação):</w:t>
      </w:r>
    </w:p>
    <w:p w14:paraId="2E560423" w14:textId="77777777" w:rsidR="003475BA" w:rsidRPr="003475BA" w:rsidRDefault="003475BA" w:rsidP="003475BA">
      <w:pPr>
        <w:pBdr>
          <w:top w:val="nil"/>
          <w:left w:val="nil"/>
          <w:bottom w:val="nil"/>
          <w:right w:val="nil"/>
          <w:between w:val="nil"/>
        </w:pBdr>
        <w:tabs>
          <w:tab w:val="left" w:pos="652"/>
        </w:tabs>
        <w:rPr>
          <w:color w:val="FF0000"/>
        </w:rPr>
      </w:pPr>
    </w:p>
    <w:p w14:paraId="1E93CD3D" w14:textId="77777777" w:rsidR="00C911DC" w:rsidRDefault="00C911DC" w:rsidP="003475BA">
      <w:pPr>
        <w:pStyle w:val="PargrafodaLista"/>
        <w:pBdr>
          <w:top w:val="nil"/>
          <w:left w:val="nil"/>
          <w:bottom w:val="nil"/>
          <w:right w:val="nil"/>
          <w:between w:val="nil"/>
        </w:pBdr>
        <w:tabs>
          <w:tab w:val="left" w:pos="652"/>
        </w:tabs>
        <w:ind w:left="1429"/>
        <w:jc w:val="center"/>
        <w:rPr>
          <w:b/>
          <w:bCs/>
          <w:color w:val="FF0000"/>
        </w:rPr>
      </w:pPr>
    </w:p>
    <w:p w14:paraId="42C815DF" w14:textId="77777777" w:rsidR="00C911DC" w:rsidRDefault="00C911DC" w:rsidP="003475BA">
      <w:pPr>
        <w:pStyle w:val="PargrafodaLista"/>
        <w:pBdr>
          <w:top w:val="nil"/>
          <w:left w:val="nil"/>
          <w:bottom w:val="nil"/>
          <w:right w:val="nil"/>
          <w:between w:val="nil"/>
        </w:pBdr>
        <w:tabs>
          <w:tab w:val="left" w:pos="652"/>
        </w:tabs>
        <w:ind w:left="1429"/>
        <w:jc w:val="center"/>
        <w:rPr>
          <w:b/>
          <w:bCs/>
          <w:color w:val="FF0000"/>
        </w:rPr>
      </w:pPr>
    </w:p>
    <w:p w14:paraId="29773BD6" w14:textId="77777777" w:rsidR="00C911DC" w:rsidRDefault="00C911DC" w:rsidP="003475BA">
      <w:pPr>
        <w:pStyle w:val="PargrafodaLista"/>
        <w:pBdr>
          <w:top w:val="nil"/>
          <w:left w:val="nil"/>
          <w:bottom w:val="nil"/>
          <w:right w:val="nil"/>
          <w:between w:val="nil"/>
        </w:pBdr>
        <w:tabs>
          <w:tab w:val="left" w:pos="652"/>
        </w:tabs>
        <w:ind w:left="1429"/>
        <w:jc w:val="center"/>
        <w:rPr>
          <w:b/>
          <w:bCs/>
          <w:color w:val="FF0000"/>
        </w:rPr>
      </w:pPr>
    </w:p>
    <w:p w14:paraId="34E98B5B" w14:textId="10FBDDC3" w:rsidR="003475BA" w:rsidRPr="003475BA" w:rsidRDefault="003475BA" w:rsidP="003475BA">
      <w:pPr>
        <w:pStyle w:val="PargrafodaLista"/>
        <w:pBdr>
          <w:top w:val="nil"/>
          <w:left w:val="nil"/>
          <w:bottom w:val="nil"/>
          <w:right w:val="nil"/>
          <w:between w:val="nil"/>
        </w:pBdr>
        <w:tabs>
          <w:tab w:val="left" w:pos="652"/>
        </w:tabs>
        <w:ind w:left="1429"/>
        <w:jc w:val="center"/>
        <w:rPr>
          <w:b/>
          <w:bCs/>
          <w:color w:val="FF0000"/>
        </w:rPr>
      </w:pPr>
      <w:r w:rsidRPr="003475BA">
        <w:rPr>
          <w:b/>
          <w:bCs/>
          <w:color w:val="FF0000"/>
        </w:rPr>
        <w:lastRenderedPageBreak/>
        <w:t>Apêndice D - Tabela de equivalência</w:t>
      </w:r>
    </w:p>
    <w:tbl>
      <w:tblPr>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09"/>
        <w:gridCol w:w="1481"/>
        <w:gridCol w:w="1522"/>
        <w:gridCol w:w="1641"/>
        <w:gridCol w:w="1198"/>
        <w:gridCol w:w="1497"/>
        <w:gridCol w:w="965"/>
      </w:tblGrid>
      <w:tr w:rsidR="003475BA" w:rsidRPr="003475BA" w14:paraId="7B219EBE" w14:textId="77777777" w:rsidTr="003475BA">
        <w:trPr>
          <w:trHeight w:val="1910"/>
          <w:jc w:val="center"/>
        </w:trPr>
        <w:tc>
          <w:tcPr>
            <w:tcW w:w="1609" w:type="dxa"/>
            <w:tcMar>
              <w:top w:w="100" w:type="dxa"/>
              <w:left w:w="100" w:type="dxa"/>
              <w:bottom w:w="100" w:type="dxa"/>
              <w:right w:w="100" w:type="dxa"/>
            </w:tcMar>
          </w:tcPr>
          <w:p w14:paraId="7E93F753"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Nome do componente curricular disciplinar na nova dinâmica</w:t>
            </w:r>
          </w:p>
        </w:tc>
        <w:tc>
          <w:tcPr>
            <w:tcW w:w="1481" w:type="dxa"/>
            <w:tcMar>
              <w:top w:w="100" w:type="dxa"/>
              <w:left w:w="100" w:type="dxa"/>
              <w:bottom w:w="100" w:type="dxa"/>
              <w:right w:w="100" w:type="dxa"/>
            </w:tcMar>
          </w:tcPr>
          <w:p w14:paraId="0D84201E"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Carga horária total do componente curricular disciplinar (em horas)</w:t>
            </w:r>
          </w:p>
        </w:tc>
        <w:tc>
          <w:tcPr>
            <w:tcW w:w="1522" w:type="dxa"/>
            <w:tcMar>
              <w:top w:w="100" w:type="dxa"/>
              <w:left w:w="100" w:type="dxa"/>
              <w:bottom w:w="100" w:type="dxa"/>
              <w:right w:w="100" w:type="dxa"/>
            </w:tcMar>
          </w:tcPr>
          <w:p w14:paraId="20D0E735"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Nome do(s) componente(s) curricular(es) disciplinar(es) na(s) dinâmica(s) anterior(es)</w:t>
            </w:r>
          </w:p>
        </w:tc>
        <w:tc>
          <w:tcPr>
            <w:tcW w:w="1641" w:type="dxa"/>
            <w:tcMar>
              <w:top w:w="100" w:type="dxa"/>
              <w:left w:w="100" w:type="dxa"/>
              <w:bottom w:w="100" w:type="dxa"/>
              <w:right w:w="100" w:type="dxa"/>
            </w:tcMar>
          </w:tcPr>
          <w:p w14:paraId="09429A99"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Código do(s) componente(s) curricular(es) disciplinar(es) na(s) dinâmica(s) anterior(es)</w:t>
            </w:r>
          </w:p>
        </w:tc>
        <w:tc>
          <w:tcPr>
            <w:tcW w:w="1198" w:type="dxa"/>
            <w:tcMar>
              <w:top w:w="100" w:type="dxa"/>
              <w:left w:w="100" w:type="dxa"/>
              <w:bottom w:w="100" w:type="dxa"/>
              <w:right w:w="100" w:type="dxa"/>
            </w:tcMar>
          </w:tcPr>
          <w:p w14:paraId="5B3197DA"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Nº da(s) dinâmica(s) anterior(es)</w:t>
            </w:r>
          </w:p>
        </w:tc>
        <w:tc>
          <w:tcPr>
            <w:tcW w:w="1497" w:type="dxa"/>
            <w:tcMar>
              <w:top w:w="100" w:type="dxa"/>
              <w:left w:w="100" w:type="dxa"/>
              <w:bottom w:w="100" w:type="dxa"/>
              <w:right w:w="100" w:type="dxa"/>
            </w:tcMar>
          </w:tcPr>
          <w:p w14:paraId="189B6FD9"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Carga horária total (h) do(s) componente(s) curricular(es) disciplinar(es) na(s) dinâmica(s) anterior(es)</w:t>
            </w:r>
          </w:p>
        </w:tc>
        <w:tc>
          <w:tcPr>
            <w:tcW w:w="965" w:type="dxa"/>
            <w:tcMar>
              <w:top w:w="100" w:type="dxa"/>
              <w:left w:w="100" w:type="dxa"/>
              <w:bottom w:w="100" w:type="dxa"/>
              <w:right w:w="100" w:type="dxa"/>
            </w:tcMar>
          </w:tcPr>
          <w:p w14:paraId="1E1E8FA8"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Agrupar</w:t>
            </w:r>
          </w:p>
          <w:p w14:paraId="1579DFE0" w14:textId="77777777" w:rsidR="003475BA" w:rsidRPr="003475BA" w:rsidRDefault="003475BA" w:rsidP="003475BA">
            <w:pPr>
              <w:tabs>
                <w:tab w:val="left" w:pos="652"/>
              </w:tabs>
              <w:spacing w:line="240" w:lineRule="auto"/>
              <w:ind w:firstLine="0"/>
              <w:jc w:val="left"/>
              <w:rPr>
                <w:color w:val="FF0000"/>
                <w:sz w:val="20"/>
                <w:szCs w:val="20"/>
              </w:rPr>
            </w:pPr>
          </w:p>
          <w:p w14:paraId="7F8E3E8E"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(Não*</w:t>
            </w:r>
          </w:p>
          <w:p w14:paraId="0F02D7E8" w14:textId="77777777" w:rsidR="003475BA" w:rsidRPr="003475BA" w:rsidRDefault="003475BA" w:rsidP="003475BA">
            <w:pPr>
              <w:tabs>
                <w:tab w:val="left" w:pos="652"/>
              </w:tabs>
              <w:spacing w:line="240" w:lineRule="auto"/>
              <w:ind w:firstLine="0"/>
              <w:jc w:val="left"/>
              <w:rPr>
                <w:color w:val="FF0000"/>
                <w:sz w:val="20"/>
                <w:szCs w:val="20"/>
              </w:rPr>
            </w:pPr>
            <w:r w:rsidRPr="003475BA">
              <w:rPr>
                <w:color w:val="FF0000"/>
                <w:sz w:val="20"/>
                <w:szCs w:val="20"/>
              </w:rPr>
              <w:t>Sim**)</w:t>
            </w:r>
          </w:p>
        </w:tc>
      </w:tr>
      <w:tr w:rsidR="003475BA" w:rsidRPr="003475BA" w14:paraId="1FEA6775" w14:textId="77777777" w:rsidTr="003475BA">
        <w:trPr>
          <w:trHeight w:val="219"/>
          <w:jc w:val="center"/>
        </w:trPr>
        <w:tc>
          <w:tcPr>
            <w:tcW w:w="1609" w:type="dxa"/>
            <w:tcMar>
              <w:top w:w="100" w:type="dxa"/>
              <w:left w:w="100" w:type="dxa"/>
              <w:bottom w:w="100" w:type="dxa"/>
              <w:right w:w="100" w:type="dxa"/>
            </w:tcMar>
          </w:tcPr>
          <w:p w14:paraId="53D3D975" w14:textId="266808D8" w:rsidR="003475BA" w:rsidRPr="003475BA" w:rsidRDefault="003475BA" w:rsidP="003475BA">
            <w:pPr>
              <w:tabs>
                <w:tab w:val="left" w:pos="652"/>
              </w:tabs>
              <w:spacing w:line="240" w:lineRule="auto"/>
              <w:ind w:firstLine="0"/>
              <w:jc w:val="left"/>
              <w:rPr>
                <w:color w:val="FF0000"/>
                <w:sz w:val="20"/>
                <w:szCs w:val="20"/>
              </w:rPr>
            </w:pPr>
            <w:r>
              <w:rPr>
                <w:color w:val="FF0000"/>
                <w:sz w:val="20"/>
                <w:szCs w:val="20"/>
              </w:rPr>
              <w:t>Listar todas as UC equivalentes</w:t>
            </w:r>
          </w:p>
        </w:tc>
        <w:tc>
          <w:tcPr>
            <w:tcW w:w="1481" w:type="dxa"/>
            <w:tcMar>
              <w:top w:w="100" w:type="dxa"/>
              <w:left w:w="100" w:type="dxa"/>
              <w:bottom w:w="100" w:type="dxa"/>
              <w:right w:w="100" w:type="dxa"/>
            </w:tcMar>
          </w:tcPr>
          <w:p w14:paraId="014A2FDB" w14:textId="77777777" w:rsidR="003475BA" w:rsidRPr="003475BA" w:rsidRDefault="003475BA" w:rsidP="003475BA">
            <w:pPr>
              <w:tabs>
                <w:tab w:val="left" w:pos="652"/>
              </w:tabs>
              <w:spacing w:line="240" w:lineRule="auto"/>
              <w:ind w:firstLine="0"/>
              <w:jc w:val="left"/>
              <w:rPr>
                <w:color w:val="FF0000"/>
                <w:sz w:val="20"/>
                <w:szCs w:val="20"/>
              </w:rPr>
            </w:pPr>
          </w:p>
        </w:tc>
        <w:tc>
          <w:tcPr>
            <w:tcW w:w="1522" w:type="dxa"/>
            <w:tcMar>
              <w:top w:w="100" w:type="dxa"/>
              <w:left w:w="100" w:type="dxa"/>
              <w:bottom w:w="100" w:type="dxa"/>
              <w:right w:w="100" w:type="dxa"/>
            </w:tcMar>
          </w:tcPr>
          <w:p w14:paraId="161A8993" w14:textId="77777777" w:rsidR="003475BA" w:rsidRPr="003475BA" w:rsidRDefault="003475BA" w:rsidP="003475BA">
            <w:pPr>
              <w:tabs>
                <w:tab w:val="left" w:pos="652"/>
              </w:tabs>
              <w:spacing w:line="240" w:lineRule="auto"/>
              <w:ind w:firstLine="0"/>
              <w:jc w:val="left"/>
              <w:rPr>
                <w:color w:val="FF0000"/>
                <w:sz w:val="20"/>
                <w:szCs w:val="20"/>
              </w:rPr>
            </w:pPr>
          </w:p>
        </w:tc>
        <w:tc>
          <w:tcPr>
            <w:tcW w:w="1641" w:type="dxa"/>
            <w:tcMar>
              <w:top w:w="100" w:type="dxa"/>
              <w:left w:w="100" w:type="dxa"/>
              <w:bottom w:w="100" w:type="dxa"/>
              <w:right w:w="100" w:type="dxa"/>
            </w:tcMar>
          </w:tcPr>
          <w:p w14:paraId="131C9BE8" w14:textId="77777777" w:rsidR="003475BA" w:rsidRPr="003475BA" w:rsidRDefault="003475BA" w:rsidP="003475BA">
            <w:pPr>
              <w:tabs>
                <w:tab w:val="left" w:pos="652"/>
              </w:tabs>
              <w:spacing w:line="240" w:lineRule="auto"/>
              <w:ind w:firstLine="0"/>
              <w:jc w:val="left"/>
              <w:rPr>
                <w:color w:val="FF0000"/>
                <w:sz w:val="20"/>
                <w:szCs w:val="20"/>
              </w:rPr>
            </w:pPr>
          </w:p>
        </w:tc>
        <w:tc>
          <w:tcPr>
            <w:tcW w:w="1198" w:type="dxa"/>
            <w:tcMar>
              <w:top w:w="100" w:type="dxa"/>
              <w:left w:w="100" w:type="dxa"/>
              <w:bottom w:w="100" w:type="dxa"/>
              <w:right w:w="100" w:type="dxa"/>
            </w:tcMar>
          </w:tcPr>
          <w:p w14:paraId="4B95C78B" w14:textId="77777777" w:rsidR="003475BA" w:rsidRPr="003475BA" w:rsidRDefault="003475BA" w:rsidP="003475BA">
            <w:pPr>
              <w:tabs>
                <w:tab w:val="left" w:pos="652"/>
              </w:tabs>
              <w:spacing w:line="240" w:lineRule="auto"/>
              <w:ind w:firstLine="0"/>
              <w:jc w:val="left"/>
              <w:rPr>
                <w:color w:val="FF0000"/>
                <w:sz w:val="20"/>
                <w:szCs w:val="20"/>
              </w:rPr>
            </w:pPr>
          </w:p>
        </w:tc>
        <w:tc>
          <w:tcPr>
            <w:tcW w:w="1497" w:type="dxa"/>
            <w:tcMar>
              <w:top w:w="100" w:type="dxa"/>
              <w:left w:w="100" w:type="dxa"/>
              <w:bottom w:w="100" w:type="dxa"/>
              <w:right w:w="100" w:type="dxa"/>
            </w:tcMar>
          </w:tcPr>
          <w:p w14:paraId="4C1500CA" w14:textId="77777777" w:rsidR="003475BA" w:rsidRPr="003475BA" w:rsidRDefault="003475BA" w:rsidP="003475BA">
            <w:pPr>
              <w:tabs>
                <w:tab w:val="left" w:pos="652"/>
              </w:tabs>
              <w:spacing w:line="240" w:lineRule="auto"/>
              <w:ind w:firstLine="0"/>
              <w:jc w:val="left"/>
              <w:rPr>
                <w:color w:val="FF0000"/>
                <w:sz w:val="20"/>
                <w:szCs w:val="20"/>
              </w:rPr>
            </w:pPr>
          </w:p>
        </w:tc>
        <w:tc>
          <w:tcPr>
            <w:tcW w:w="965" w:type="dxa"/>
            <w:tcMar>
              <w:top w:w="100" w:type="dxa"/>
              <w:left w:w="100" w:type="dxa"/>
              <w:bottom w:w="100" w:type="dxa"/>
              <w:right w:w="100" w:type="dxa"/>
            </w:tcMar>
          </w:tcPr>
          <w:p w14:paraId="5CCC2D15" w14:textId="77777777" w:rsidR="003475BA" w:rsidRPr="003475BA" w:rsidRDefault="003475BA" w:rsidP="003475BA">
            <w:pPr>
              <w:tabs>
                <w:tab w:val="left" w:pos="652"/>
              </w:tabs>
              <w:spacing w:line="240" w:lineRule="auto"/>
              <w:ind w:firstLine="0"/>
              <w:jc w:val="left"/>
              <w:rPr>
                <w:color w:val="FF0000"/>
                <w:sz w:val="20"/>
                <w:szCs w:val="20"/>
              </w:rPr>
            </w:pPr>
          </w:p>
        </w:tc>
      </w:tr>
      <w:tr w:rsidR="003475BA" w:rsidRPr="003475BA" w14:paraId="55C37270" w14:textId="77777777" w:rsidTr="003475BA">
        <w:trPr>
          <w:trHeight w:val="219"/>
          <w:jc w:val="center"/>
        </w:trPr>
        <w:tc>
          <w:tcPr>
            <w:tcW w:w="1609" w:type="dxa"/>
            <w:tcMar>
              <w:top w:w="100" w:type="dxa"/>
              <w:left w:w="100" w:type="dxa"/>
              <w:bottom w:w="100" w:type="dxa"/>
              <w:right w:w="100" w:type="dxa"/>
            </w:tcMar>
          </w:tcPr>
          <w:p w14:paraId="7E8FAB66" w14:textId="77777777" w:rsidR="003475BA" w:rsidRPr="003475BA" w:rsidRDefault="003475BA" w:rsidP="003475BA">
            <w:pPr>
              <w:tabs>
                <w:tab w:val="left" w:pos="652"/>
              </w:tabs>
              <w:spacing w:line="240" w:lineRule="auto"/>
              <w:ind w:firstLine="0"/>
              <w:jc w:val="left"/>
              <w:rPr>
                <w:color w:val="FF0000"/>
                <w:sz w:val="20"/>
                <w:szCs w:val="20"/>
              </w:rPr>
            </w:pPr>
          </w:p>
        </w:tc>
        <w:tc>
          <w:tcPr>
            <w:tcW w:w="1481" w:type="dxa"/>
            <w:tcMar>
              <w:top w:w="100" w:type="dxa"/>
              <w:left w:w="100" w:type="dxa"/>
              <w:bottom w:w="100" w:type="dxa"/>
              <w:right w:w="100" w:type="dxa"/>
            </w:tcMar>
          </w:tcPr>
          <w:p w14:paraId="68AF5539" w14:textId="77777777" w:rsidR="003475BA" w:rsidRPr="003475BA" w:rsidRDefault="003475BA" w:rsidP="003475BA">
            <w:pPr>
              <w:tabs>
                <w:tab w:val="left" w:pos="652"/>
              </w:tabs>
              <w:spacing w:line="240" w:lineRule="auto"/>
              <w:ind w:firstLine="0"/>
              <w:jc w:val="left"/>
              <w:rPr>
                <w:color w:val="FF0000"/>
                <w:sz w:val="20"/>
                <w:szCs w:val="20"/>
              </w:rPr>
            </w:pPr>
          </w:p>
        </w:tc>
        <w:tc>
          <w:tcPr>
            <w:tcW w:w="1522" w:type="dxa"/>
            <w:tcMar>
              <w:top w:w="100" w:type="dxa"/>
              <w:left w:w="100" w:type="dxa"/>
              <w:bottom w:w="100" w:type="dxa"/>
              <w:right w:w="100" w:type="dxa"/>
            </w:tcMar>
          </w:tcPr>
          <w:p w14:paraId="29655E93" w14:textId="77777777" w:rsidR="003475BA" w:rsidRPr="003475BA" w:rsidRDefault="003475BA" w:rsidP="003475BA">
            <w:pPr>
              <w:tabs>
                <w:tab w:val="left" w:pos="652"/>
              </w:tabs>
              <w:spacing w:line="240" w:lineRule="auto"/>
              <w:ind w:firstLine="0"/>
              <w:jc w:val="left"/>
              <w:rPr>
                <w:color w:val="FF0000"/>
                <w:sz w:val="20"/>
                <w:szCs w:val="20"/>
              </w:rPr>
            </w:pPr>
          </w:p>
        </w:tc>
        <w:tc>
          <w:tcPr>
            <w:tcW w:w="1641" w:type="dxa"/>
            <w:tcMar>
              <w:top w:w="100" w:type="dxa"/>
              <w:left w:w="100" w:type="dxa"/>
              <w:bottom w:w="100" w:type="dxa"/>
              <w:right w:w="100" w:type="dxa"/>
            </w:tcMar>
          </w:tcPr>
          <w:p w14:paraId="30E9F256" w14:textId="77777777" w:rsidR="003475BA" w:rsidRPr="003475BA" w:rsidRDefault="003475BA" w:rsidP="003475BA">
            <w:pPr>
              <w:tabs>
                <w:tab w:val="left" w:pos="652"/>
              </w:tabs>
              <w:spacing w:line="240" w:lineRule="auto"/>
              <w:ind w:firstLine="0"/>
              <w:jc w:val="left"/>
              <w:rPr>
                <w:color w:val="FF0000"/>
                <w:sz w:val="20"/>
                <w:szCs w:val="20"/>
              </w:rPr>
            </w:pPr>
          </w:p>
        </w:tc>
        <w:tc>
          <w:tcPr>
            <w:tcW w:w="1198" w:type="dxa"/>
            <w:tcMar>
              <w:top w:w="100" w:type="dxa"/>
              <w:left w:w="100" w:type="dxa"/>
              <w:bottom w:w="100" w:type="dxa"/>
              <w:right w:w="100" w:type="dxa"/>
            </w:tcMar>
          </w:tcPr>
          <w:p w14:paraId="1A02AB48" w14:textId="77777777" w:rsidR="003475BA" w:rsidRPr="003475BA" w:rsidRDefault="003475BA" w:rsidP="003475BA">
            <w:pPr>
              <w:tabs>
                <w:tab w:val="left" w:pos="652"/>
              </w:tabs>
              <w:spacing w:line="240" w:lineRule="auto"/>
              <w:ind w:firstLine="0"/>
              <w:jc w:val="left"/>
              <w:rPr>
                <w:color w:val="FF0000"/>
                <w:sz w:val="20"/>
                <w:szCs w:val="20"/>
              </w:rPr>
            </w:pPr>
          </w:p>
        </w:tc>
        <w:tc>
          <w:tcPr>
            <w:tcW w:w="1497" w:type="dxa"/>
            <w:tcMar>
              <w:top w:w="100" w:type="dxa"/>
              <w:left w:w="100" w:type="dxa"/>
              <w:bottom w:w="100" w:type="dxa"/>
              <w:right w:w="100" w:type="dxa"/>
            </w:tcMar>
          </w:tcPr>
          <w:p w14:paraId="73719B0E" w14:textId="77777777" w:rsidR="003475BA" w:rsidRPr="003475BA" w:rsidRDefault="003475BA" w:rsidP="003475BA">
            <w:pPr>
              <w:tabs>
                <w:tab w:val="left" w:pos="652"/>
              </w:tabs>
              <w:spacing w:line="240" w:lineRule="auto"/>
              <w:ind w:firstLine="0"/>
              <w:jc w:val="left"/>
              <w:rPr>
                <w:color w:val="FF0000"/>
                <w:sz w:val="20"/>
                <w:szCs w:val="20"/>
              </w:rPr>
            </w:pPr>
          </w:p>
        </w:tc>
        <w:tc>
          <w:tcPr>
            <w:tcW w:w="965" w:type="dxa"/>
            <w:tcMar>
              <w:top w:w="100" w:type="dxa"/>
              <w:left w:w="100" w:type="dxa"/>
              <w:bottom w:w="100" w:type="dxa"/>
              <w:right w:w="100" w:type="dxa"/>
            </w:tcMar>
          </w:tcPr>
          <w:p w14:paraId="6856673D" w14:textId="77777777" w:rsidR="003475BA" w:rsidRPr="003475BA" w:rsidRDefault="003475BA" w:rsidP="003475BA">
            <w:pPr>
              <w:tabs>
                <w:tab w:val="left" w:pos="652"/>
              </w:tabs>
              <w:spacing w:line="240" w:lineRule="auto"/>
              <w:ind w:firstLine="0"/>
              <w:jc w:val="left"/>
              <w:rPr>
                <w:color w:val="FF0000"/>
                <w:sz w:val="20"/>
                <w:szCs w:val="20"/>
              </w:rPr>
            </w:pPr>
          </w:p>
        </w:tc>
      </w:tr>
      <w:tr w:rsidR="003475BA" w:rsidRPr="003475BA" w14:paraId="3D40E81A" w14:textId="77777777" w:rsidTr="003475BA">
        <w:trPr>
          <w:trHeight w:val="219"/>
          <w:jc w:val="center"/>
        </w:trPr>
        <w:tc>
          <w:tcPr>
            <w:tcW w:w="1609" w:type="dxa"/>
            <w:tcMar>
              <w:top w:w="100" w:type="dxa"/>
              <w:left w:w="100" w:type="dxa"/>
              <w:bottom w:w="100" w:type="dxa"/>
              <w:right w:w="100" w:type="dxa"/>
            </w:tcMar>
          </w:tcPr>
          <w:p w14:paraId="460A2660" w14:textId="77777777" w:rsidR="003475BA" w:rsidRPr="003475BA" w:rsidRDefault="003475BA" w:rsidP="003475BA">
            <w:pPr>
              <w:tabs>
                <w:tab w:val="left" w:pos="652"/>
              </w:tabs>
              <w:spacing w:line="240" w:lineRule="auto"/>
              <w:ind w:firstLine="0"/>
              <w:jc w:val="left"/>
              <w:rPr>
                <w:color w:val="FF0000"/>
                <w:sz w:val="20"/>
                <w:szCs w:val="20"/>
              </w:rPr>
            </w:pPr>
          </w:p>
        </w:tc>
        <w:tc>
          <w:tcPr>
            <w:tcW w:w="1481" w:type="dxa"/>
            <w:tcMar>
              <w:top w:w="100" w:type="dxa"/>
              <w:left w:w="100" w:type="dxa"/>
              <w:bottom w:w="100" w:type="dxa"/>
              <w:right w:w="100" w:type="dxa"/>
            </w:tcMar>
          </w:tcPr>
          <w:p w14:paraId="0E6F1C1A" w14:textId="77777777" w:rsidR="003475BA" w:rsidRPr="003475BA" w:rsidRDefault="003475BA" w:rsidP="003475BA">
            <w:pPr>
              <w:tabs>
                <w:tab w:val="left" w:pos="652"/>
              </w:tabs>
              <w:spacing w:line="240" w:lineRule="auto"/>
              <w:ind w:firstLine="0"/>
              <w:jc w:val="left"/>
              <w:rPr>
                <w:color w:val="FF0000"/>
                <w:sz w:val="20"/>
                <w:szCs w:val="20"/>
              </w:rPr>
            </w:pPr>
          </w:p>
        </w:tc>
        <w:tc>
          <w:tcPr>
            <w:tcW w:w="1522" w:type="dxa"/>
            <w:tcMar>
              <w:top w:w="100" w:type="dxa"/>
              <w:left w:w="100" w:type="dxa"/>
              <w:bottom w:w="100" w:type="dxa"/>
              <w:right w:w="100" w:type="dxa"/>
            </w:tcMar>
          </w:tcPr>
          <w:p w14:paraId="5795C226" w14:textId="77777777" w:rsidR="003475BA" w:rsidRPr="003475BA" w:rsidRDefault="003475BA" w:rsidP="003475BA">
            <w:pPr>
              <w:tabs>
                <w:tab w:val="left" w:pos="652"/>
              </w:tabs>
              <w:spacing w:line="240" w:lineRule="auto"/>
              <w:ind w:firstLine="0"/>
              <w:jc w:val="left"/>
              <w:rPr>
                <w:color w:val="FF0000"/>
                <w:sz w:val="20"/>
                <w:szCs w:val="20"/>
              </w:rPr>
            </w:pPr>
          </w:p>
        </w:tc>
        <w:tc>
          <w:tcPr>
            <w:tcW w:w="1641" w:type="dxa"/>
            <w:tcMar>
              <w:top w:w="100" w:type="dxa"/>
              <w:left w:w="100" w:type="dxa"/>
              <w:bottom w:w="100" w:type="dxa"/>
              <w:right w:w="100" w:type="dxa"/>
            </w:tcMar>
          </w:tcPr>
          <w:p w14:paraId="27460831" w14:textId="77777777" w:rsidR="003475BA" w:rsidRPr="003475BA" w:rsidRDefault="003475BA" w:rsidP="003475BA">
            <w:pPr>
              <w:tabs>
                <w:tab w:val="left" w:pos="652"/>
              </w:tabs>
              <w:spacing w:line="240" w:lineRule="auto"/>
              <w:ind w:firstLine="0"/>
              <w:jc w:val="left"/>
              <w:rPr>
                <w:color w:val="FF0000"/>
                <w:sz w:val="20"/>
                <w:szCs w:val="20"/>
              </w:rPr>
            </w:pPr>
          </w:p>
        </w:tc>
        <w:tc>
          <w:tcPr>
            <w:tcW w:w="1198" w:type="dxa"/>
            <w:tcMar>
              <w:top w:w="100" w:type="dxa"/>
              <w:left w:w="100" w:type="dxa"/>
              <w:bottom w:w="100" w:type="dxa"/>
              <w:right w:w="100" w:type="dxa"/>
            </w:tcMar>
          </w:tcPr>
          <w:p w14:paraId="44B51837" w14:textId="77777777" w:rsidR="003475BA" w:rsidRPr="003475BA" w:rsidRDefault="003475BA" w:rsidP="003475BA">
            <w:pPr>
              <w:tabs>
                <w:tab w:val="left" w:pos="652"/>
              </w:tabs>
              <w:spacing w:line="240" w:lineRule="auto"/>
              <w:ind w:firstLine="0"/>
              <w:jc w:val="left"/>
              <w:rPr>
                <w:color w:val="FF0000"/>
                <w:sz w:val="20"/>
                <w:szCs w:val="20"/>
              </w:rPr>
            </w:pPr>
          </w:p>
        </w:tc>
        <w:tc>
          <w:tcPr>
            <w:tcW w:w="1497" w:type="dxa"/>
            <w:tcMar>
              <w:top w:w="100" w:type="dxa"/>
              <w:left w:w="100" w:type="dxa"/>
              <w:bottom w:w="100" w:type="dxa"/>
              <w:right w:w="100" w:type="dxa"/>
            </w:tcMar>
          </w:tcPr>
          <w:p w14:paraId="726EDCB4" w14:textId="77777777" w:rsidR="003475BA" w:rsidRPr="003475BA" w:rsidRDefault="003475BA" w:rsidP="003475BA">
            <w:pPr>
              <w:tabs>
                <w:tab w:val="left" w:pos="652"/>
              </w:tabs>
              <w:spacing w:line="240" w:lineRule="auto"/>
              <w:ind w:firstLine="0"/>
              <w:jc w:val="left"/>
              <w:rPr>
                <w:color w:val="FF0000"/>
                <w:sz w:val="20"/>
                <w:szCs w:val="20"/>
              </w:rPr>
            </w:pPr>
          </w:p>
        </w:tc>
        <w:tc>
          <w:tcPr>
            <w:tcW w:w="965" w:type="dxa"/>
            <w:tcMar>
              <w:top w:w="100" w:type="dxa"/>
              <w:left w:w="100" w:type="dxa"/>
              <w:bottom w:w="100" w:type="dxa"/>
              <w:right w:w="100" w:type="dxa"/>
            </w:tcMar>
          </w:tcPr>
          <w:p w14:paraId="2215E6B8" w14:textId="77777777" w:rsidR="003475BA" w:rsidRPr="003475BA" w:rsidRDefault="003475BA" w:rsidP="003475BA">
            <w:pPr>
              <w:tabs>
                <w:tab w:val="left" w:pos="652"/>
              </w:tabs>
              <w:spacing w:line="240" w:lineRule="auto"/>
              <w:ind w:firstLine="0"/>
              <w:jc w:val="left"/>
              <w:rPr>
                <w:color w:val="FF0000"/>
                <w:sz w:val="20"/>
                <w:szCs w:val="20"/>
              </w:rPr>
            </w:pPr>
          </w:p>
        </w:tc>
      </w:tr>
      <w:tr w:rsidR="003475BA" w:rsidRPr="003475BA" w14:paraId="3BF12392" w14:textId="77777777" w:rsidTr="003475BA">
        <w:trPr>
          <w:trHeight w:val="207"/>
          <w:jc w:val="center"/>
        </w:trPr>
        <w:tc>
          <w:tcPr>
            <w:tcW w:w="1609" w:type="dxa"/>
            <w:tcMar>
              <w:top w:w="100" w:type="dxa"/>
              <w:left w:w="100" w:type="dxa"/>
              <w:bottom w:w="100" w:type="dxa"/>
              <w:right w:w="100" w:type="dxa"/>
            </w:tcMar>
          </w:tcPr>
          <w:p w14:paraId="7E14FD51" w14:textId="77777777" w:rsidR="003475BA" w:rsidRPr="003475BA" w:rsidRDefault="003475BA" w:rsidP="003475BA">
            <w:pPr>
              <w:tabs>
                <w:tab w:val="left" w:pos="652"/>
              </w:tabs>
              <w:spacing w:line="240" w:lineRule="auto"/>
              <w:ind w:firstLine="0"/>
              <w:jc w:val="left"/>
              <w:rPr>
                <w:color w:val="FF0000"/>
                <w:sz w:val="20"/>
                <w:szCs w:val="20"/>
              </w:rPr>
            </w:pPr>
          </w:p>
        </w:tc>
        <w:tc>
          <w:tcPr>
            <w:tcW w:w="1481" w:type="dxa"/>
            <w:tcMar>
              <w:top w:w="100" w:type="dxa"/>
              <w:left w:w="100" w:type="dxa"/>
              <w:bottom w:w="100" w:type="dxa"/>
              <w:right w:w="100" w:type="dxa"/>
            </w:tcMar>
          </w:tcPr>
          <w:p w14:paraId="0646FE65" w14:textId="77777777" w:rsidR="003475BA" w:rsidRPr="003475BA" w:rsidRDefault="003475BA" w:rsidP="003475BA">
            <w:pPr>
              <w:tabs>
                <w:tab w:val="left" w:pos="652"/>
              </w:tabs>
              <w:spacing w:line="240" w:lineRule="auto"/>
              <w:ind w:firstLine="0"/>
              <w:jc w:val="left"/>
              <w:rPr>
                <w:color w:val="FF0000"/>
                <w:sz w:val="20"/>
                <w:szCs w:val="20"/>
              </w:rPr>
            </w:pPr>
          </w:p>
        </w:tc>
        <w:tc>
          <w:tcPr>
            <w:tcW w:w="1522" w:type="dxa"/>
            <w:tcMar>
              <w:top w:w="100" w:type="dxa"/>
              <w:left w:w="100" w:type="dxa"/>
              <w:bottom w:w="100" w:type="dxa"/>
              <w:right w:w="100" w:type="dxa"/>
            </w:tcMar>
          </w:tcPr>
          <w:p w14:paraId="6C9A26CE" w14:textId="77777777" w:rsidR="003475BA" w:rsidRPr="003475BA" w:rsidRDefault="003475BA" w:rsidP="003475BA">
            <w:pPr>
              <w:tabs>
                <w:tab w:val="left" w:pos="652"/>
              </w:tabs>
              <w:spacing w:line="240" w:lineRule="auto"/>
              <w:ind w:firstLine="0"/>
              <w:jc w:val="left"/>
              <w:rPr>
                <w:color w:val="FF0000"/>
                <w:sz w:val="20"/>
                <w:szCs w:val="20"/>
              </w:rPr>
            </w:pPr>
          </w:p>
        </w:tc>
        <w:tc>
          <w:tcPr>
            <w:tcW w:w="1641" w:type="dxa"/>
            <w:tcMar>
              <w:top w:w="100" w:type="dxa"/>
              <w:left w:w="100" w:type="dxa"/>
              <w:bottom w:w="100" w:type="dxa"/>
              <w:right w:w="100" w:type="dxa"/>
            </w:tcMar>
          </w:tcPr>
          <w:p w14:paraId="70CF9CED" w14:textId="77777777" w:rsidR="003475BA" w:rsidRPr="003475BA" w:rsidRDefault="003475BA" w:rsidP="003475BA">
            <w:pPr>
              <w:tabs>
                <w:tab w:val="left" w:pos="652"/>
              </w:tabs>
              <w:spacing w:line="240" w:lineRule="auto"/>
              <w:ind w:firstLine="0"/>
              <w:jc w:val="left"/>
              <w:rPr>
                <w:color w:val="FF0000"/>
                <w:sz w:val="20"/>
                <w:szCs w:val="20"/>
              </w:rPr>
            </w:pPr>
          </w:p>
        </w:tc>
        <w:tc>
          <w:tcPr>
            <w:tcW w:w="1198" w:type="dxa"/>
            <w:tcMar>
              <w:top w:w="100" w:type="dxa"/>
              <w:left w:w="100" w:type="dxa"/>
              <w:bottom w:w="100" w:type="dxa"/>
              <w:right w:w="100" w:type="dxa"/>
            </w:tcMar>
          </w:tcPr>
          <w:p w14:paraId="67C4261C" w14:textId="77777777" w:rsidR="003475BA" w:rsidRPr="003475BA" w:rsidRDefault="003475BA" w:rsidP="003475BA">
            <w:pPr>
              <w:tabs>
                <w:tab w:val="left" w:pos="652"/>
              </w:tabs>
              <w:spacing w:line="240" w:lineRule="auto"/>
              <w:ind w:firstLine="0"/>
              <w:jc w:val="left"/>
              <w:rPr>
                <w:color w:val="FF0000"/>
                <w:sz w:val="20"/>
                <w:szCs w:val="20"/>
              </w:rPr>
            </w:pPr>
          </w:p>
        </w:tc>
        <w:tc>
          <w:tcPr>
            <w:tcW w:w="1497" w:type="dxa"/>
            <w:tcMar>
              <w:top w:w="100" w:type="dxa"/>
              <w:left w:w="100" w:type="dxa"/>
              <w:bottom w:w="100" w:type="dxa"/>
              <w:right w:w="100" w:type="dxa"/>
            </w:tcMar>
          </w:tcPr>
          <w:p w14:paraId="6AF6DD4E" w14:textId="77777777" w:rsidR="003475BA" w:rsidRPr="003475BA" w:rsidRDefault="003475BA" w:rsidP="003475BA">
            <w:pPr>
              <w:tabs>
                <w:tab w:val="left" w:pos="652"/>
              </w:tabs>
              <w:spacing w:line="240" w:lineRule="auto"/>
              <w:ind w:firstLine="0"/>
              <w:jc w:val="left"/>
              <w:rPr>
                <w:color w:val="FF0000"/>
                <w:sz w:val="20"/>
                <w:szCs w:val="20"/>
              </w:rPr>
            </w:pPr>
          </w:p>
        </w:tc>
        <w:tc>
          <w:tcPr>
            <w:tcW w:w="965" w:type="dxa"/>
            <w:tcMar>
              <w:top w:w="100" w:type="dxa"/>
              <w:left w:w="100" w:type="dxa"/>
              <w:bottom w:w="100" w:type="dxa"/>
              <w:right w:w="100" w:type="dxa"/>
            </w:tcMar>
          </w:tcPr>
          <w:p w14:paraId="1B94F113" w14:textId="77777777" w:rsidR="003475BA" w:rsidRPr="003475BA" w:rsidRDefault="003475BA" w:rsidP="003475BA">
            <w:pPr>
              <w:tabs>
                <w:tab w:val="left" w:pos="652"/>
              </w:tabs>
              <w:spacing w:line="240" w:lineRule="auto"/>
              <w:ind w:firstLine="0"/>
              <w:jc w:val="left"/>
              <w:rPr>
                <w:color w:val="FF0000"/>
                <w:sz w:val="20"/>
                <w:szCs w:val="20"/>
              </w:rPr>
            </w:pPr>
          </w:p>
        </w:tc>
      </w:tr>
    </w:tbl>
    <w:p w14:paraId="73327497" w14:textId="3915A26B" w:rsidR="0011028B" w:rsidRPr="003475BA" w:rsidRDefault="0011028B" w:rsidP="003475BA">
      <w:pPr>
        <w:pStyle w:val="PargrafodaLista"/>
        <w:pBdr>
          <w:top w:val="nil"/>
          <w:left w:val="nil"/>
          <w:bottom w:val="nil"/>
          <w:right w:val="nil"/>
          <w:between w:val="nil"/>
        </w:pBdr>
        <w:tabs>
          <w:tab w:val="left" w:pos="652"/>
        </w:tabs>
        <w:ind w:left="1429"/>
        <w:rPr>
          <w:color w:val="FF0000"/>
        </w:rPr>
      </w:pPr>
    </w:p>
    <w:sectPr w:rsidR="0011028B" w:rsidRPr="003475BA" w:rsidSect="003475BA">
      <w:pgSz w:w="11906" w:h="16838" w:code="9"/>
      <w:pgMar w:top="828" w:right="1418" w:bottom="1418" w:left="1418" w:header="709"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5EDD7" w14:textId="77777777" w:rsidR="00DE07FE" w:rsidRDefault="00DE07FE">
      <w:pPr>
        <w:spacing w:line="240" w:lineRule="auto"/>
      </w:pPr>
      <w:r>
        <w:separator/>
      </w:r>
    </w:p>
  </w:endnote>
  <w:endnote w:type="continuationSeparator" w:id="0">
    <w:p w14:paraId="6DC55ED3" w14:textId="77777777" w:rsidR="00DE07FE" w:rsidRDefault="00DE07FE">
      <w:pPr>
        <w:spacing w:line="240" w:lineRule="auto"/>
      </w:pPr>
      <w:r>
        <w:continuationSeparator/>
      </w:r>
    </w:p>
  </w:endnote>
  <w:endnote w:type="continuationNotice" w:id="1">
    <w:p w14:paraId="2239970D" w14:textId="77777777" w:rsidR="00DE07FE" w:rsidRDefault="00DE07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swiss"/>
    <w:pitch w:val="variable"/>
    <w:sig w:usb0="00000000" w:usb1="2BDFFCFB" w:usb2="00000016" w:usb3="00000000" w:csb0="003F01FF" w:csb1="00000000"/>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OpenSymbol;Arial Unicode MS">
    <w:altName w:val="Cambria"/>
    <w:panose1 w:val="00000000000000000000"/>
    <w:charset w:val="00"/>
    <w:family w:val="roman"/>
    <w:notTrueType/>
    <w:pitch w:val="default"/>
  </w:font>
  <w:font w:name="StarSymbol">
    <w:altName w:val="Segoe UI Symbol"/>
    <w:charset w:val="02"/>
    <w:family w:val="auto"/>
    <w:pitch w:val="default"/>
  </w:font>
  <w:font w:name="Liberation Sans">
    <w:altName w:val="Arial"/>
    <w:charset w:val="01"/>
    <w:family w:val="swiss"/>
    <w:pitch w:val="variable"/>
    <w:sig w:usb0="E0000AFF" w:usb1="500078FF" w:usb2="00000021" w:usb3="00000000" w:csb0="000001BF" w:csb1="00000000"/>
  </w:font>
  <w:font w:name="DejaVu Sans Condensed">
    <w:altName w:val="Times New Roma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imes New Romtimes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83ED" w14:textId="77777777" w:rsidR="002B5147" w:rsidRDefault="002B51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7AAC" w14:textId="77777777" w:rsidR="00DE07FE" w:rsidRDefault="00DE07FE">
      <w:pPr>
        <w:spacing w:line="240" w:lineRule="auto"/>
      </w:pPr>
      <w:r>
        <w:separator/>
      </w:r>
    </w:p>
  </w:footnote>
  <w:footnote w:type="continuationSeparator" w:id="0">
    <w:p w14:paraId="67488D4D" w14:textId="77777777" w:rsidR="00DE07FE" w:rsidRDefault="00DE07FE">
      <w:pPr>
        <w:spacing w:line="240" w:lineRule="auto"/>
      </w:pPr>
      <w:r>
        <w:continuationSeparator/>
      </w:r>
    </w:p>
  </w:footnote>
  <w:footnote w:type="continuationNotice" w:id="1">
    <w:p w14:paraId="7072BF12" w14:textId="77777777" w:rsidR="00DE07FE" w:rsidRDefault="00DE07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83E2" w14:textId="77777777" w:rsidR="002B5147" w:rsidRDefault="002B5147">
    <w:pPr>
      <w:pStyle w:val="Cabealho"/>
    </w:pPr>
  </w:p>
  <w:p w14:paraId="787B83E3" w14:textId="037ED4DC" w:rsidR="002B5147" w:rsidRDefault="002B5147" w:rsidP="00C7130F">
    <w:pPr>
      <w:pStyle w:val="Cabealho"/>
      <w:ind w:firstLine="0"/>
      <w:jc w:val="center"/>
      <w:rPr>
        <w:b/>
      </w:rPr>
    </w:pPr>
  </w:p>
  <w:p w14:paraId="787B83E4" w14:textId="5B3629B4" w:rsidR="002B5147" w:rsidRDefault="008A07E4" w:rsidP="00C7130F">
    <w:pPr>
      <w:pStyle w:val="Cabealho"/>
      <w:ind w:firstLine="0"/>
      <w:jc w:val="center"/>
      <w:rPr>
        <w:b/>
      </w:rPr>
    </w:pPr>
    <w:r>
      <w:rPr>
        <w:b/>
        <w:noProof/>
        <w:lang w:eastAsia="pt-BR"/>
      </w:rPr>
      <w:drawing>
        <wp:anchor distT="0" distB="0" distL="0" distR="0" simplePos="0" relativeHeight="251657216" behindDoc="0" locked="0" layoutInCell="0" allowOverlap="1" wp14:anchorId="787B83EE" wp14:editId="7DD03030">
          <wp:simplePos x="0" y="0"/>
          <wp:positionH relativeFrom="column">
            <wp:posOffset>-352425</wp:posOffset>
          </wp:positionH>
          <wp:positionV relativeFrom="paragraph">
            <wp:posOffset>121920</wp:posOffset>
          </wp:positionV>
          <wp:extent cx="1014095" cy="1047750"/>
          <wp:effectExtent l="0" t="0" r="0" b="0"/>
          <wp:wrapSquare wrapText="bothSides"/>
          <wp:docPr id="14"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1"/>
                  <pic:cNvPicPr>
                    <a:picLocks noChangeAspect="1" noChangeArrowheads="1"/>
                  </pic:cNvPicPr>
                </pic:nvPicPr>
                <pic:blipFill>
                  <a:blip r:embed="rId1" cstate="print"/>
                  <a:stretch>
                    <a:fillRect/>
                  </a:stretch>
                </pic:blipFill>
                <pic:spPr bwMode="auto">
                  <a:xfrm>
                    <a:off x="0" y="0"/>
                    <a:ext cx="1014095" cy="1047750"/>
                  </a:xfrm>
                  <a:prstGeom prst="rect">
                    <a:avLst/>
                  </a:prstGeom>
                </pic:spPr>
              </pic:pic>
            </a:graphicData>
          </a:graphic>
        </wp:anchor>
      </w:drawing>
    </w:r>
  </w:p>
  <w:p w14:paraId="787B83E5" w14:textId="47EAD0B2" w:rsidR="002B5147" w:rsidRPr="00C7130F" w:rsidRDefault="008A07E4" w:rsidP="00C7130F">
    <w:pPr>
      <w:pStyle w:val="Cabealho"/>
      <w:ind w:firstLine="0"/>
      <w:jc w:val="center"/>
      <w:rPr>
        <w:b/>
      </w:rPr>
    </w:pPr>
    <w:r>
      <w:rPr>
        <w:b/>
        <w:noProof/>
        <w:lang w:eastAsia="pt-BR"/>
      </w:rPr>
      <w:drawing>
        <wp:anchor distT="0" distB="0" distL="0" distR="0" simplePos="0" relativeHeight="251658240" behindDoc="0" locked="0" layoutInCell="0" allowOverlap="1" wp14:anchorId="787B83F0" wp14:editId="7E8D67A7">
          <wp:simplePos x="0" y="0"/>
          <wp:positionH relativeFrom="column">
            <wp:posOffset>4886325</wp:posOffset>
          </wp:positionH>
          <wp:positionV relativeFrom="paragraph">
            <wp:posOffset>13970</wp:posOffset>
          </wp:positionV>
          <wp:extent cx="1028065" cy="819150"/>
          <wp:effectExtent l="0" t="0" r="0" b="0"/>
          <wp:wrapSquare wrapText="bothSides"/>
          <wp:docPr id="15"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2"/>
                  <pic:cNvPicPr>
                    <a:picLocks noChangeAspect="1" noChangeArrowheads="1"/>
                  </pic:cNvPicPr>
                </pic:nvPicPr>
                <pic:blipFill>
                  <a:blip r:embed="rId2" cstate="print"/>
                  <a:stretch>
                    <a:fillRect/>
                  </a:stretch>
                </pic:blipFill>
                <pic:spPr bwMode="auto">
                  <a:xfrm>
                    <a:off x="0" y="0"/>
                    <a:ext cx="1028065" cy="819150"/>
                  </a:xfrm>
                  <a:prstGeom prst="rect">
                    <a:avLst/>
                  </a:prstGeom>
                </pic:spPr>
              </pic:pic>
            </a:graphicData>
          </a:graphic>
        </wp:anchor>
      </w:drawing>
    </w:r>
    <w:r w:rsidR="002B5147" w:rsidRPr="00C7130F">
      <w:rPr>
        <w:b/>
      </w:rPr>
      <w:t>MINISTÉRIO DA EDUCAÇÃO</w:t>
    </w:r>
  </w:p>
  <w:p w14:paraId="787B83E6" w14:textId="1B657BFF" w:rsidR="002B5147" w:rsidRPr="00C7130F" w:rsidRDefault="002B5147" w:rsidP="00C7130F">
    <w:pPr>
      <w:pStyle w:val="Cabealho"/>
      <w:ind w:firstLine="0"/>
      <w:jc w:val="center"/>
      <w:rPr>
        <w:b/>
      </w:rPr>
    </w:pPr>
    <w:r w:rsidRPr="00C7130F">
      <w:rPr>
        <w:b/>
      </w:rPr>
      <w:t>Universidade Federal de Alfenas</w:t>
    </w:r>
  </w:p>
  <w:p w14:paraId="787B83E7" w14:textId="5BD48602" w:rsidR="002B5147" w:rsidRPr="00BD37FB" w:rsidRDefault="008A07E4" w:rsidP="00C7130F">
    <w:pPr>
      <w:pStyle w:val="Cabealho"/>
      <w:ind w:firstLine="0"/>
      <w:jc w:val="center"/>
      <w:rPr>
        <w:b/>
        <w:iCs/>
        <w:color w:val="FF0000"/>
        <w:sz w:val="18"/>
      </w:rPr>
    </w:pPr>
    <w:r w:rsidRPr="00BD37FB">
      <w:rPr>
        <w:b/>
        <w:iCs/>
        <w:color w:val="FF0000"/>
        <w:sz w:val="18"/>
      </w:rPr>
      <w:t xml:space="preserve">Nome do </w:t>
    </w:r>
    <w:r w:rsidR="00304660" w:rsidRPr="00304660">
      <w:rPr>
        <w:b/>
        <w:i/>
        <w:color w:val="FF0000"/>
        <w:sz w:val="18"/>
      </w:rPr>
      <w:t>C</w:t>
    </w:r>
    <w:r w:rsidRPr="00304660">
      <w:rPr>
        <w:b/>
        <w:i/>
        <w:color w:val="FF0000"/>
        <w:sz w:val="18"/>
      </w:rPr>
      <w:t>ampus</w:t>
    </w:r>
  </w:p>
  <w:p w14:paraId="787B83E9" w14:textId="5AE25045" w:rsidR="002B5147" w:rsidRPr="00BD37FB" w:rsidRDefault="008A07E4" w:rsidP="00C7130F">
    <w:pPr>
      <w:pStyle w:val="Cabealho"/>
      <w:ind w:firstLine="0"/>
      <w:jc w:val="center"/>
      <w:rPr>
        <w:color w:val="FF0000"/>
        <w:sz w:val="16"/>
      </w:rPr>
    </w:pPr>
    <w:r w:rsidRPr="00BD37FB">
      <w:rPr>
        <w:color w:val="FF0000"/>
        <w:sz w:val="16"/>
      </w:rPr>
      <w:t xml:space="preserve">Endereço do </w:t>
    </w:r>
    <w:r w:rsidRPr="00304660">
      <w:rPr>
        <w:i/>
        <w:iCs/>
        <w:color w:val="FF0000"/>
        <w:sz w:val="16"/>
      </w:rPr>
      <w:t>Campus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83EA" w14:textId="77777777" w:rsidR="002B5147" w:rsidRDefault="002B5147">
    <w:pPr>
      <w:pStyle w:val="Cabealho"/>
      <w:tabs>
        <w:tab w:val="right" w:pos="9006"/>
      </w:tabs>
      <w:ind w:right="360" w:firstLine="0"/>
      <w:jc w:val="right"/>
    </w:pPr>
    <w:r>
      <w:rPr>
        <w:noProof/>
        <w:sz w:val="20"/>
        <w:szCs w:val="20"/>
        <w:lang w:eastAsia="pt-BR"/>
      </w:rPr>
      <w:drawing>
        <wp:anchor distT="0" distB="0" distL="0" distR="0" simplePos="0" relativeHeight="251656192" behindDoc="1" locked="0" layoutInCell="0" allowOverlap="1" wp14:anchorId="787B83F2" wp14:editId="787B83F3">
          <wp:simplePos x="0" y="0"/>
          <wp:positionH relativeFrom="column">
            <wp:posOffset>24765</wp:posOffset>
          </wp:positionH>
          <wp:positionV relativeFrom="paragraph">
            <wp:posOffset>-13970</wp:posOffset>
          </wp:positionV>
          <wp:extent cx="567055" cy="445770"/>
          <wp:effectExtent l="0" t="0" r="0" b="0"/>
          <wp:wrapNone/>
          <wp:docPr id="6" name="Image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10"/>
                  <pic:cNvPicPr>
                    <a:picLocks noChangeAspect="1" noChangeArrowheads="1"/>
                  </pic:cNvPicPr>
                </pic:nvPicPr>
                <pic:blipFill>
                  <a:blip r:embed="rId1"/>
                  <a:stretch>
                    <a:fillRect/>
                  </a:stretch>
                </pic:blipFill>
                <pic:spPr bwMode="auto">
                  <a:xfrm>
                    <a:off x="0" y="0"/>
                    <a:ext cx="567055" cy="445770"/>
                  </a:xfrm>
                  <a:prstGeom prst="rect">
                    <a:avLst/>
                  </a:prstGeom>
                </pic:spPr>
              </pic:pic>
            </a:graphicData>
          </a:graphic>
        </wp:anchor>
      </w:drawing>
    </w:r>
    <w:r>
      <w:rPr>
        <w:sz w:val="20"/>
        <w:szCs w:val="20"/>
        <w:lang w:eastAsia="pt-BR"/>
      </w:rPr>
      <w:fldChar w:fldCharType="begin"/>
    </w:r>
    <w:r>
      <w:rPr>
        <w:sz w:val="20"/>
        <w:szCs w:val="20"/>
        <w:lang w:eastAsia="pt-BR"/>
      </w:rPr>
      <w:instrText xml:space="preserve"> PAGE </w:instrText>
    </w:r>
    <w:r>
      <w:rPr>
        <w:sz w:val="20"/>
        <w:szCs w:val="20"/>
        <w:lang w:eastAsia="pt-BR"/>
      </w:rPr>
      <w:fldChar w:fldCharType="separate"/>
    </w:r>
    <w:r w:rsidR="00922BB2">
      <w:rPr>
        <w:noProof/>
        <w:sz w:val="20"/>
        <w:szCs w:val="20"/>
        <w:lang w:eastAsia="pt-BR"/>
      </w:rPr>
      <w:t>93</w:t>
    </w:r>
    <w:r>
      <w:rPr>
        <w:sz w:val="20"/>
        <w:szCs w:val="20"/>
        <w:lang w:eastAsia="pt-BR"/>
      </w:rPr>
      <w:fldChar w:fldCharType="end"/>
    </w:r>
  </w:p>
  <w:p w14:paraId="787B83EB" w14:textId="77777777" w:rsidR="002B5147" w:rsidRDefault="002B5147">
    <w:pPr>
      <w:pStyle w:val="Cabealho"/>
    </w:pPr>
  </w:p>
  <w:p w14:paraId="787B83EC" w14:textId="226A6898" w:rsidR="002B5147" w:rsidRDefault="002B5147" w:rsidP="00BF3A1D">
    <w:pPr>
      <w:pStyle w:val="Cabealho"/>
      <w:spacing w:line="240" w:lineRule="auto"/>
      <w:ind w:firstLine="0"/>
      <w:rPr>
        <w:lang w:eastAsia="pt-BR"/>
      </w:rPr>
    </w:pPr>
    <w:r>
      <w:rPr>
        <w:noProof/>
        <w:lang w:eastAsia="pt-BR"/>
      </w:rPr>
      <mc:AlternateContent>
        <mc:Choice Requires="wps">
          <w:drawing>
            <wp:anchor distT="0" distB="0" distL="0" distR="0" simplePos="0" relativeHeight="251659264" behindDoc="1" locked="0" layoutInCell="0" allowOverlap="1" wp14:anchorId="787B83F4" wp14:editId="6F1C0EA3">
              <wp:simplePos x="0" y="0"/>
              <wp:positionH relativeFrom="column">
                <wp:posOffset>-18415</wp:posOffset>
              </wp:positionH>
              <wp:positionV relativeFrom="paragraph">
                <wp:posOffset>76200</wp:posOffset>
              </wp:positionV>
              <wp:extent cx="5446395" cy="36195"/>
              <wp:effectExtent l="0" t="0" r="0" b="0"/>
              <wp:wrapNone/>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36195"/>
                      </a:xfrm>
                      <a:custGeom>
                        <a:avLst/>
                        <a:gdLst/>
                        <a:ahLst/>
                        <a:cxnLst/>
                        <a:rect l="l" t="t" r="r" b="b"/>
                        <a:pathLst>
                          <a:path w="21600" h="21600">
                            <a:moveTo>
                              <a:pt x="0" y="0"/>
                            </a:moveTo>
                            <a:lnTo>
                              <a:pt x="21600" y="0"/>
                            </a:lnTo>
                            <a:lnTo>
                              <a:pt x="21600" y="21600"/>
                            </a:lnTo>
                            <a:lnTo>
                              <a:pt x="0" y="21600"/>
                            </a:lnTo>
                            <a:lnTo>
                              <a:pt x="0" y="0"/>
                            </a:lnTo>
                            <a:close/>
                          </a:path>
                        </a:pathLst>
                      </a:custGeom>
                      <a:gradFill rotWithShape="0">
                        <a:gsLst>
                          <a:gs pos="0">
                            <a:srgbClr val="174675"/>
                          </a:gs>
                          <a:gs pos="100000">
                            <a:srgbClr val="3399FF"/>
                          </a:gs>
                        </a:gsLst>
                        <a:lin ang="0"/>
                      </a:gradFill>
                      <a:ln w="1260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CF18133" id="Forma Livre: Forma 2" o:spid="_x0000_s1026" style="position:absolute;margin-left:-1.45pt;margin-top:6pt;width:428.85pt;height:2.8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" o:allowincell="f" path="m,l21600,r,21600l,21600,,xe" fillcolor="#174675" stroked="f" strokeweight=".35mm">
              <v:fill color2="#39f" angle="90" focus="100%" type="gradient">
                <o:fill v:ext="view" type="gradientUnscaled"/>
              </v:fill>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37035"/>
    <w:multiLevelType w:val="multilevel"/>
    <w:tmpl w:val="5AB8B806"/>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2FA70AB"/>
    <w:multiLevelType w:val="multilevel"/>
    <w:tmpl w:val="47DE7A28"/>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 w15:restartNumberingAfterBreak="0">
    <w:nsid w:val="057E5DF0"/>
    <w:multiLevelType w:val="multilevel"/>
    <w:tmpl w:val="F5821910"/>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4" w15:restartNumberingAfterBreak="0">
    <w:nsid w:val="0E731775"/>
    <w:multiLevelType w:val="multilevel"/>
    <w:tmpl w:val="3E129766"/>
    <w:lvl w:ilvl="0">
      <w:start w:val="2"/>
      <w:numFmt w:val="decimal"/>
      <w:lvlText w:val="%1"/>
      <w:lvlJc w:val="left"/>
      <w:pPr>
        <w:ind w:left="515" w:hanging="315"/>
      </w:pPr>
    </w:lvl>
    <w:lvl w:ilvl="1">
      <w:start w:val="4"/>
      <w:numFmt w:val="decimal"/>
      <w:lvlText w:val="%1.%2."/>
      <w:lvlJc w:val="left"/>
      <w:pPr>
        <w:ind w:left="515" w:hanging="315"/>
      </w:pPr>
      <w:rPr>
        <w:rFonts w:ascii="Calibri" w:eastAsia="Calibri" w:hAnsi="Calibri" w:cs="Calibri"/>
        <w:sz w:val="24"/>
        <w:szCs w:val="24"/>
      </w:rPr>
    </w:lvl>
    <w:lvl w:ilvl="2">
      <w:numFmt w:val="bullet"/>
      <w:lvlText w:val="•"/>
      <w:lvlJc w:val="left"/>
      <w:pPr>
        <w:ind w:left="2533" w:hanging="315"/>
      </w:pPr>
    </w:lvl>
    <w:lvl w:ilvl="3">
      <w:numFmt w:val="bullet"/>
      <w:lvlText w:val="•"/>
      <w:lvlJc w:val="left"/>
      <w:pPr>
        <w:ind w:left="3539" w:hanging="315"/>
      </w:pPr>
    </w:lvl>
    <w:lvl w:ilvl="4">
      <w:numFmt w:val="bullet"/>
      <w:lvlText w:val="•"/>
      <w:lvlJc w:val="left"/>
      <w:pPr>
        <w:ind w:left="4546" w:hanging="315"/>
      </w:pPr>
    </w:lvl>
    <w:lvl w:ilvl="5">
      <w:numFmt w:val="bullet"/>
      <w:lvlText w:val="•"/>
      <w:lvlJc w:val="left"/>
      <w:pPr>
        <w:ind w:left="5553" w:hanging="315"/>
      </w:pPr>
    </w:lvl>
    <w:lvl w:ilvl="6">
      <w:numFmt w:val="bullet"/>
      <w:lvlText w:val="•"/>
      <w:lvlJc w:val="left"/>
      <w:pPr>
        <w:ind w:left="6559" w:hanging="315"/>
      </w:pPr>
    </w:lvl>
    <w:lvl w:ilvl="7">
      <w:numFmt w:val="bullet"/>
      <w:lvlText w:val="•"/>
      <w:lvlJc w:val="left"/>
      <w:pPr>
        <w:ind w:left="7566" w:hanging="315"/>
      </w:pPr>
    </w:lvl>
    <w:lvl w:ilvl="8">
      <w:numFmt w:val="bullet"/>
      <w:lvlText w:val="•"/>
      <w:lvlJc w:val="left"/>
      <w:pPr>
        <w:ind w:left="8573" w:hanging="315"/>
      </w:pPr>
    </w:lvl>
  </w:abstractNum>
  <w:abstractNum w:abstractNumId="5" w15:restartNumberingAfterBreak="0">
    <w:nsid w:val="103C0A85"/>
    <w:multiLevelType w:val="hybridMultilevel"/>
    <w:tmpl w:val="7EA62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592E75"/>
    <w:multiLevelType w:val="hybridMultilevel"/>
    <w:tmpl w:val="0C8E1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156028"/>
    <w:multiLevelType w:val="hybridMultilevel"/>
    <w:tmpl w:val="75FEF9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764E71"/>
    <w:multiLevelType w:val="hybridMultilevel"/>
    <w:tmpl w:val="3CACE1FA"/>
    <w:lvl w:ilvl="0" w:tplc="C9E8534C">
      <w:start w:val="1"/>
      <w:numFmt w:val="upperRoman"/>
      <w:lvlText w:val="%1."/>
      <w:lvlJc w:val="right"/>
      <w:pPr>
        <w:ind w:left="720" w:hanging="360"/>
      </w:pPr>
      <w:rPr>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880F2D"/>
    <w:multiLevelType w:val="multilevel"/>
    <w:tmpl w:val="C8D05180"/>
    <w:lvl w:ilvl="0">
      <w:start w:val="3"/>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350FC"/>
    <w:multiLevelType w:val="multilevel"/>
    <w:tmpl w:val="C736EE4C"/>
    <w:lvl w:ilvl="0">
      <w:start w:val="1"/>
      <w:numFmt w:val="none"/>
      <w:suff w:val="nothing"/>
      <w:lvlText w:val="%1"/>
      <w:lvlJc w:val="left"/>
      <w:pPr>
        <w:ind w:left="432" w:hanging="432"/>
      </w:pPr>
      <w:rPr>
        <w:rFonts w:hint="default"/>
      </w:rPr>
    </w:lvl>
    <w:lvl w:ilvl="1">
      <w:start w:val="4"/>
      <w:numFmt w:val="decimal"/>
      <w:lvlText w:val="%2."/>
      <w:lvlJc w:val="left"/>
      <w:pPr>
        <w:ind w:left="360" w:hanging="360"/>
      </w:pPr>
      <w:rPr>
        <w:rFonts w:hint="default"/>
      </w:rPr>
    </w:lvl>
    <w:lvl w:ilvl="2">
      <w:start w:val="1"/>
      <w:numFmt w:val="none"/>
      <w:suff w:val="nothing"/>
      <w:lvlText w:val="%3"/>
      <w:lvlJc w:val="left"/>
      <w:pPr>
        <w:ind w:left="720" w:hanging="720"/>
      </w:pPr>
      <w:rPr>
        <w:rFonts w:hint="default"/>
      </w:rPr>
    </w:lvl>
    <w:lvl w:ilvl="3">
      <w:start w:val="1"/>
      <w:numFmt w:val="none"/>
      <w:suff w:val="nothing"/>
      <w:lvlText w:val="%4"/>
      <w:lvlJc w:val="left"/>
      <w:pPr>
        <w:ind w:left="864" w:hanging="864"/>
      </w:pPr>
      <w:rPr>
        <w:rFonts w:hint="default"/>
      </w:rPr>
    </w:lvl>
    <w:lvl w:ilvl="4">
      <w:start w:val="1"/>
      <w:numFmt w:val="none"/>
      <w:suff w:val="nothing"/>
      <w:lvlText w:val="%5"/>
      <w:lvlJc w:val="left"/>
      <w:pPr>
        <w:ind w:left="1008" w:hanging="1008"/>
      </w:pPr>
      <w:rPr>
        <w:rFonts w:hint="default"/>
      </w:rPr>
    </w:lvl>
    <w:lvl w:ilvl="5">
      <w:start w:val="1"/>
      <w:numFmt w:val="none"/>
      <w:suff w:val="nothing"/>
      <w:lvlText w:val="%6"/>
      <w:lvlJc w:val="left"/>
      <w:pPr>
        <w:ind w:left="1152" w:hanging="1152"/>
      </w:pPr>
      <w:rPr>
        <w:rFonts w:hint="default"/>
      </w:rPr>
    </w:lvl>
    <w:lvl w:ilvl="6">
      <w:start w:val="1"/>
      <w:numFmt w:val="none"/>
      <w:suff w:val="nothing"/>
      <w:lvlText w:val="%7"/>
      <w:lvlJc w:val="left"/>
      <w:pPr>
        <w:ind w:left="1296" w:hanging="1296"/>
      </w:pPr>
      <w:rPr>
        <w:rFonts w:hint="default"/>
      </w:rPr>
    </w:lvl>
    <w:lvl w:ilvl="7">
      <w:start w:val="1"/>
      <w:numFmt w:val="none"/>
      <w:suff w:val="nothing"/>
      <w:lvlText w:val="%8"/>
      <w:lvlJc w:val="left"/>
      <w:pPr>
        <w:ind w:left="1440" w:hanging="1440"/>
      </w:pPr>
      <w:rPr>
        <w:rFonts w:hint="default"/>
      </w:rPr>
    </w:lvl>
    <w:lvl w:ilvl="8">
      <w:start w:val="1"/>
      <w:numFmt w:val="none"/>
      <w:suff w:val="nothing"/>
      <w:lvlText w:val="%9"/>
      <w:lvlJc w:val="left"/>
      <w:pPr>
        <w:ind w:left="1584" w:hanging="1584"/>
      </w:pPr>
      <w:rPr>
        <w:rFonts w:hint="default"/>
      </w:rPr>
    </w:lvl>
  </w:abstractNum>
  <w:abstractNum w:abstractNumId="11" w15:restartNumberingAfterBreak="0">
    <w:nsid w:val="1D4A56B4"/>
    <w:multiLevelType w:val="multilevel"/>
    <w:tmpl w:val="2F0EB31C"/>
    <w:lvl w:ilvl="0">
      <w:start w:val="1"/>
      <w:numFmt w:val="bullet"/>
      <w:lvlText w:val=""/>
      <w:lvlJc w:val="left"/>
      <w:pPr>
        <w:tabs>
          <w:tab w:val="num" w:pos="816"/>
        </w:tabs>
        <w:ind w:left="1536" w:hanging="360"/>
      </w:pPr>
      <w:rPr>
        <w:rFonts w:ascii="Symbol" w:hAnsi="Symbol" w:hint="default"/>
      </w:rPr>
    </w:lvl>
    <w:lvl w:ilvl="1">
      <w:start w:val="1"/>
      <w:numFmt w:val="bullet"/>
      <w:lvlText w:val=""/>
      <w:lvlJc w:val="left"/>
      <w:pPr>
        <w:tabs>
          <w:tab w:val="num" w:pos="816"/>
        </w:tabs>
        <w:ind w:left="1896" w:hanging="360"/>
      </w:pPr>
      <w:rPr>
        <w:rFonts w:ascii="Wingdings" w:hAnsi="Wingdings" w:cs="Wingdings" w:hint="default"/>
      </w:rPr>
    </w:lvl>
    <w:lvl w:ilvl="2">
      <w:start w:val="1"/>
      <w:numFmt w:val="bullet"/>
      <w:lvlText w:val=""/>
      <w:lvlJc w:val="left"/>
      <w:pPr>
        <w:tabs>
          <w:tab w:val="num" w:pos="816"/>
        </w:tabs>
        <w:ind w:left="2256" w:hanging="360"/>
      </w:pPr>
      <w:rPr>
        <w:rFonts w:ascii="Wingdings" w:hAnsi="Wingdings" w:cs="Wingdings" w:hint="default"/>
      </w:rPr>
    </w:lvl>
    <w:lvl w:ilvl="3">
      <w:start w:val="1"/>
      <w:numFmt w:val="bullet"/>
      <w:lvlText w:val=""/>
      <w:lvlJc w:val="left"/>
      <w:pPr>
        <w:tabs>
          <w:tab w:val="num" w:pos="816"/>
        </w:tabs>
        <w:ind w:left="2616" w:hanging="360"/>
      </w:pPr>
      <w:rPr>
        <w:rFonts w:ascii="Wingdings" w:hAnsi="Wingdings" w:cs="Wingdings" w:hint="default"/>
      </w:rPr>
    </w:lvl>
    <w:lvl w:ilvl="4">
      <w:start w:val="1"/>
      <w:numFmt w:val="bullet"/>
      <w:lvlText w:val=""/>
      <w:lvlJc w:val="left"/>
      <w:pPr>
        <w:tabs>
          <w:tab w:val="num" w:pos="816"/>
        </w:tabs>
        <w:ind w:left="2976" w:hanging="360"/>
      </w:pPr>
      <w:rPr>
        <w:rFonts w:ascii="Wingdings" w:hAnsi="Wingdings" w:cs="Wingdings" w:hint="default"/>
      </w:rPr>
    </w:lvl>
    <w:lvl w:ilvl="5">
      <w:start w:val="1"/>
      <w:numFmt w:val="bullet"/>
      <w:lvlText w:val=""/>
      <w:lvlJc w:val="left"/>
      <w:pPr>
        <w:tabs>
          <w:tab w:val="num" w:pos="816"/>
        </w:tabs>
        <w:ind w:left="3336" w:hanging="360"/>
      </w:pPr>
      <w:rPr>
        <w:rFonts w:ascii="Wingdings" w:hAnsi="Wingdings" w:cs="Wingdings" w:hint="default"/>
      </w:rPr>
    </w:lvl>
    <w:lvl w:ilvl="6">
      <w:start w:val="1"/>
      <w:numFmt w:val="bullet"/>
      <w:lvlText w:val=""/>
      <w:lvlJc w:val="left"/>
      <w:pPr>
        <w:tabs>
          <w:tab w:val="num" w:pos="816"/>
        </w:tabs>
        <w:ind w:left="3696" w:hanging="360"/>
      </w:pPr>
      <w:rPr>
        <w:rFonts w:ascii="Wingdings" w:hAnsi="Wingdings" w:cs="Wingdings" w:hint="default"/>
      </w:rPr>
    </w:lvl>
    <w:lvl w:ilvl="7">
      <w:start w:val="1"/>
      <w:numFmt w:val="bullet"/>
      <w:lvlText w:val=""/>
      <w:lvlJc w:val="left"/>
      <w:pPr>
        <w:tabs>
          <w:tab w:val="num" w:pos="816"/>
        </w:tabs>
        <w:ind w:left="4056" w:hanging="360"/>
      </w:pPr>
      <w:rPr>
        <w:rFonts w:ascii="Wingdings" w:hAnsi="Wingdings" w:cs="Wingdings" w:hint="default"/>
      </w:rPr>
    </w:lvl>
    <w:lvl w:ilvl="8">
      <w:start w:val="1"/>
      <w:numFmt w:val="bullet"/>
      <w:lvlText w:val=""/>
      <w:lvlJc w:val="left"/>
      <w:pPr>
        <w:tabs>
          <w:tab w:val="num" w:pos="816"/>
        </w:tabs>
        <w:ind w:left="4416" w:hanging="360"/>
      </w:pPr>
      <w:rPr>
        <w:rFonts w:ascii="Wingdings" w:hAnsi="Wingdings" w:cs="Wingdings" w:hint="default"/>
      </w:rPr>
    </w:lvl>
  </w:abstractNum>
  <w:abstractNum w:abstractNumId="12" w15:restartNumberingAfterBreak="0">
    <w:nsid w:val="1FE55BAF"/>
    <w:multiLevelType w:val="multilevel"/>
    <w:tmpl w:val="2C1CA332"/>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3" w15:restartNumberingAfterBreak="0">
    <w:nsid w:val="261B242B"/>
    <w:multiLevelType w:val="hybridMultilevel"/>
    <w:tmpl w:val="4210E24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FF6847"/>
    <w:multiLevelType w:val="hybridMultilevel"/>
    <w:tmpl w:val="5E2C50E4"/>
    <w:lvl w:ilvl="0" w:tplc="BD3AE8FA">
      <w:start w:val="1"/>
      <w:numFmt w:val="lowerLetter"/>
      <w:lvlText w:val="%1)"/>
      <w:lvlJc w:val="left"/>
      <w:pPr>
        <w:ind w:left="720" w:hanging="360"/>
      </w:pPr>
      <w:rPr>
        <w:rFonts w:hint="default"/>
        <w:i w:val="0"/>
        <w:iCs/>
        <w:color w:val="auto"/>
      </w:rPr>
    </w:lvl>
    <w:lvl w:ilvl="1" w:tplc="3D6809CC">
      <w:start w:val="1"/>
      <w:numFmt w:val="lowerLetter"/>
      <w:lvlText w:val="%2)"/>
      <w:lvlJc w:val="left"/>
      <w:pPr>
        <w:ind w:left="1440" w:hanging="360"/>
      </w:pPr>
      <w:rPr>
        <w:rFonts w:eastAsia="DengXi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B524EF"/>
    <w:multiLevelType w:val="multilevel"/>
    <w:tmpl w:val="4DE6BF62"/>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6" w15:restartNumberingAfterBreak="0">
    <w:nsid w:val="3648225C"/>
    <w:multiLevelType w:val="hybridMultilevel"/>
    <w:tmpl w:val="C1A6B06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37C1151A"/>
    <w:multiLevelType w:val="multilevel"/>
    <w:tmpl w:val="60F8882A"/>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8" w15:restartNumberingAfterBreak="0">
    <w:nsid w:val="382D463A"/>
    <w:multiLevelType w:val="hybridMultilevel"/>
    <w:tmpl w:val="0B065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1158DB"/>
    <w:multiLevelType w:val="multilevel"/>
    <w:tmpl w:val="01464BBE"/>
    <w:lvl w:ilvl="0">
      <w:start w:val="1"/>
      <w:numFmt w:val="bullet"/>
      <w:lvlText w:val=""/>
      <w:lvlJc w:val="left"/>
      <w:pPr>
        <w:tabs>
          <w:tab w:val="num" w:pos="0"/>
        </w:tabs>
        <w:ind w:left="1069" w:hanging="360"/>
      </w:pPr>
      <w:rPr>
        <w:rFonts w:ascii="Wingdings" w:hAnsi="Wingdings" w:hint="default"/>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3BCE179F"/>
    <w:multiLevelType w:val="multilevel"/>
    <w:tmpl w:val="E37A42CA"/>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1" w15:restartNumberingAfterBreak="0">
    <w:nsid w:val="3D540861"/>
    <w:multiLevelType w:val="multilevel"/>
    <w:tmpl w:val="7C0C36E8"/>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42C96736"/>
    <w:multiLevelType w:val="hybridMultilevel"/>
    <w:tmpl w:val="B95A54EA"/>
    <w:lvl w:ilvl="0" w:tplc="DB84F67E">
      <w:start w:val="1"/>
      <w:numFmt w:val="lowerLetter"/>
      <w:lvlText w:val="%1)"/>
      <w:lvlJc w:val="left"/>
      <w:pPr>
        <w:ind w:left="2137" w:hanging="360"/>
      </w:pPr>
      <w:rPr>
        <w:i w:val="0"/>
        <w:iCs/>
        <w:color w:val="auto"/>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3" w15:restartNumberingAfterBreak="0">
    <w:nsid w:val="4364237D"/>
    <w:multiLevelType w:val="multilevel"/>
    <w:tmpl w:val="63C6199A"/>
    <w:lvl w:ilvl="0">
      <w:start w:val="1"/>
      <w:numFmt w:val="upperRoman"/>
      <w:lvlText w:val="%1."/>
      <w:lvlJc w:val="left"/>
      <w:pPr>
        <w:tabs>
          <w:tab w:val="num" w:pos="720"/>
        </w:tabs>
        <w:ind w:left="720" w:hanging="360"/>
      </w:pPr>
      <w:rPr>
        <w:color w:val="000000"/>
        <w:sz w:val="24"/>
        <w:szCs w:val="24"/>
      </w:rPr>
    </w:lvl>
    <w:lvl w:ilvl="1">
      <w:start w:val="1"/>
      <w:numFmt w:val="upperRoman"/>
      <w:lvlText w:val="%2."/>
      <w:lvlJc w:val="left"/>
      <w:pPr>
        <w:tabs>
          <w:tab w:val="num" w:pos="1080"/>
        </w:tabs>
        <w:ind w:left="1080" w:hanging="360"/>
      </w:pPr>
      <w:rPr>
        <w:color w:val="000000"/>
        <w:sz w:val="24"/>
        <w:szCs w:val="24"/>
      </w:rPr>
    </w:lvl>
    <w:lvl w:ilvl="2">
      <w:start w:val="1"/>
      <w:numFmt w:val="upperRoman"/>
      <w:lvlText w:val="%3."/>
      <w:lvlJc w:val="left"/>
      <w:pPr>
        <w:tabs>
          <w:tab w:val="num" w:pos="1440"/>
        </w:tabs>
        <w:ind w:left="1440" w:hanging="360"/>
      </w:pPr>
      <w:rPr>
        <w:color w:val="000000"/>
        <w:sz w:val="24"/>
        <w:szCs w:val="24"/>
      </w:rPr>
    </w:lvl>
    <w:lvl w:ilvl="3">
      <w:start w:val="1"/>
      <w:numFmt w:val="upperRoman"/>
      <w:lvlText w:val="%4."/>
      <w:lvlJc w:val="left"/>
      <w:pPr>
        <w:tabs>
          <w:tab w:val="num" w:pos="1800"/>
        </w:tabs>
        <w:ind w:left="1800" w:hanging="360"/>
      </w:pPr>
      <w:rPr>
        <w:color w:val="000000"/>
        <w:sz w:val="24"/>
        <w:szCs w:val="24"/>
      </w:rPr>
    </w:lvl>
    <w:lvl w:ilvl="4">
      <w:start w:val="1"/>
      <w:numFmt w:val="upperRoman"/>
      <w:lvlText w:val="%5."/>
      <w:lvlJc w:val="left"/>
      <w:pPr>
        <w:tabs>
          <w:tab w:val="num" w:pos="2160"/>
        </w:tabs>
        <w:ind w:left="2160" w:hanging="360"/>
      </w:pPr>
      <w:rPr>
        <w:color w:val="000000"/>
        <w:sz w:val="24"/>
        <w:szCs w:val="24"/>
      </w:rPr>
    </w:lvl>
    <w:lvl w:ilvl="5">
      <w:start w:val="1"/>
      <w:numFmt w:val="upperRoman"/>
      <w:lvlText w:val="%6."/>
      <w:lvlJc w:val="left"/>
      <w:pPr>
        <w:tabs>
          <w:tab w:val="num" w:pos="2520"/>
        </w:tabs>
        <w:ind w:left="2520" w:hanging="360"/>
      </w:pPr>
      <w:rPr>
        <w:color w:val="000000"/>
        <w:sz w:val="24"/>
        <w:szCs w:val="24"/>
      </w:rPr>
    </w:lvl>
    <w:lvl w:ilvl="6">
      <w:start w:val="1"/>
      <w:numFmt w:val="upperRoman"/>
      <w:lvlText w:val="%7."/>
      <w:lvlJc w:val="left"/>
      <w:pPr>
        <w:tabs>
          <w:tab w:val="num" w:pos="2880"/>
        </w:tabs>
        <w:ind w:left="2880" w:hanging="360"/>
      </w:pPr>
      <w:rPr>
        <w:color w:val="000000"/>
        <w:sz w:val="24"/>
        <w:szCs w:val="24"/>
      </w:rPr>
    </w:lvl>
    <w:lvl w:ilvl="7">
      <w:start w:val="1"/>
      <w:numFmt w:val="upperRoman"/>
      <w:lvlText w:val="%8."/>
      <w:lvlJc w:val="left"/>
      <w:pPr>
        <w:tabs>
          <w:tab w:val="num" w:pos="3240"/>
        </w:tabs>
        <w:ind w:left="3240" w:hanging="360"/>
      </w:pPr>
      <w:rPr>
        <w:color w:val="000000"/>
        <w:sz w:val="24"/>
        <w:szCs w:val="24"/>
      </w:rPr>
    </w:lvl>
    <w:lvl w:ilvl="8">
      <w:start w:val="1"/>
      <w:numFmt w:val="upperRoman"/>
      <w:lvlText w:val="%9."/>
      <w:lvlJc w:val="left"/>
      <w:pPr>
        <w:tabs>
          <w:tab w:val="num" w:pos="3600"/>
        </w:tabs>
        <w:ind w:left="3600" w:hanging="360"/>
      </w:pPr>
      <w:rPr>
        <w:color w:val="000000"/>
        <w:sz w:val="24"/>
        <w:szCs w:val="24"/>
      </w:rPr>
    </w:lvl>
  </w:abstractNum>
  <w:abstractNum w:abstractNumId="24" w15:restartNumberingAfterBreak="0">
    <w:nsid w:val="43DD305C"/>
    <w:multiLevelType w:val="multilevel"/>
    <w:tmpl w:val="02AE2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1279D9"/>
    <w:multiLevelType w:val="multilevel"/>
    <w:tmpl w:val="89921C60"/>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6" w15:restartNumberingAfterBreak="0">
    <w:nsid w:val="458F3411"/>
    <w:multiLevelType w:val="multilevel"/>
    <w:tmpl w:val="68727948"/>
    <w:lvl w:ilvl="0">
      <w:start w:val="1"/>
      <w:numFmt w:val="upperRoman"/>
      <w:lvlText w:val="%1."/>
      <w:lvlJc w:val="left"/>
      <w:pPr>
        <w:tabs>
          <w:tab w:val="num" w:pos="720"/>
        </w:tabs>
        <w:ind w:left="720" w:hanging="360"/>
      </w:pPr>
      <w:rPr>
        <w:color w:val="000000"/>
        <w:sz w:val="24"/>
        <w:szCs w:val="24"/>
      </w:rPr>
    </w:lvl>
    <w:lvl w:ilvl="1">
      <w:start w:val="1"/>
      <w:numFmt w:val="upperRoman"/>
      <w:lvlText w:val="%2."/>
      <w:lvlJc w:val="left"/>
      <w:pPr>
        <w:tabs>
          <w:tab w:val="num" w:pos="1080"/>
        </w:tabs>
        <w:ind w:left="1080" w:hanging="360"/>
      </w:pPr>
      <w:rPr>
        <w:color w:val="000000"/>
        <w:sz w:val="24"/>
        <w:szCs w:val="24"/>
      </w:rPr>
    </w:lvl>
    <w:lvl w:ilvl="2">
      <w:start w:val="1"/>
      <w:numFmt w:val="upperRoman"/>
      <w:lvlText w:val="%3."/>
      <w:lvlJc w:val="left"/>
      <w:pPr>
        <w:tabs>
          <w:tab w:val="num" w:pos="1440"/>
        </w:tabs>
        <w:ind w:left="1440" w:hanging="360"/>
      </w:pPr>
      <w:rPr>
        <w:color w:val="000000"/>
        <w:sz w:val="24"/>
        <w:szCs w:val="24"/>
      </w:rPr>
    </w:lvl>
    <w:lvl w:ilvl="3">
      <w:start w:val="1"/>
      <w:numFmt w:val="upperRoman"/>
      <w:lvlText w:val="%4."/>
      <w:lvlJc w:val="left"/>
      <w:pPr>
        <w:tabs>
          <w:tab w:val="num" w:pos="1800"/>
        </w:tabs>
        <w:ind w:left="1800" w:hanging="360"/>
      </w:pPr>
      <w:rPr>
        <w:color w:val="000000"/>
        <w:sz w:val="24"/>
        <w:szCs w:val="24"/>
      </w:rPr>
    </w:lvl>
    <w:lvl w:ilvl="4">
      <w:start w:val="1"/>
      <w:numFmt w:val="upperRoman"/>
      <w:lvlText w:val="%5."/>
      <w:lvlJc w:val="left"/>
      <w:pPr>
        <w:tabs>
          <w:tab w:val="num" w:pos="2160"/>
        </w:tabs>
        <w:ind w:left="2160" w:hanging="360"/>
      </w:pPr>
      <w:rPr>
        <w:color w:val="000000"/>
        <w:sz w:val="24"/>
        <w:szCs w:val="24"/>
      </w:rPr>
    </w:lvl>
    <w:lvl w:ilvl="5">
      <w:start w:val="1"/>
      <w:numFmt w:val="upperRoman"/>
      <w:lvlText w:val="%6."/>
      <w:lvlJc w:val="left"/>
      <w:pPr>
        <w:tabs>
          <w:tab w:val="num" w:pos="2520"/>
        </w:tabs>
        <w:ind w:left="2520" w:hanging="360"/>
      </w:pPr>
      <w:rPr>
        <w:color w:val="000000"/>
        <w:sz w:val="24"/>
        <w:szCs w:val="24"/>
      </w:rPr>
    </w:lvl>
    <w:lvl w:ilvl="6">
      <w:start w:val="1"/>
      <w:numFmt w:val="upperRoman"/>
      <w:lvlText w:val="%7."/>
      <w:lvlJc w:val="left"/>
      <w:pPr>
        <w:tabs>
          <w:tab w:val="num" w:pos="2880"/>
        </w:tabs>
        <w:ind w:left="2880" w:hanging="360"/>
      </w:pPr>
      <w:rPr>
        <w:color w:val="000000"/>
        <w:sz w:val="24"/>
        <w:szCs w:val="24"/>
      </w:rPr>
    </w:lvl>
    <w:lvl w:ilvl="7">
      <w:start w:val="1"/>
      <w:numFmt w:val="upperRoman"/>
      <w:lvlText w:val="%8."/>
      <w:lvlJc w:val="left"/>
      <w:pPr>
        <w:tabs>
          <w:tab w:val="num" w:pos="3240"/>
        </w:tabs>
        <w:ind w:left="3240" w:hanging="360"/>
      </w:pPr>
      <w:rPr>
        <w:color w:val="000000"/>
        <w:sz w:val="24"/>
        <w:szCs w:val="24"/>
      </w:rPr>
    </w:lvl>
    <w:lvl w:ilvl="8">
      <w:start w:val="1"/>
      <w:numFmt w:val="upperRoman"/>
      <w:lvlText w:val="%9."/>
      <w:lvlJc w:val="left"/>
      <w:pPr>
        <w:tabs>
          <w:tab w:val="num" w:pos="3600"/>
        </w:tabs>
        <w:ind w:left="3600" w:hanging="360"/>
      </w:pPr>
      <w:rPr>
        <w:color w:val="000000"/>
        <w:sz w:val="24"/>
        <w:szCs w:val="24"/>
      </w:rPr>
    </w:lvl>
  </w:abstractNum>
  <w:abstractNum w:abstractNumId="27" w15:restartNumberingAfterBreak="0">
    <w:nsid w:val="47F83CE9"/>
    <w:multiLevelType w:val="multilevel"/>
    <w:tmpl w:val="3FC01B16"/>
    <w:lvl w:ilvl="0">
      <w:start w:val="1"/>
      <w:numFmt w:val="upperLetter"/>
      <w:lvlText w:val="%1)"/>
      <w:lvlJc w:val="left"/>
      <w:pPr>
        <w:ind w:left="399" w:hanging="200"/>
      </w:pPr>
      <w:rPr>
        <w:rFonts w:ascii="Calibri" w:eastAsia="Calibri" w:hAnsi="Calibri" w:cs="Calibri"/>
        <w:sz w:val="24"/>
        <w:szCs w:val="24"/>
      </w:rPr>
    </w:lvl>
    <w:lvl w:ilvl="1">
      <w:numFmt w:val="bullet"/>
      <w:lvlText w:val="•"/>
      <w:lvlJc w:val="left"/>
      <w:pPr>
        <w:ind w:left="1418" w:hanging="200"/>
      </w:pPr>
    </w:lvl>
    <w:lvl w:ilvl="2">
      <w:numFmt w:val="bullet"/>
      <w:lvlText w:val="•"/>
      <w:lvlJc w:val="left"/>
      <w:pPr>
        <w:ind w:left="2437" w:hanging="200"/>
      </w:pPr>
    </w:lvl>
    <w:lvl w:ilvl="3">
      <w:numFmt w:val="bullet"/>
      <w:lvlText w:val="•"/>
      <w:lvlJc w:val="left"/>
      <w:pPr>
        <w:ind w:left="3455" w:hanging="200"/>
      </w:pPr>
    </w:lvl>
    <w:lvl w:ilvl="4">
      <w:numFmt w:val="bullet"/>
      <w:lvlText w:val="•"/>
      <w:lvlJc w:val="left"/>
      <w:pPr>
        <w:ind w:left="4474" w:hanging="200"/>
      </w:pPr>
    </w:lvl>
    <w:lvl w:ilvl="5">
      <w:numFmt w:val="bullet"/>
      <w:lvlText w:val="•"/>
      <w:lvlJc w:val="left"/>
      <w:pPr>
        <w:ind w:left="5493" w:hanging="200"/>
      </w:pPr>
    </w:lvl>
    <w:lvl w:ilvl="6">
      <w:numFmt w:val="bullet"/>
      <w:lvlText w:val="•"/>
      <w:lvlJc w:val="left"/>
      <w:pPr>
        <w:ind w:left="6511" w:hanging="200"/>
      </w:pPr>
    </w:lvl>
    <w:lvl w:ilvl="7">
      <w:numFmt w:val="bullet"/>
      <w:lvlText w:val="•"/>
      <w:lvlJc w:val="left"/>
      <w:pPr>
        <w:ind w:left="7530" w:hanging="200"/>
      </w:pPr>
    </w:lvl>
    <w:lvl w:ilvl="8">
      <w:numFmt w:val="bullet"/>
      <w:lvlText w:val="•"/>
      <w:lvlJc w:val="left"/>
      <w:pPr>
        <w:ind w:left="8549" w:hanging="200"/>
      </w:pPr>
    </w:lvl>
  </w:abstractNum>
  <w:abstractNum w:abstractNumId="28" w15:restartNumberingAfterBreak="0">
    <w:nsid w:val="49063D58"/>
    <w:multiLevelType w:val="hybridMultilevel"/>
    <w:tmpl w:val="1F0A402E"/>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012D3"/>
    <w:multiLevelType w:val="hybridMultilevel"/>
    <w:tmpl w:val="341C7A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1487A9F"/>
    <w:multiLevelType w:val="hybridMultilevel"/>
    <w:tmpl w:val="E9F03B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544825C0"/>
    <w:multiLevelType w:val="multilevel"/>
    <w:tmpl w:val="87B257DA"/>
    <w:lvl w:ilvl="0">
      <w:start w:val="3"/>
      <w:numFmt w:val="decimal"/>
      <w:lvlText w:val="%1"/>
      <w:lvlJc w:val="left"/>
      <w:pPr>
        <w:ind w:left="605" w:hanging="405"/>
      </w:pPr>
    </w:lvl>
    <w:lvl w:ilvl="1">
      <w:start w:val="5"/>
      <w:numFmt w:val="decimal"/>
      <w:lvlText w:val="%1.%2"/>
      <w:lvlJc w:val="left"/>
      <w:pPr>
        <w:ind w:left="605" w:hanging="405"/>
      </w:pPr>
    </w:lvl>
    <w:lvl w:ilvl="2">
      <w:start w:val="2"/>
      <w:numFmt w:val="decimal"/>
      <w:lvlText w:val="%1.%2.%3"/>
      <w:lvlJc w:val="left"/>
      <w:pPr>
        <w:ind w:left="605" w:hanging="405"/>
      </w:pPr>
      <w:rPr>
        <w:rFonts w:ascii="Calibri" w:eastAsia="Calibri" w:hAnsi="Calibri" w:cs="Calibri"/>
        <w:sz w:val="24"/>
        <w:szCs w:val="24"/>
      </w:rPr>
    </w:lvl>
    <w:lvl w:ilvl="3">
      <w:numFmt w:val="bullet"/>
      <w:lvlText w:val="•"/>
      <w:lvlJc w:val="left"/>
      <w:pPr>
        <w:ind w:left="3595" w:hanging="405"/>
      </w:pPr>
    </w:lvl>
    <w:lvl w:ilvl="4">
      <w:numFmt w:val="bullet"/>
      <w:lvlText w:val="•"/>
      <w:lvlJc w:val="left"/>
      <w:pPr>
        <w:ind w:left="4594" w:hanging="405"/>
      </w:pPr>
    </w:lvl>
    <w:lvl w:ilvl="5">
      <w:numFmt w:val="bullet"/>
      <w:lvlText w:val="•"/>
      <w:lvlJc w:val="left"/>
      <w:pPr>
        <w:ind w:left="5593" w:hanging="405"/>
      </w:pPr>
    </w:lvl>
    <w:lvl w:ilvl="6">
      <w:numFmt w:val="bullet"/>
      <w:lvlText w:val="•"/>
      <w:lvlJc w:val="left"/>
      <w:pPr>
        <w:ind w:left="6591" w:hanging="405"/>
      </w:pPr>
    </w:lvl>
    <w:lvl w:ilvl="7">
      <w:numFmt w:val="bullet"/>
      <w:lvlText w:val="•"/>
      <w:lvlJc w:val="left"/>
      <w:pPr>
        <w:ind w:left="7590" w:hanging="405"/>
      </w:pPr>
    </w:lvl>
    <w:lvl w:ilvl="8">
      <w:numFmt w:val="bullet"/>
      <w:lvlText w:val="•"/>
      <w:lvlJc w:val="left"/>
      <w:pPr>
        <w:ind w:left="8589" w:hanging="405"/>
      </w:pPr>
    </w:lvl>
  </w:abstractNum>
  <w:abstractNum w:abstractNumId="32" w15:restartNumberingAfterBreak="0">
    <w:nsid w:val="54D10AA9"/>
    <w:multiLevelType w:val="hybridMultilevel"/>
    <w:tmpl w:val="5A3ACB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A687F39"/>
    <w:multiLevelType w:val="multilevel"/>
    <w:tmpl w:val="D958B35E"/>
    <w:lvl w:ilvl="0">
      <w:start w:val="1"/>
      <w:numFmt w:val="bullet"/>
      <w:lvlText w:val=""/>
      <w:lvlJc w:val="left"/>
      <w:pPr>
        <w:tabs>
          <w:tab w:val="num" w:pos="816"/>
        </w:tabs>
        <w:ind w:left="1536" w:hanging="360"/>
      </w:pPr>
      <w:rPr>
        <w:rFonts w:ascii="Symbol" w:hAnsi="Symbol" w:hint="default"/>
      </w:rPr>
    </w:lvl>
    <w:lvl w:ilvl="1">
      <w:start w:val="1"/>
      <w:numFmt w:val="bullet"/>
      <w:lvlText w:val=""/>
      <w:lvlJc w:val="left"/>
      <w:pPr>
        <w:tabs>
          <w:tab w:val="num" w:pos="816"/>
        </w:tabs>
        <w:ind w:left="1896" w:hanging="360"/>
      </w:pPr>
      <w:rPr>
        <w:rFonts w:ascii="Wingdings" w:hAnsi="Wingdings" w:cs="Wingdings" w:hint="default"/>
      </w:rPr>
    </w:lvl>
    <w:lvl w:ilvl="2">
      <w:start w:val="1"/>
      <w:numFmt w:val="bullet"/>
      <w:lvlText w:val=""/>
      <w:lvlJc w:val="left"/>
      <w:pPr>
        <w:tabs>
          <w:tab w:val="num" w:pos="816"/>
        </w:tabs>
        <w:ind w:left="2256" w:hanging="360"/>
      </w:pPr>
      <w:rPr>
        <w:rFonts w:ascii="Wingdings" w:hAnsi="Wingdings" w:cs="Wingdings" w:hint="default"/>
      </w:rPr>
    </w:lvl>
    <w:lvl w:ilvl="3">
      <w:start w:val="1"/>
      <w:numFmt w:val="bullet"/>
      <w:lvlText w:val=""/>
      <w:lvlJc w:val="left"/>
      <w:pPr>
        <w:tabs>
          <w:tab w:val="num" w:pos="816"/>
        </w:tabs>
        <w:ind w:left="2616" w:hanging="360"/>
      </w:pPr>
      <w:rPr>
        <w:rFonts w:ascii="Wingdings" w:hAnsi="Wingdings" w:cs="Wingdings" w:hint="default"/>
      </w:rPr>
    </w:lvl>
    <w:lvl w:ilvl="4">
      <w:start w:val="1"/>
      <w:numFmt w:val="bullet"/>
      <w:lvlText w:val=""/>
      <w:lvlJc w:val="left"/>
      <w:pPr>
        <w:tabs>
          <w:tab w:val="num" w:pos="816"/>
        </w:tabs>
        <w:ind w:left="2976" w:hanging="360"/>
      </w:pPr>
      <w:rPr>
        <w:rFonts w:ascii="Wingdings" w:hAnsi="Wingdings" w:cs="Wingdings" w:hint="default"/>
      </w:rPr>
    </w:lvl>
    <w:lvl w:ilvl="5">
      <w:start w:val="1"/>
      <w:numFmt w:val="bullet"/>
      <w:lvlText w:val=""/>
      <w:lvlJc w:val="left"/>
      <w:pPr>
        <w:tabs>
          <w:tab w:val="num" w:pos="816"/>
        </w:tabs>
        <w:ind w:left="3336" w:hanging="360"/>
      </w:pPr>
      <w:rPr>
        <w:rFonts w:ascii="Wingdings" w:hAnsi="Wingdings" w:cs="Wingdings" w:hint="default"/>
      </w:rPr>
    </w:lvl>
    <w:lvl w:ilvl="6">
      <w:start w:val="1"/>
      <w:numFmt w:val="bullet"/>
      <w:lvlText w:val=""/>
      <w:lvlJc w:val="left"/>
      <w:pPr>
        <w:tabs>
          <w:tab w:val="num" w:pos="816"/>
        </w:tabs>
        <w:ind w:left="3696" w:hanging="360"/>
      </w:pPr>
      <w:rPr>
        <w:rFonts w:ascii="Wingdings" w:hAnsi="Wingdings" w:cs="Wingdings" w:hint="default"/>
      </w:rPr>
    </w:lvl>
    <w:lvl w:ilvl="7">
      <w:start w:val="1"/>
      <w:numFmt w:val="bullet"/>
      <w:lvlText w:val=""/>
      <w:lvlJc w:val="left"/>
      <w:pPr>
        <w:tabs>
          <w:tab w:val="num" w:pos="816"/>
        </w:tabs>
        <w:ind w:left="4056" w:hanging="360"/>
      </w:pPr>
      <w:rPr>
        <w:rFonts w:ascii="Wingdings" w:hAnsi="Wingdings" w:cs="Wingdings" w:hint="default"/>
      </w:rPr>
    </w:lvl>
    <w:lvl w:ilvl="8">
      <w:start w:val="1"/>
      <w:numFmt w:val="bullet"/>
      <w:lvlText w:val=""/>
      <w:lvlJc w:val="left"/>
      <w:pPr>
        <w:tabs>
          <w:tab w:val="num" w:pos="816"/>
        </w:tabs>
        <w:ind w:left="4416" w:hanging="360"/>
      </w:pPr>
      <w:rPr>
        <w:rFonts w:ascii="Wingdings" w:hAnsi="Wingdings" w:cs="Wingdings" w:hint="default"/>
      </w:rPr>
    </w:lvl>
  </w:abstractNum>
  <w:abstractNum w:abstractNumId="34" w15:restartNumberingAfterBreak="0">
    <w:nsid w:val="5F4D69E4"/>
    <w:multiLevelType w:val="multilevel"/>
    <w:tmpl w:val="5FA6F1D8"/>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5" w15:restartNumberingAfterBreak="0">
    <w:nsid w:val="62C56287"/>
    <w:multiLevelType w:val="multilevel"/>
    <w:tmpl w:val="2676E172"/>
    <w:lvl w:ilvl="0">
      <w:start w:val="1"/>
      <w:numFmt w:val="lowerLetter"/>
      <w:lvlText w:val="%1)"/>
      <w:lvlJc w:val="left"/>
      <w:pPr>
        <w:tabs>
          <w:tab w:val="num" w:pos="415"/>
        </w:tabs>
        <w:ind w:left="415" w:hanging="360"/>
      </w:pPr>
      <w:rPr>
        <w:rFonts w:ascii="Times New Roman" w:eastAsia="Times New Roman" w:hAnsi="Times New Roman" w:cs="Times New Roman"/>
        <w:color w:val="000000"/>
        <w:sz w:val="24"/>
        <w:szCs w:val="24"/>
      </w:rPr>
    </w:lvl>
    <w:lvl w:ilvl="1">
      <w:start w:val="1"/>
      <w:numFmt w:val="upperRoman"/>
      <w:lvlText w:val="%2."/>
      <w:lvlJc w:val="left"/>
      <w:pPr>
        <w:tabs>
          <w:tab w:val="num" w:pos="775"/>
        </w:tabs>
        <w:ind w:left="775" w:hanging="360"/>
      </w:pPr>
      <w:rPr>
        <w:color w:val="000000"/>
        <w:sz w:val="24"/>
        <w:szCs w:val="24"/>
      </w:rPr>
    </w:lvl>
    <w:lvl w:ilvl="2">
      <w:start w:val="1"/>
      <w:numFmt w:val="upperRoman"/>
      <w:lvlText w:val="%3."/>
      <w:lvlJc w:val="left"/>
      <w:pPr>
        <w:tabs>
          <w:tab w:val="num" w:pos="1135"/>
        </w:tabs>
        <w:ind w:left="1135" w:hanging="360"/>
      </w:pPr>
      <w:rPr>
        <w:color w:val="000000"/>
        <w:sz w:val="24"/>
        <w:szCs w:val="24"/>
      </w:rPr>
    </w:lvl>
    <w:lvl w:ilvl="3">
      <w:start w:val="1"/>
      <w:numFmt w:val="upperRoman"/>
      <w:lvlText w:val="%4."/>
      <w:lvlJc w:val="left"/>
      <w:pPr>
        <w:tabs>
          <w:tab w:val="num" w:pos="1495"/>
        </w:tabs>
        <w:ind w:left="1495" w:hanging="360"/>
      </w:pPr>
      <w:rPr>
        <w:color w:val="000000"/>
        <w:sz w:val="24"/>
        <w:szCs w:val="24"/>
      </w:rPr>
    </w:lvl>
    <w:lvl w:ilvl="4">
      <w:start w:val="1"/>
      <w:numFmt w:val="upperRoman"/>
      <w:lvlText w:val="%5."/>
      <w:lvlJc w:val="left"/>
      <w:pPr>
        <w:tabs>
          <w:tab w:val="num" w:pos="1855"/>
        </w:tabs>
        <w:ind w:left="1855" w:hanging="360"/>
      </w:pPr>
      <w:rPr>
        <w:color w:val="000000"/>
        <w:sz w:val="24"/>
        <w:szCs w:val="24"/>
      </w:rPr>
    </w:lvl>
    <w:lvl w:ilvl="5">
      <w:start w:val="1"/>
      <w:numFmt w:val="upperRoman"/>
      <w:lvlText w:val="%6."/>
      <w:lvlJc w:val="left"/>
      <w:pPr>
        <w:tabs>
          <w:tab w:val="num" w:pos="2215"/>
        </w:tabs>
        <w:ind w:left="2215" w:hanging="360"/>
      </w:pPr>
      <w:rPr>
        <w:color w:val="000000"/>
        <w:sz w:val="24"/>
        <w:szCs w:val="24"/>
      </w:rPr>
    </w:lvl>
    <w:lvl w:ilvl="6">
      <w:start w:val="1"/>
      <w:numFmt w:val="upperRoman"/>
      <w:lvlText w:val="%7."/>
      <w:lvlJc w:val="left"/>
      <w:pPr>
        <w:tabs>
          <w:tab w:val="num" w:pos="2575"/>
        </w:tabs>
        <w:ind w:left="2575" w:hanging="360"/>
      </w:pPr>
      <w:rPr>
        <w:color w:val="000000"/>
        <w:sz w:val="24"/>
        <w:szCs w:val="24"/>
      </w:rPr>
    </w:lvl>
    <w:lvl w:ilvl="7">
      <w:start w:val="1"/>
      <w:numFmt w:val="upperRoman"/>
      <w:lvlText w:val="%8."/>
      <w:lvlJc w:val="left"/>
      <w:pPr>
        <w:tabs>
          <w:tab w:val="num" w:pos="2935"/>
        </w:tabs>
        <w:ind w:left="2935" w:hanging="360"/>
      </w:pPr>
      <w:rPr>
        <w:color w:val="000000"/>
        <w:sz w:val="24"/>
        <w:szCs w:val="24"/>
      </w:rPr>
    </w:lvl>
    <w:lvl w:ilvl="8">
      <w:start w:val="1"/>
      <w:numFmt w:val="upperRoman"/>
      <w:lvlText w:val="%9."/>
      <w:lvlJc w:val="left"/>
      <w:pPr>
        <w:tabs>
          <w:tab w:val="num" w:pos="3295"/>
        </w:tabs>
        <w:ind w:left="3295" w:hanging="360"/>
      </w:pPr>
      <w:rPr>
        <w:color w:val="000000"/>
        <w:sz w:val="24"/>
        <w:szCs w:val="24"/>
      </w:rPr>
    </w:lvl>
  </w:abstractNum>
  <w:abstractNum w:abstractNumId="36" w15:restartNumberingAfterBreak="0">
    <w:nsid w:val="668B1C8C"/>
    <w:multiLevelType w:val="hybridMultilevel"/>
    <w:tmpl w:val="B7DAAE44"/>
    <w:lvl w:ilvl="0" w:tplc="04160015">
      <w:start w:val="1"/>
      <w:numFmt w:val="upp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672F3F74"/>
    <w:multiLevelType w:val="hybridMultilevel"/>
    <w:tmpl w:val="66EA7B14"/>
    <w:lvl w:ilvl="0" w:tplc="DB84F67E">
      <w:start w:val="1"/>
      <w:numFmt w:val="lowerLetter"/>
      <w:lvlText w:val="%1)"/>
      <w:lvlJc w:val="left"/>
      <w:pPr>
        <w:ind w:left="720" w:hanging="360"/>
      </w:pPr>
      <w:rPr>
        <w:i w:val="0"/>
        <w:iCs/>
        <w:color w:val="auto"/>
      </w:rPr>
    </w:lvl>
    <w:lvl w:ilvl="1" w:tplc="3D6809CC">
      <w:start w:val="1"/>
      <w:numFmt w:val="lowerLetter"/>
      <w:lvlText w:val="%2)"/>
      <w:lvlJc w:val="left"/>
      <w:pPr>
        <w:ind w:left="1440" w:hanging="360"/>
      </w:pPr>
      <w:rPr>
        <w:rFonts w:eastAsia="DengXi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8A3A4F"/>
    <w:multiLevelType w:val="hybridMultilevel"/>
    <w:tmpl w:val="303AB0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2C54AF8"/>
    <w:multiLevelType w:val="hybridMultilevel"/>
    <w:tmpl w:val="BBB473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9D1D00"/>
    <w:multiLevelType w:val="hybridMultilevel"/>
    <w:tmpl w:val="9E0844B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AB7828"/>
    <w:multiLevelType w:val="multilevel"/>
    <w:tmpl w:val="D330775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AE60B13"/>
    <w:multiLevelType w:val="multilevel"/>
    <w:tmpl w:val="3898ADA0"/>
    <w:lvl w:ilvl="0">
      <w:start w:val="1"/>
      <w:numFmt w:val="lowerLetter"/>
      <w:lvlText w:val="%1)"/>
      <w:lvlJc w:val="left"/>
      <w:pPr>
        <w:tabs>
          <w:tab w:val="num" w:pos="360"/>
        </w:tabs>
        <w:ind w:left="360" w:hanging="360"/>
      </w:pPr>
      <w:rPr>
        <w:color w:val="000000"/>
        <w:sz w:val="24"/>
        <w:szCs w:val="24"/>
      </w:rPr>
    </w:lvl>
    <w:lvl w:ilvl="1">
      <w:start w:val="1"/>
      <w:numFmt w:val="upperRoman"/>
      <w:lvlText w:val="%2."/>
      <w:lvlJc w:val="left"/>
      <w:pPr>
        <w:tabs>
          <w:tab w:val="num" w:pos="720"/>
        </w:tabs>
        <w:ind w:left="720" w:hanging="360"/>
      </w:pPr>
      <w:rPr>
        <w:color w:val="000000"/>
        <w:sz w:val="24"/>
        <w:szCs w:val="24"/>
      </w:rPr>
    </w:lvl>
    <w:lvl w:ilvl="2">
      <w:start w:val="1"/>
      <w:numFmt w:val="upperRoman"/>
      <w:lvlText w:val="%3."/>
      <w:lvlJc w:val="left"/>
      <w:pPr>
        <w:tabs>
          <w:tab w:val="num" w:pos="1080"/>
        </w:tabs>
        <w:ind w:left="1080" w:hanging="360"/>
      </w:pPr>
      <w:rPr>
        <w:color w:val="000000"/>
        <w:sz w:val="24"/>
        <w:szCs w:val="24"/>
      </w:rPr>
    </w:lvl>
    <w:lvl w:ilvl="3">
      <w:start w:val="1"/>
      <w:numFmt w:val="upperRoman"/>
      <w:lvlText w:val="%4."/>
      <w:lvlJc w:val="left"/>
      <w:pPr>
        <w:tabs>
          <w:tab w:val="num" w:pos="1440"/>
        </w:tabs>
        <w:ind w:left="1440" w:hanging="360"/>
      </w:pPr>
      <w:rPr>
        <w:color w:val="000000"/>
        <w:sz w:val="24"/>
        <w:szCs w:val="24"/>
      </w:rPr>
    </w:lvl>
    <w:lvl w:ilvl="4">
      <w:start w:val="1"/>
      <w:numFmt w:val="upperRoman"/>
      <w:lvlText w:val="%5."/>
      <w:lvlJc w:val="left"/>
      <w:pPr>
        <w:tabs>
          <w:tab w:val="num" w:pos="1800"/>
        </w:tabs>
        <w:ind w:left="1800" w:hanging="360"/>
      </w:pPr>
      <w:rPr>
        <w:color w:val="000000"/>
        <w:sz w:val="24"/>
        <w:szCs w:val="24"/>
      </w:rPr>
    </w:lvl>
    <w:lvl w:ilvl="5">
      <w:start w:val="1"/>
      <w:numFmt w:val="upperRoman"/>
      <w:lvlText w:val="%6."/>
      <w:lvlJc w:val="left"/>
      <w:pPr>
        <w:tabs>
          <w:tab w:val="num" w:pos="2160"/>
        </w:tabs>
        <w:ind w:left="2160" w:hanging="360"/>
      </w:pPr>
      <w:rPr>
        <w:color w:val="000000"/>
        <w:sz w:val="24"/>
        <w:szCs w:val="24"/>
      </w:rPr>
    </w:lvl>
    <w:lvl w:ilvl="6">
      <w:start w:val="1"/>
      <w:numFmt w:val="upperRoman"/>
      <w:lvlText w:val="%7."/>
      <w:lvlJc w:val="left"/>
      <w:pPr>
        <w:tabs>
          <w:tab w:val="num" w:pos="2520"/>
        </w:tabs>
        <w:ind w:left="2520" w:hanging="360"/>
      </w:pPr>
      <w:rPr>
        <w:color w:val="000000"/>
        <w:sz w:val="24"/>
        <w:szCs w:val="24"/>
      </w:rPr>
    </w:lvl>
    <w:lvl w:ilvl="7">
      <w:start w:val="1"/>
      <w:numFmt w:val="upperRoman"/>
      <w:lvlText w:val="%8."/>
      <w:lvlJc w:val="left"/>
      <w:pPr>
        <w:tabs>
          <w:tab w:val="num" w:pos="2880"/>
        </w:tabs>
        <w:ind w:left="2880" w:hanging="360"/>
      </w:pPr>
      <w:rPr>
        <w:color w:val="000000"/>
        <w:sz w:val="24"/>
        <w:szCs w:val="24"/>
      </w:rPr>
    </w:lvl>
    <w:lvl w:ilvl="8">
      <w:start w:val="1"/>
      <w:numFmt w:val="upperRoman"/>
      <w:lvlText w:val="%9."/>
      <w:lvlJc w:val="left"/>
      <w:pPr>
        <w:tabs>
          <w:tab w:val="num" w:pos="3240"/>
        </w:tabs>
        <w:ind w:left="3240" w:hanging="360"/>
      </w:pPr>
      <w:rPr>
        <w:color w:val="000000"/>
        <w:sz w:val="24"/>
        <w:szCs w:val="24"/>
      </w:rPr>
    </w:lvl>
  </w:abstractNum>
  <w:abstractNum w:abstractNumId="43" w15:restartNumberingAfterBreak="0">
    <w:nsid w:val="7EE85B9C"/>
    <w:multiLevelType w:val="multilevel"/>
    <w:tmpl w:val="85E8AE48"/>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086541049">
    <w:abstractNumId w:val="12"/>
  </w:num>
  <w:num w:numId="2" w16cid:durableId="767047484">
    <w:abstractNumId w:val="34"/>
  </w:num>
  <w:num w:numId="3" w16cid:durableId="13500527">
    <w:abstractNumId w:val="2"/>
  </w:num>
  <w:num w:numId="4" w16cid:durableId="861937513">
    <w:abstractNumId w:val="1"/>
  </w:num>
  <w:num w:numId="5" w16cid:durableId="1207059301">
    <w:abstractNumId w:val="19"/>
  </w:num>
  <w:num w:numId="6" w16cid:durableId="900335503">
    <w:abstractNumId w:val="43"/>
  </w:num>
  <w:num w:numId="7" w16cid:durableId="27872298">
    <w:abstractNumId w:val="35"/>
  </w:num>
  <w:num w:numId="8" w16cid:durableId="1303119388">
    <w:abstractNumId w:val="26"/>
  </w:num>
  <w:num w:numId="9" w16cid:durableId="1025713213">
    <w:abstractNumId w:val="33"/>
  </w:num>
  <w:num w:numId="10" w16cid:durableId="1467502517">
    <w:abstractNumId w:val="11"/>
  </w:num>
  <w:num w:numId="11" w16cid:durableId="1483621764">
    <w:abstractNumId w:val="23"/>
  </w:num>
  <w:num w:numId="12" w16cid:durableId="1441991874">
    <w:abstractNumId w:val="34"/>
    <w:lvlOverride w:ilvl="0">
      <w:startOverride w:val="1"/>
    </w:lvlOverride>
  </w:num>
  <w:num w:numId="13" w16cid:durableId="1205025852">
    <w:abstractNumId w:val="21"/>
  </w:num>
  <w:num w:numId="14" w16cid:durableId="1783501187">
    <w:abstractNumId w:val="20"/>
  </w:num>
  <w:num w:numId="15" w16cid:durableId="1054937518">
    <w:abstractNumId w:val="10"/>
  </w:num>
  <w:num w:numId="16" w16cid:durableId="892355312">
    <w:abstractNumId w:val="3"/>
  </w:num>
  <w:num w:numId="17" w16cid:durableId="884828985">
    <w:abstractNumId w:val="17"/>
  </w:num>
  <w:num w:numId="18" w16cid:durableId="672880717">
    <w:abstractNumId w:val="15"/>
  </w:num>
  <w:num w:numId="19" w16cid:durableId="1446533809">
    <w:abstractNumId w:val="25"/>
  </w:num>
  <w:num w:numId="20" w16cid:durableId="176236083">
    <w:abstractNumId w:val="24"/>
  </w:num>
  <w:num w:numId="21" w16cid:durableId="2052610631">
    <w:abstractNumId w:val="5"/>
  </w:num>
  <w:num w:numId="22" w16cid:durableId="1497846313">
    <w:abstractNumId w:val="41"/>
  </w:num>
  <w:num w:numId="23" w16cid:durableId="794720356">
    <w:abstractNumId w:val="29"/>
  </w:num>
  <w:num w:numId="24" w16cid:durableId="142549383">
    <w:abstractNumId w:val="8"/>
  </w:num>
  <w:num w:numId="25" w16cid:durableId="1108233391">
    <w:abstractNumId w:val="9"/>
  </w:num>
  <w:num w:numId="26" w16cid:durableId="1635410647">
    <w:abstractNumId w:val="37"/>
  </w:num>
  <w:num w:numId="27" w16cid:durableId="846989512">
    <w:abstractNumId w:val="7"/>
  </w:num>
  <w:num w:numId="28" w16cid:durableId="280308865">
    <w:abstractNumId w:val="39"/>
  </w:num>
  <w:num w:numId="29" w16cid:durableId="503514881">
    <w:abstractNumId w:val="28"/>
  </w:num>
  <w:num w:numId="30" w16cid:durableId="1081216725">
    <w:abstractNumId w:val="18"/>
  </w:num>
  <w:num w:numId="31" w16cid:durableId="929117177">
    <w:abstractNumId w:val="13"/>
  </w:num>
  <w:num w:numId="32" w16cid:durableId="1794979849">
    <w:abstractNumId w:val="6"/>
  </w:num>
  <w:num w:numId="33" w16cid:durableId="1760131409">
    <w:abstractNumId w:val="40"/>
  </w:num>
  <w:num w:numId="34" w16cid:durableId="92939221">
    <w:abstractNumId w:val="16"/>
  </w:num>
  <w:num w:numId="35" w16cid:durableId="1594822033">
    <w:abstractNumId w:val="12"/>
  </w:num>
  <w:num w:numId="36" w16cid:durableId="861554361">
    <w:abstractNumId w:val="12"/>
  </w:num>
  <w:num w:numId="37" w16cid:durableId="1432703385">
    <w:abstractNumId w:val="12"/>
  </w:num>
  <w:num w:numId="38" w16cid:durableId="1287273248">
    <w:abstractNumId w:val="12"/>
  </w:num>
  <w:num w:numId="39" w16cid:durableId="1760563665">
    <w:abstractNumId w:val="0"/>
  </w:num>
  <w:num w:numId="40" w16cid:durableId="1350526498">
    <w:abstractNumId w:val="38"/>
  </w:num>
  <w:num w:numId="41" w16cid:durableId="461965294">
    <w:abstractNumId w:val="12"/>
  </w:num>
  <w:num w:numId="42" w16cid:durableId="1228880864">
    <w:abstractNumId w:val="22"/>
  </w:num>
  <w:num w:numId="43" w16cid:durableId="542449875">
    <w:abstractNumId w:val="14"/>
  </w:num>
  <w:num w:numId="44" w16cid:durableId="1630820398">
    <w:abstractNumId w:val="42"/>
  </w:num>
  <w:num w:numId="45" w16cid:durableId="1558272788">
    <w:abstractNumId w:val="30"/>
  </w:num>
  <w:num w:numId="46" w16cid:durableId="188110519">
    <w:abstractNumId w:val="32"/>
  </w:num>
  <w:num w:numId="47" w16cid:durableId="1151167856">
    <w:abstractNumId w:val="12"/>
  </w:num>
  <w:num w:numId="48" w16cid:durableId="1113213866">
    <w:abstractNumId w:val="12"/>
  </w:num>
  <w:num w:numId="49" w16cid:durableId="1632512995">
    <w:abstractNumId w:val="12"/>
  </w:num>
  <w:num w:numId="50" w16cid:durableId="1933124744">
    <w:abstractNumId w:val="4"/>
  </w:num>
  <w:num w:numId="51" w16cid:durableId="257367432">
    <w:abstractNumId w:val="31"/>
  </w:num>
  <w:num w:numId="52" w16cid:durableId="1992637242">
    <w:abstractNumId w:val="27"/>
  </w:num>
  <w:num w:numId="53" w16cid:durableId="712072413">
    <w:abstractNumId w:val="36"/>
  </w:num>
  <w:num w:numId="54" w16cid:durableId="158162530">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81"/>
    <w:rsid w:val="0000014C"/>
    <w:rsid w:val="0000018E"/>
    <w:rsid w:val="00000BF5"/>
    <w:rsid w:val="000017C5"/>
    <w:rsid w:val="000026C7"/>
    <w:rsid w:val="00002984"/>
    <w:rsid w:val="000039CB"/>
    <w:rsid w:val="0000445B"/>
    <w:rsid w:val="000053B8"/>
    <w:rsid w:val="00005FEC"/>
    <w:rsid w:val="00006369"/>
    <w:rsid w:val="0000637F"/>
    <w:rsid w:val="000066E3"/>
    <w:rsid w:val="00006F3A"/>
    <w:rsid w:val="0000766E"/>
    <w:rsid w:val="00011673"/>
    <w:rsid w:val="00012004"/>
    <w:rsid w:val="00012569"/>
    <w:rsid w:val="0001280D"/>
    <w:rsid w:val="00012CA9"/>
    <w:rsid w:val="00013B40"/>
    <w:rsid w:val="00013FCA"/>
    <w:rsid w:val="00014596"/>
    <w:rsid w:val="00015586"/>
    <w:rsid w:val="000157F8"/>
    <w:rsid w:val="000164F0"/>
    <w:rsid w:val="00016E01"/>
    <w:rsid w:val="00017154"/>
    <w:rsid w:val="00017915"/>
    <w:rsid w:val="0002026E"/>
    <w:rsid w:val="00020586"/>
    <w:rsid w:val="00021252"/>
    <w:rsid w:val="00021B0D"/>
    <w:rsid w:val="00022DB0"/>
    <w:rsid w:val="00022EC7"/>
    <w:rsid w:val="00023289"/>
    <w:rsid w:val="000233E5"/>
    <w:rsid w:val="00024695"/>
    <w:rsid w:val="00024BFD"/>
    <w:rsid w:val="0002507D"/>
    <w:rsid w:val="00025921"/>
    <w:rsid w:val="00026043"/>
    <w:rsid w:val="00026423"/>
    <w:rsid w:val="00027581"/>
    <w:rsid w:val="00027C99"/>
    <w:rsid w:val="00027C9C"/>
    <w:rsid w:val="000304FC"/>
    <w:rsid w:val="0003081E"/>
    <w:rsid w:val="00030DE2"/>
    <w:rsid w:val="000328CD"/>
    <w:rsid w:val="00033388"/>
    <w:rsid w:val="00033E3F"/>
    <w:rsid w:val="00034362"/>
    <w:rsid w:val="00034A82"/>
    <w:rsid w:val="00034CD6"/>
    <w:rsid w:val="00035152"/>
    <w:rsid w:val="00035842"/>
    <w:rsid w:val="00036340"/>
    <w:rsid w:val="000364D6"/>
    <w:rsid w:val="000364EA"/>
    <w:rsid w:val="0003775A"/>
    <w:rsid w:val="00037B67"/>
    <w:rsid w:val="0004092E"/>
    <w:rsid w:val="00043360"/>
    <w:rsid w:val="00045DFF"/>
    <w:rsid w:val="000464DD"/>
    <w:rsid w:val="00046EB8"/>
    <w:rsid w:val="00047854"/>
    <w:rsid w:val="00050D1F"/>
    <w:rsid w:val="00050D26"/>
    <w:rsid w:val="00051595"/>
    <w:rsid w:val="00051B6F"/>
    <w:rsid w:val="00052CA5"/>
    <w:rsid w:val="00052D70"/>
    <w:rsid w:val="00053323"/>
    <w:rsid w:val="000542F2"/>
    <w:rsid w:val="0005433C"/>
    <w:rsid w:val="00055201"/>
    <w:rsid w:val="000554D0"/>
    <w:rsid w:val="00055DB3"/>
    <w:rsid w:val="00055F8F"/>
    <w:rsid w:val="00056B98"/>
    <w:rsid w:val="000577E0"/>
    <w:rsid w:val="00060151"/>
    <w:rsid w:val="0006054F"/>
    <w:rsid w:val="00060F4E"/>
    <w:rsid w:val="00061843"/>
    <w:rsid w:val="0006288C"/>
    <w:rsid w:val="000644D0"/>
    <w:rsid w:val="00064996"/>
    <w:rsid w:val="00065EA5"/>
    <w:rsid w:val="00067AB8"/>
    <w:rsid w:val="00067E14"/>
    <w:rsid w:val="000708DD"/>
    <w:rsid w:val="000708EE"/>
    <w:rsid w:val="00072D19"/>
    <w:rsid w:val="00073C88"/>
    <w:rsid w:val="00074282"/>
    <w:rsid w:val="00075C15"/>
    <w:rsid w:val="00076443"/>
    <w:rsid w:val="00076C82"/>
    <w:rsid w:val="0007741D"/>
    <w:rsid w:val="000801A4"/>
    <w:rsid w:val="000826BD"/>
    <w:rsid w:val="00083BBC"/>
    <w:rsid w:val="00084185"/>
    <w:rsid w:val="000856EB"/>
    <w:rsid w:val="000857F3"/>
    <w:rsid w:val="000865A8"/>
    <w:rsid w:val="000904B8"/>
    <w:rsid w:val="000909C2"/>
    <w:rsid w:val="0009103A"/>
    <w:rsid w:val="000916EB"/>
    <w:rsid w:val="00093979"/>
    <w:rsid w:val="00093A0C"/>
    <w:rsid w:val="0009675C"/>
    <w:rsid w:val="00096E11"/>
    <w:rsid w:val="00097FDB"/>
    <w:rsid w:val="000A0681"/>
    <w:rsid w:val="000A0BE7"/>
    <w:rsid w:val="000A1035"/>
    <w:rsid w:val="000A1BEF"/>
    <w:rsid w:val="000A20E3"/>
    <w:rsid w:val="000A3B42"/>
    <w:rsid w:val="000A4D1B"/>
    <w:rsid w:val="000A5B0B"/>
    <w:rsid w:val="000A5FE8"/>
    <w:rsid w:val="000B0BB3"/>
    <w:rsid w:val="000B0F22"/>
    <w:rsid w:val="000B17B1"/>
    <w:rsid w:val="000B2BA7"/>
    <w:rsid w:val="000B335B"/>
    <w:rsid w:val="000B39D3"/>
    <w:rsid w:val="000B45BC"/>
    <w:rsid w:val="000B591A"/>
    <w:rsid w:val="000B5A11"/>
    <w:rsid w:val="000B7091"/>
    <w:rsid w:val="000C0F04"/>
    <w:rsid w:val="000C1349"/>
    <w:rsid w:val="000C1408"/>
    <w:rsid w:val="000C1690"/>
    <w:rsid w:val="000C1D3A"/>
    <w:rsid w:val="000C4FBD"/>
    <w:rsid w:val="000C502E"/>
    <w:rsid w:val="000C54B4"/>
    <w:rsid w:val="000C5621"/>
    <w:rsid w:val="000C5A48"/>
    <w:rsid w:val="000C5E90"/>
    <w:rsid w:val="000C64EA"/>
    <w:rsid w:val="000C6798"/>
    <w:rsid w:val="000C688A"/>
    <w:rsid w:val="000C6B10"/>
    <w:rsid w:val="000C6B91"/>
    <w:rsid w:val="000C717B"/>
    <w:rsid w:val="000C7D58"/>
    <w:rsid w:val="000C7DEC"/>
    <w:rsid w:val="000D10F8"/>
    <w:rsid w:val="000D11FA"/>
    <w:rsid w:val="000D1598"/>
    <w:rsid w:val="000D4074"/>
    <w:rsid w:val="000D4949"/>
    <w:rsid w:val="000D4C1E"/>
    <w:rsid w:val="000D4EB0"/>
    <w:rsid w:val="000D5757"/>
    <w:rsid w:val="000D62B1"/>
    <w:rsid w:val="000D77B0"/>
    <w:rsid w:val="000D7ADE"/>
    <w:rsid w:val="000E01E9"/>
    <w:rsid w:val="000E057F"/>
    <w:rsid w:val="000E0825"/>
    <w:rsid w:val="000E1D17"/>
    <w:rsid w:val="000E29CA"/>
    <w:rsid w:val="000E2C90"/>
    <w:rsid w:val="000E2D53"/>
    <w:rsid w:val="000E3369"/>
    <w:rsid w:val="000E34E1"/>
    <w:rsid w:val="000E3D1F"/>
    <w:rsid w:val="000E408F"/>
    <w:rsid w:val="000E4AFA"/>
    <w:rsid w:val="000E51A0"/>
    <w:rsid w:val="000E5497"/>
    <w:rsid w:val="000E68C8"/>
    <w:rsid w:val="000E6BF5"/>
    <w:rsid w:val="000E7BC4"/>
    <w:rsid w:val="000E7CAE"/>
    <w:rsid w:val="000F00DB"/>
    <w:rsid w:val="000F063E"/>
    <w:rsid w:val="000F0C52"/>
    <w:rsid w:val="000F0D6A"/>
    <w:rsid w:val="000F1BBD"/>
    <w:rsid w:val="000F2143"/>
    <w:rsid w:val="000F2248"/>
    <w:rsid w:val="000F2FD7"/>
    <w:rsid w:val="000F3136"/>
    <w:rsid w:val="000F31B6"/>
    <w:rsid w:val="000F34AB"/>
    <w:rsid w:val="000F35FD"/>
    <w:rsid w:val="000F4052"/>
    <w:rsid w:val="000F4148"/>
    <w:rsid w:val="000F4356"/>
    <w:rsid w:val="000F55C5"/>
    <w:rsid w:val="000F5930"/>
    <w:rsid w:val="000F59B9"/>
    <w:rsid w:val="000F706D"/>
    <w:rsid w:val="000F7CC4"/>
    <w:rsid w:val="0010008B"/>
    <w:rsid w:val="00100164"/>
    <w:rsid w:val="0010036C"/>
    <w:rsid w:val="001008BB"/>
    <w:rsid w:val="00101BA9"/>
    <w:rsid w:val="00102011"/>
    <w:rsid w:val="0010228F"/>
    <w:rsid w:val="0010285D"/>
    <w:rsid w:val="00102B49"/>
    <w:rsid w:val="00103006"/>
    <w:rsid w:val="00105945"/>
    <w:rsid w:val="00105E5F"/>
    <w:rsid w:val="001068A9"/>
    <w:rsid w:val="0010734E"/>
    <w:rsid w:val="00107C9C"/>
    <w:rsid w:val="00107FE2"/>
    <w:rsid w:val="0011028B"/>
    <w:rsid w:val="00110A3E"/>
    <w:rsid w:val="00110A44"/>
    <w:rsid w:val="001117F3"/>
    <w:rsid w:val="00111C8F"/>
    <w:rsid w:val="00112875"/>
    <w:rsid w:val="00112D52"/>
    <w:rsid w:val="00113D0F"/>
    <w:rsid w:val="00113F9B"/>
    <w:rsid w:val="0011443C"/>
    <w:rsid w:val="00115578"/>
    <w:rsid w:val="0011581B"/>
    <w:rsid w:val="0011605E"/>
    <w:rsid w:val="00120E6A"/>
    <w:rsid w:val="0012151F"/>
    <w:rsid w:val="00122BDD"/>
    <w:rsid w:val="00123D63"/>
    <w:rsid w:val="001241E6"/>
    <w:rsid w:val="001253BE"/>
    <w:rsid w:val="001257F3"/>
    <w:rsid w:val="00125B28"/>
    <w:rsid w:val="00126CB6"/>
    <w:rsid w:val="001270AF"/>
    <w:rsid w:val="00130283"/>
    <w:rsid w:val="001302C0"/>
    <w:rsid w:val="00130F46"/>
    <w:rsid w:val="00131307"/>
    <w:rsid w:val="00131522"/>
    <w:rsid w:val="00131B73"/>
    <w:rsid w:val="00131B7D"/>
    <w:rsid w:val="001326A1"/>
    <w:rsid w:val="00132909"/>
    <w:rsid w:val="00133838"/>
    <w:rsid w:val="00134FB9"/>
    <w:rsid w:val="0013590B"/>
    <w:rsid w:val="00135B5C"/>
    <w:rsid w:val="00135E26"/>
    <w:rsid w:val="00140D10"/>
    <w:rsid w:val="00140D97"/>
    <w:rsid w:val="001429E5"/>
    <w:rsid w:val="00143E82"/>
    <w:rsid w:val="001445A7"/>
    <w:rsid w:val="001459D0"/>
    <w:rsid w:val="00146E21"/>
    <w:rsid w:val="00151012"/>
    <w:rsid w:val="00151AD0"/>
    <w:rsid w:val="00152695"/>
    <w:rsid w:val="00154C35"/>
    <w:rsid w:val="00156BB2"/>
    <w:rsid w:val="001574C9"/>
    <w:rsid w:val="0015771B"/>
    <w:rsid w:val="001579D3"/>
    <w:rsid w:val="0016218C"/>
    <w:rsid w:val="001627EB"/>
    <w:rsid w:val="0016317D"/>
    <w:rsid w:val="00164349"/>
    <w:rsid w:val="00164F8F"/>
    <w:rsid w:val="0016689A"/>
    <w:rsid w:val="00166943"/>
    <w:rsid w:val="00167515"/>
    <w:rsid w:val="0016751A"/>
    <w:rsid w:val="0017064E"/>
    <w:rsid w:val="00172BB4"/>
    <w:rsid w:val="00173830"/>
    <w:rsid w:val="00173E28"/>
    <w:rsid w:val="001747C0"/>
    <w:rsid w:val="001760CA"/>
    <w:rsid w:val="00176629"/>
    <w:rsid w:val="00176799"/>
    <w:rsid w:val="00177755"/>
    <w:rsid w:val="001777E4"/>
    <w:rsid w:val="001778DB"/>
    <w:rsid w:val="00177BEC"/>
    <w:rsid w:val="00180E9F"/>
    <w:rsid w:val="001810AD"/>
    <w:rsid w:val="001820ED"/>
    <w:rsid w:val="0018313B"/>
    <w:rsid w:val="00183B47"/>
    <w:rsid w:val="00184447"/>
    <w:rsid w:val="00184F55"/>
    <w:rsid w:val="00185409"/>
    <w:rsid w:val="00185776"/>
    <w:rsid w:val="001857C9"/>
    <w:rsid w:val="0018580A"/>
    <w:rsid w:val="00185CC3"/>
    <w:rsid w:val="00185F19"/>
    <w:rsid w:val="00187AF2"/>
    <w:rsid w:val="001903FC"/>
    <w:rsid w:val="00191839"/>
    <w:rsid w:val="00192AFD"/>
    <w:rsid w:val="00193157"/>
    <w:rsid w:val="00193466"/>
    <w:rsid w:val="00193AC1"/>
    <w:rsid w:val="00194377"/>
    <w:rsid w:val="001944DA"/>
    <w:rsid w:val="001950FC"/>
    <w:rsid w:val="0019526D"/>
    <w:rsid w:val="00195A96"/>
    <w:rsid w:val="00195C3D"/>
    <w:rsid w:val="00196CB6"/>
    <w:rsid w:val="00197A01"/>
    <w:rsid w:val="001A033E"/>
    <w:rsid w:val="001A1399"/>
    <w:rsid w:val="001A1D76"/>
    <w:rsid w:val="001A22C7"/>
    <w:rsid w:val="001A48E0"/>
    <w:rsid w:val="001A4C2D"/>
    <w:rsid w:val="001A4F14"/>
    <w:rsid w:val="001A631F"/>
    <w:rsid w:val="001A6368"/>
    <w:rsid w:val="001B121E"/>
    <w:rsid w:val="001B244B"/>
    <w:rsid w:val="001B3323"/>
    <w:rsid w:val="001B37AA"/>
    <w:rsid w:val="001B4267"/>
    <w:rsid w:val="001B4BF9"/>
    <w:rsid w:val="001B4D57"/>
    <w:rsid w:val="001B5E92"/>
    <w:rsid w:val="001B7047"/>
    <w:rsid w:val="001B719E"/>
    <w:rsid w:val="001B733A"/>
    <w:rsid w:val="001B7AF3"/>
    <w:rsid w:val="001B7D96"/>
    <w:rsid w:val="001C0461"/>
    <w:rsid w:val="001C06EB"/>
    <w:rsid w:val="001C0DB5"/>
    <w:rsid w:val="001C0DF2"/>
    <w:rsid w:val="001C1BD6"/>
    <w:rsid w:val="001C408D"/>
    <w:rsid w:val="001C6AAD"/>
    <w:rsid w:val="001C7808"/>
    <w:rsid w:val="001D4429"/>
    <w:rsid w:val="001D52B6"/>
    <w:rsid w:val="001D5AB9"/>
    <w:rsid w:val="001D7C3F"/>
    <w:rsid w:val="001D7E4D"/>
    <w:rsid w:val="001E05C1"/>
    <w:rsid w:val="001E1E33"/>
    <w:rsid w:val="001E2268"/>
    <w:rsid w:val="001E2518"/>
    <w:rsid w:val="001E32D2"/>
    <w:rsid w:val="001E3496"/>
    <w:rsid w:val="001E3B22"/>
    <w:rsid w:val="001E43EC"/>
    <w:rsid w:val="001E4541"/>
    <w:rsid w:val="001E4B05"/>
    <w:rsid w:val="001E4D41"/>
    <w:rsid w:val="001E630D"/>
    <w:rsid w:val="001E6818"/>
    <w:rsid w:val="001E6865"/>
    <w:rsid w:val="001E72A6"/>
    <w:rsid w:val="001E7540"/>
    <w:rsid w:val="001E7A2A"/>
    <w:rsid w:val="001E7CE9"/>
    <w:rsid w:val="001F051E"/>
    <w:rsid w:val="001F3244"/>
    <w:rsid w:val="001F4B01"/>
    <w:rsid w:val="001F5EF5"/>
    <w:rsid w:val="001F6D4F"/>
    <w:rsid w:val="001F7665"/>
    <w:rsid w:val="001F7C54"/>
    <w:rsid w:val="002000D7"/>
    <w:rsid w:val="0020125A"/>
    <w:rsid w:val="00202146"/>
    <w:rsid w:val="00202C1C"/>
    <w:rsid w:val="0020583D"/>
    <w:rsid w:val="00205BEF"/>
    <w:rsid w:val="0020679E"/>
    <w:rsid w:val="0020716F"/>
    <w:rsid w:val="00207200"/>
    <w:rsid w:val="00207EBA"/>
    <w:rsid w:val="002108B0"/>
    <w:rsid w:val="00211C25"/>
    <w:rsid w:val="00212001"/>
    <w:rsid w:val="00212919"/>
    <w:rsid w:val="00213153"/>
    <w:rsid w:val="00214416"/>
    <w:rsid w:val="0021571C"/>
    <w:rsid w:val="002158AC"/>
    <w:rsid w:val="00215ACD"/>
    <w:rsid w:val="00216969"/>
    <w:rsid w:val="00216CA4"/>
    <w:rsid w:val="00217877"/>
    <w:rsid w:val="0022073B"/>
    <w:rsid w:val="00220760"/>
    <w:rsid w:val="00220B10"/>
    <w:rsid w:val="00222BAF"/>
    <w:rsid w:val="00222F0D"/>
    <w:rsid w:val="002241B5"/>
    <w:rsid w:val="00224441"/>
    <w:rsid w:val="00225978"/>
    <w:rsid w:val="00225C7F"/>
    <w:rsid w:val="00226801"/>
    <w:rsid w:val="00226E79"/>
    <w:rsid w:val="0022752C"/>
    <w:rsid w:val="0023071C"/>
    <w:rsid w:val="00230818"/>
    <w:rsid w:val="0023124B"/>
    <w:rsid w:val="002314A9"/>
    <w:rsid w:val="00231D93"/>
    <w:rsid w:val="00231EFC"/>
    <w:rsid w:val="0023295D"/>
    <w:rsid w:val="00232ACE"/>
    <w:rsid w:val="002331AD"/>
    <w:rsid w:val="002331E3"/>
    <w:rsid w:val="0023346A"/>
    <w:rsid w:val="002340B8"/>
    <w:rsid w:val="002340FF"/>
    <w:rsid w:val="0023442D"/>
    <w:rsid w:val="00236900"/>
    <w:rsid w:val="00236946"/>
    <w:rsid w:val="00236A15"/>
    <w:rsid w:val="00236C61"/>
    <w:rsid w:val="00237179"/>
    <w:rsid w:val="00240B0D"/>
    <w:rsid w:val="002431FE"/>
    <w:rsid w:val="002433EF"/>
    <w:rsid w:val="0024352C"/>
    <w:rsid w:val="00243B40"/>
    <w:rsid w:val="00244753"/>
    <w:rsid w:val="00245A1B"/>
    <w:rsid w:val="00245F2C"/>
    <w:rsid w:val="00247781"/>
    <w:rsid w:val="00250422"/>
    <w:rsid w:val="00250736"/>
    <w:rsid w:val="00250C07"/>
    <w:rsid w:val="00251140"/>
    <w:rsid w:val="00251B39"/>
    <w:rsid w:val="00252535"/>
    <w:rsid w:val="00252EB6"/>
    <w:rsid w:val="0025301D"/>
    <w:rsid w:val="0025353F"/>
    <w:rsid w:val="00255132"/>
    <w:rsid w:val="00255F80"/>
    <w:rsid w:val="002561EB"/>
    <w:rsid w:val="00256DA9"/>
    <w:rsid w:val="00260447"/>
    <w:rsid w:val="00260540"/>
    <w:rsid w:val="00261D16"/>
    <w:rsid w:val="00262134"/>
    <w:rsid w:val="00263041"/>
    <w:rsid w:val="0026328D"/>
    <w:rsid w:val="00263F32"/>
    <w:rsid w:val="002643B0"/>
    <w:rsid w:val="00264998"/>
    <w:rsid w:val="00265485"/>
    <w:rsid w:val="002658FC"/>
    <w:rsid w:val="002659CA"/>
    <w:rsid w:val="00266DDA"/>
    <w:rsid w:val="00267E08"/>
    <w:rsid w:val="00270ACE"/>
    <w:rsid w:val="0027235C"/>
    <w:rsid w:val="0027238D"/>
    <w:rsid w:val="00272C6A"/>
    <w:rsid w:val="00272D3A"/>
    <w:rsid w:val="00273C8B"/>
    <w:rsid w:val="002742DE"/>
    <w:rsid w:val="00274759"/>
    <w:rsid w:val="002747C7"/>
    <w:rsid w:val="00275453"/>
    <w:rsid w:val="00275751"/>
    <w:rsid w:val="002757F2"/>
    <w:rsid w:val="00275C9B"/>
    <w:rsid w:val="00275CCF"/>
    <w:rsid w:val="0027705F"/>
    <w:rsid w:val="00281212"/>
    <w:rsid w:val="00281731"/>
    <w:rsid w:val="00281BA1"/>
    <w:rsid w:val="00283064"/>
    <w:rsid w:val="00283A6B"/>
    <w:rsid w:val="00284C19"/>
    <w:rsid w:val="00285510"/>
    <w:rsid w:val="00285B88"/>
    <w:rsid w:val="00287013"/>
    <w:rsid w:val="00287C33"/>
    <w:rsid w:val="00291737"/>
    <w:rsid w:val="00293C19"/>
    <w:rsid w:val="00293DB0"/>
    <w:rsid w:val="0029427A"/>
    <w:rsid w:val="00294C75"/>
    <w:rsid w:val="00295093"/>
    <w:rsid w:val="002955D7"/>
    <w:rsid w:val="002969D2"/>
    <w:rsid w:val="00297775"/>
    <w:rsid w:val="00297C38"/>
    <w:rsid w:val="00297DD1"/>
    <w:rsid w:val="002A082B"/>
    <w:rsid w:val="002A09EF"/>
    <w:rsid w:val="002A1933"/>
    <w:rsid w:val="002A1CB1"/>
    <w:rsid w:val="002A2545"/>
    <w:rsid w:val="002A2B2D"/>
    <w:rsid w:val="002A38E3"/>
    <w:rsid w:val="002A3C31"/>
    <w:rsid w:val="002A3D13"/>
    <w:rsid w:val="002A76C9"/>
    <w:rsid w:val="002B0991"/>
    <w:rsid w:val="002B35F9"/>
    <w:rsid w:val="002B3675"/>
    <w:rsid w:val="002B36B4"/>
    <w:rsid w:val="002B43D5"/>
    <w:rsid w:val="002B4732"/>
    <w:rsid w:val="002B47EA"/>
    <w:rsid w:val="002B4F9B"/>
    <w:rsid w:val="002B5147"/>
    <w:rsid w:val="002B5F0D"/>
    <w:rsid w:val="002B6989"/>
    <w:rsid w:val="002B71CD"/>
    <w:rsid w:val="002C14E3"/>
    <w:rsid w:val="002C189C"/>
    <w:rsid w:val="002C21CB"/>
    <w:rsid w:val="002C2504"/>
    <w:rsid w:val="002C2949"/>
    <w:rsid w:val="002C4542"/>
    <w:rsid w:val="002C6334"/>
    <w:rsid w:val="002D0061"/>
    <w:rsid w:val="002D0343"/>
    <w:rsid w:val="002D173E"/>
    <w:rsid w:val="002D293A"/>
    <w:rsid w:val="002D3A22"/>
    <w:rsid w:val="002D48CA"/>
    <w:rsid w:val="002D4A2F"/>
    <w:rsid w:val="002D4CA4"/>
    <w:rsid w:val="002D7094"/>
    <w:rsid w:val="002D7118"/>
    <w:rsid w:val="002D7C9E"/>
    <w:rsid w:val="002D7D1C"/>
    <w:rsid w:val="002E0344"/>
    <w:rsid w:val="002E0A1B"/>
    <w:rsid w:val="002E0FDB"/>
    <w:rsid w:val="002E1803"/>
    <w:rsid w:val="002E2833"/>
    <w:rsid w:val="002E3E2A"/>
    <w:rsid w:val="002E47CD"/>
    <w:rsid w:val="002E57E9"/>
    <w:rsid w:val="002E5837"/>
    <w:rsid w:val="002E632B"/>
    <w:rsid w:val="002E6682"/>
    <w:rsid w:val="002E66EC"/>
    <w:rsid w:val="002E70A1"/>
    <w:rsid w:val="002E7810"/>
    <w:rsid w:val="002F00BB"/>
    <w:rsid w:val="002F15C7"/>
    <w:rsid w:val="002F15F1"/>
    <w:rsid w:val="002F1C67"/>
    <w:rsid w:val="002F1E90"/>
    <w:rsid w:val="002F2922"/>
    <w:rsid w:val="002F3E45"/>
    <w:rsid w:val="002F48E5"/>
    <w:rsid w:val="002F5A19"/>
    <w:rsid w:val="002F5FFF"/>
    <w:rsid w:val="002F6044"/>
    <w:rsid w:val="002F7128"/>
    <w:rsid w:val="002F75C5"/>
    <w:rsid w:val="002F7AB7"/>
    <w:rsid w:val="002F7B2B"/>
    <w:rsid w:val="0030119F"/>
    <w:rsid w:val="00301A25"/>
    <w:rsid w:val="00303E86"/>
    <w:rsid w:val="00304660"/>
    <w:rsid w:val="00304AC9"/>
    <w:rsid w:val="00304F9B"/>
    <w:rsid w:val="003069C3"/>
    <w:rsid w:val="00306A34"/>
    <w:rsid w:val="00306E21"/>
    <w:rsid w:val="00306EBE"/>
    <w:rsid w:val="00307E9D"/>
    <w:rsid w:val="003101FD"/>
    <w:rsid w:val="0031052F"/>
    <w:rsid w:val="00311DA9"/>
    <w:rsid w:val="00311DFE"/>
    <w:rsid w:val="00312716"/>
    <w:rsid w:val="00312ADB"/>
    <w:rsid w:val="00312F3F"/>
    <w:rsid w:val="00313182"/>
    <w:rsid w:val="00317BE8"/>
    <w:rsid w:val="00320814"/>
    <w:rsid w:val="0032154C"/>
    <w:rsid w:val="00321FC1"/>
    <w:rsid w:val="003266DE"/>
    <w:rsid w:val="003269B1"/>
    <w:rsid w:val="00326CE0"/>
    <w:rsid w:val="00327315"/>
    <w:rsid w:val="00327BF9"/>
    <w:rsid w:val="00331618"/>
    <w:rsid w:val="003336B6"/>
    <w:rsid w:val="0033386B"/>
    <w:rsid w:val="003338E4"/>
    <w:rsid w:val="003340B2"/>
    <w:rsid w:val="00336286"/>
    <w:rsid w:val="00336B8D"/>
    <w:rsid w:val="00336EF8"/>
    <w:rsid w:val="003370D1"/>
    <w:rsid w:val="00337F6D"/>
    <w:rsid w:val="00340D19"/>
    <w:rsid w:val="003425BD"/>
    <w:rsid w:val="00343C80"/>
    <w:rsid w:val="003442AE"/>
    <w:rsid w:val="00344A1A"/>
    <w:rsid w:val="00345470"/>
    <w:rsid w:val="00346BFC"/>
    <w:rsid w:val="00347190"/>
    <w:rsid w:val="003475BA"/>
    <w:rsid w:val="003475C4"/>
    <w:rsid w:val="003504C7"/>
    <w:rsid w:val="00350711"/>
    <w:rsid w:val="00350A99"/>
    <w:rsid w:val="00350E10"/>
    <w:rsid w:val="00350E41"/>
    <w:rsid w:val="003532E0"/>
    <w:rsid w:val="00353AAE"/>
    <w:rsid w:val="00353C06"/>
    <w:rsid w:val="003546B6"/>
    <w:rsid w:val="00355681"/>
    <w:rsid w:val="003567D0"/>
    <w:rsid w:val="003569BB"/>
    <w:rsid w:val="00356C76"/>
    <w:rsid w:val="00357E23"/>
    <w:rsid w:val="00360951"/>
    <w:rsid w:val="00360DB4"/>
    <w:rsid w:val="00361B52"/>
    <w:rsid w:val="00361DB5"/>
    <w:rsid w:val="003620B2"/>
    <w:rsid w:val="0036211E"/>
    <w:rsid w:val="003647B1"/>
    <w:rsid w:val="0036500E"/>
    <w:rsid w:val="00366F5C"/>
    <w:rsid w:val="00367D7F"/>
    <w:rsid w:val="0037255C"/>
    <w:rsid w:val="003734A4"/>
    <w:rsid w:val="003737DB"/>
    <w:rsid w:val="00373975"/>
    <w:rsid w:val="00373A6D"/>
    <w:rsid w:val="00374383"/>
    <w:rsid w:val="00374B15"/>
    <w:rsid w:val="0037506D"/>
    <w:rsid w:val="0037583A"/>
    <w:rsid w:val="003759D9"/>
    <w:rsid w:val="00376A6D"/>
    <w:rsid w:val="00377866"/>
    <w:rsid w:val="00380E9B"/>
    <w:rsid w:val="0038184B"/>
    <w:rsid w:val="00384466"/>
    <w:rsid w:val="00386CC4"/>
    <w:rsid w:val="00387F7A"/>
    <w:rsid w:val="00390938"/>
    <w:rsid w:val="00390E60"/>
    <w:rsid w:val="00391537"/>
    <w:rsid w:val="00391B41"/>
    <w:rsid w:val="00392548"/>
    <w:rsid w:val="003929B7"/>
    <w:rsid w:val="0039321E"/>
    <w:rsid w:val="00393CC0"/>
    <w:rsid w:val="00394124"/>
    <w:rsid w:val="0039478E"/>
    <w:rsid w:val="0039626F"/>
    <w:rsid w:val="00396801"/>
    <w:rsid w:val="00396A0C"/>
    <w:rsid w:val="00396E51"/>
    <w:rsid w:val="003A03FB"/>
    <w:rsid w:val="003A0C87"/>
    <w:rsid w:val="003A1181"/>
    <w:rsid w:val="003A1E73"/>
    <w:rsid w:val="003A3187"/>
    <w:rsid w:val="003A4244"/>
    <w:rsid w:val="003A50D0"/>
    <w:rsid w:val="003A5530"/>
    <w:rsid w:val="003A652D"/>
    <w:rsid w:val="003A65BD"/>
    <w:rsid w:val="003A6EF0"/>
    <w:rsid w:val="003A749D"/>
    <w:rsid w:val="003A78E1"/>
    <w:rsid w:val="003A7E1E"/>
    <w:rsid w:val="003B14EF"/>
    <w:rsid w:val="003B1A2E"/>
    <w:rsid w:val="003B2520"/>
    <w:rsid w:val="003B272B"/>
    <w:rsid w:val="003B3670"/>
    <w:rsid w:val="003B3D6B"/>
    <w:rsid w:val="003B4089"/>
    <w:rsid w:val="003B45A4"/>
    <w:rsid w:val="003B56C0"/>
    <w:rsid w:val="003B619C"/>
    <w:rsid w:val="003B6740"/>
    <w:rsid w:val="003B6819"/>
    <w:rsid w:val="003B6957"/>
    <w:rsid w:val="003B6B4E"/>
    <w:rsid w:val="003B6ECE"/>
    <w:rsid w:val="003B74D4"/>
    <w:rsid w:val="003C0375"/>
    <w:rsid w:val="003C09A1"/>
    <w:rsid w:val="003C0E4D"/>
    <w:rsid w:val="003C1091"/>
    <w:rsid w:val="003C11FE"/>
    <w:rsid w:val="003C1261"/>
    <w:rsid w:val="003C1669"/>
    <w:rsid w:val="003C34FE"/>
    <w:rsid w:val="003C3FD6"/>
    <w:rsid w:val="003C5147"/>
    <w:rsid w:val="003C6108"/>
    <w:rsid w:val="003C63DE"/>
    <w:rsid w:val="003C66B8"/>
    <w:rsid w:val="003C6A8B"/>
    <w:rsid w:val="003C6F30"/>
    <w:rsid w:val="003C705D"/>
    <w:rsid w:val="003C7120"/>
    <w:rsid w:val="003C79FB"/>
    <w:rsid w:val="003D0045"/>
    <w:rsid w:val="003D058F"/>
    <w:rsid w:val="003D0922"/>
    <w:rsid w:val="003D0BD8"/>
    <w:rsid w:val="003D20B0"/>
    <w:rsid w:val="003D21E7"/>
    <w:rsid w:val="003D2E92"/>
    <w:rsid w:val="003D3C71"/>
    <w:rsid w:val="003D5CF2"/>
    <w:rsid w:val="003D6147"/>
    <w:rsid w:val="003D6443"/>
    <w:rsid w:val="003D66A0"/>
    <w:rsid w:val="003D7AA9"/>
    <w:rsid w:val="003E00BC"/>
    <w:rsid w:val="003E285C"/>
    <w:rsid w:val="003E2A0C"/>
    <w:rsid w:val="003E4A13"/>
    <w:rsid w:val="003E6242"/>
    <w:rsid w:val="003E65B1"/>
    <w:rsid w:val="003E66B1"/>
    <w:rsid w:val="003E6B49"/>
    <w:rsid w:val="003F1727"/>
    <w:rsid w:val="003F39AF"/>
    <w:rsid w:val="003F425F"/>
    <w:rsid w:val="003F5B28"/>
    <w:rsid w:val="003F6884"/>
    <w:rsid w:val="003F6A6C"/>
    <w:rsid w:val="00400824"/>
    <w:rsid w:val="00400ACD"/>
    <w:rsid w:val="00400C69"/>
    <w:rsid w:val="00401144"/>
    <w:rsid w:val="004018F1"/>
    <w:rsid w:val="00401AEF"/>
    <w:rsid w:val="004027CC"/>
    <w:rsid w:val="0040427C"/>
    <w:rsid w:val="00404F6E"/>
    <w:rsid w:val="00405F83"/>
    <w:rsid w:val="00406555"/>
    <w:rsid w:val="004069AE"/>
    <w:rsid w:val="00406C97"/>
    <w:rsid w:val="00406D14"/>
    <w:rsid w:val="0040759B"/>
    <w:rsid w:val="00407687"/>
    <w:rsid w:val="00407F74"/>
    <w:rsid w:val="004104A9"/>
    <w:rsid w:val="004107F6"/>
    <w:rsid w:val="00410974"/>
    <w:rsid w:val="00410E08"/>
    <w:rsid w:val="00411A6A"/>
    <w:rsid w:val="004125D6"/>
    <w:rsid w:val="0041324B"/>
    <w:rsid w:val="00413FDB"/>
    <w:rsid w:val="00414154"/>
    <w:rsid w:val="004141C6"/>
    <w:rsid w:val="00414246"/>
    <w:rsid w:val="00415BF9"/>
    <w:rsid w:val="004166F3"/>
    <w:rsid w:val="004174E5"/>
    <w:rsid w:val="00420377"/>
    <w:rsid w:val="0042173B"/>
    <w:rsid w:val="00421948"/>
    <w:rsid w:val="00421A0B"/>
    <w:rsid w:val="00422248"/>
    <w:rsid w:val="00424821"/>
    <w:rsid w:val="0042487E"/>
    <w:rsid w:val="00425B91"/>
    <w:rsid w:val="004260A3"/>
    <w:rsid w:val="00426858"/>
    <w:rsid w:val="00426A93"/>
    <w:rsid w:val="00426D23"/>
    <w:rsid w:val="004270FF"/>
    <w:rsid w:val="00427CBF"/>
    <w:rsid w:val="00427E84"/>
    <w:rsid w:val="0043025B"/>
    <w:rsid w:val="004320BA"/>
    <w:rsid w:val="00432F51"/>
    <w:rsid w:val="00433557"/>
    <w:rsid w:val="00433BB8"/>
    <w:rsid w:val="00435D4D"/>
    <w:rsid w:val="0043691D"/>
    <w:rsid w:val="00437418"/>
    <w:rsid w:val="004374A8"/>
    <w:rsid w:val="00440C02"/>
    <w:rsid w:val="00443526"/>
    <w:rsid w:val="00444770"/>
    <w:rsid w:val="0044496F"/>
    <w:rsid w:val="00444D8C"/>
    <w:rsid w:val="00445131"/>
    <w:rsid w:val="0044575D"/>
    <w:rsid w:val="00445CE3"/>
    <w:rsid w:val="00446025"/>
    <w:rsid w:val="00452266"/>
    <w:rsid w:val="00453ABD"/>
    <w:rsid w:val="00453C16"/>
    <w:rsid w:val="00453FDB"/>
    <w:rsid w:val="0045402F"/>
    <w:rsid w:val="0045409E"/>
    <w:rsid w:val="004542ED"/>
    <w:rsid w:val="00454D75"/>
    <w:rsid w:val="004555B1"/>
    <w:rsid w:val="00455EED"/>
    <w:rsid w:val="004569F9"/>
    <w:rsid w:val="00457CC6"/>
    <w:rsid w:val="004601DE"/>
    <w:rsid w:val="00460CBD"/>
    <w:rsid w:val="00460FFC"/>
    <w:rsid w:val="004614D5"/>
    <w:rsid w:val="00461634"/>
    <w:rsid w:val="00461D71"/>
    <w:rsid w:val="0046487D"/>
    <w:rsid w:val="00464A63"/>
    <w:rsid w:val="00465B63"/>
    <w:rsid w:val="00465C0B"/>
    <w:rsid w:val="00466502"/>
    <w:rsid w:val="004666A0"/>
    <w:rsid w:val="004674F7"/>
    <w:rsid w:val="00467C36"/>
    <w:rsid w:val="00467FA6"/>
    <w:rsid w:val="00471D87"/>
    <w:rsid w:val="0047752E"/>
    <w:rsid w:val="004778DA"/>
    <w:rsid w:val="0048038F"/>
    <w:rsid w:val="0048059C"/>
    <w:rsid w:val="0048180C"/>
    <w:rsid w:val="0048187D"/>
    <w:rsid w:val="00481D47"/>
    <w:rsid w:val="00481F0F"/>
    <w:rsid w:val="00482888"/>
    <w:rsid w:val="00483FBB"/>
    <w:rsid w:val="004843BB"/>
    <w:rsid w:val="00486286"/>
    <w:rsid w:val="0048686D"/>
    <w:rsid w:val="0048696F"/>
    <w:rsid w:val="00486FC7"/>
    <w:rsid w:val="00487797"/>
    <w:rsid w:val="00487ADC"/>
    <w:rsid w:val="0049098B"/>
    <w:rsid w:val="004916B4"/>
    <w:rsid w:val="00491B0A"/>
    <w:rsid w:val="00491BE6"/>
    <w:rsid w:val="00492616"/>
    <w:rsid w:val="00493033"/>
    <w:rsid w:val="0049346C"/>
    <w:rsid w:val="00493C34"/>
    <w:rsid w:val="0049619E"/>
    <w:rsid w:val="00496ADF"/>
    <w:rsid w:val="004A0388"/>
    <w:rsid w:val="004A0DE8"/>
    <w:rsid w:val="004A1395"/>
    <w:rsid w:val="004A214B"/>
    <w:rsid w:val="004A2433"/>
    <w:rsid w:val="004A2614"/>
    <w:rsid w:val="004A29A2"/>
    <w:rsid w:val="004A2BBA"/>
    <w:rsid w:val="004A2CD6"/>
    <w:rsid w:val="004A34C4"/>
    <w:rsid w:val="004A35CF"/>
    <w:rsid w:val="004A3BCD"/>
    <w:rsid w:val="004A413E"/>
    <w:rsid w:val="004A43EF"/>
    <w:rsid w:val="004A5DD8"/>
    <w:rsid w:val="004A625E"/>
    <w:rsid w:val="004A6941"/>
    <w:rsid w:val="004A71A2"/>
    <w:rsid w:val="004A73F9"/>
    <w:rsid w:val="004B00FB"/>
    <w:rsid w:val="004B09D2"/>
    <w:rsid w:val="004B13CE"/>
    <w:rsid w:val="004B2CBB"/>
    <w:rsid w:val="004B3E1C"/>
    <w:rsid w:val="004B430F"/>
    <w:rsid w:val="004B5226"/>
    <w:rsid w:val="004B5252"/>
    <w:rsid w:val="004B525D"/>
    <w:rsid w:val="004B6071"/>
    <w:rsid w:val="004B60A1"/>
    <w:rsid w:val="004B6733"/>
    <w:rsid w:val="004B752C"/>
    <w:rsid w:val="004B7585"/>
    <w:rsid w:val="004C06A0"/>
    <w:rsid w:val="004C07E6"/>
    <w:rsid w:val="004C08A3"/>
    <w:rsid w:val="004C0E92"/>
    <w:rsid w:val="004C23CE"/>
    <w:rsid w:val="004C358D"/>
    <w:rsid w:val="004C35ED"/>
    <w:rsid w:val="004C471B"/>
    <w:rsid w:val="004C4F3C"/>
    <w:rsid w:val="004C50EF"/>
    <w:rsid w:val="004C639D"/>
    <w:rsid w:val="004C6868"/>
    <w:rsid w:val="004C72B3"/>
    <w:rsid w:val="004C7949"/>
    <w:rsid w:val="004C7E35"/>
    <w:rsid w:val="004D11BC"/>
    <w:rsid w:val="004D1BED"/>
    <w:rsid w:val="004D2683"/>
    <w:rsid w:val="004D2FEF"/>
    <w:rsid w:val="004D4319"/>
    <w:rsid w:val="004D4BE3"/>
    <w:rsid w:val="004D4C93"/>
    <w:rsid w:val="004D5DB1"/>
    <w:rsid w:val="004D71CD"/>
    <w:rsid w:val="004D7223"/>
    <w:rsid w:val="004E1DAE"/>
    <w:rsid w:val="004E24A2"/>
    <w:rsid w:val="004E2598"/>
    <w:rsid w:val="004E2E3C"/>
    <w:rsid w:val="004E39EE"/>
    <w:rsid w:val="004E3E4C"/>
    <w:rsid w:val="004E43AA"/>
    <w:rsid w:val="004E4B46"/>
    <w:rsid w:val="004E5B23"/>
    <w:rsid w:val="004E626C"/>
    <w:rsid w:val="004E7788"/>
    <w:rsid w:val="004E7B82"/>
    <w:rsid w:val="004F171F"/>
    <w:rsid w:val="004F18B8"/>
    <w:rsid w:val="004F2E46"/>
    <w:rsid w:val="004F301D"/>
    <w:rsid w:val="004F3701"/>
    <w:rsid w:val="004F37E7"/>
    <w:rsid w:val="004F49E2"/>
    <w:rsid w:val="004F6E10"/>
    <w:rsid w:val="004F7173"/>
    <w:rsid w:val="004F79B1"/>
    <w:rsid w:val="005000C1"/>
    <w:rsid w:val="0050012D"/>
    <w:rsid w:val="0050137E"/>
    <w:rsid w:val="00502326"/>
    <w:rsid w:val="005028FA"/>
    <w:rsid w:val="00503780"/>
    <w:rsid w:val="00503D58"/>
    <w:rsid w:val="005055C3"/>
    <w:rsid w:val="00506890"/>
    <w:rsid w:val="00506D6A"/>
    <w:rsid w:val="00506EEC"/>
    <w:rsid w:val="00510B1E"/>
    <w:rsid w:val="005111BB"/>
    <w:rsid w:val="00511CA2"/>
    <w:rsid w:val="005122F1"/>
    <w:rsid w:val="00513AD5"/>
    <w:rsid w:val="00514025"/>
    <w:rsid w:val="005146C2"/>
    <w:rsid w:val="00515EBB"/>
    <w:rsid w:val="00516277"/>
    <w:rsid w:val="005169F9"/>
    <w:rsid w:val="00520231"/>
    <w:rsid w:val="00520C09"/>
    <w:rsid w:val="0052162C"/>
    <w:rsid w:val="00521A84"/>
    <w:rsid w:val="005234DA"/>
    <w:rsid w:val="00523815"/>
    <w:rsid w:val="0052476B"/>
    <w:rsid w:val="00525062"/>
    <w:rsid w:val="00525786"/>
    <w:rsid w:val="005269D0"/>
    <w:rsid w:val="005271B9"/>
    <w:rsid w:val="0052796A"/>
    <w:rsid w:val="005317E6"/>
    <w:rsid w:val="00531E8C"/>
    <w:rsid w:val="00533630"/>
    <w:rsid w:val="0053370F"/>
    <w:rsid w:val="00533B36"/>
    <w:rsid w:val="00533E92"/>
    <w:rsid w:val="005343D6"/>
    <w:rsid w:val="005349FD"/>
    <w:rsid w:val="005356C9"/>
    <w:rsid w:val="00535D9C"/>
    <w:rsid w:val="00537B3C"/>
    <w:rsid w:val="00537EB0"/>
    <w:rsid w:val="00540264"/>
    <w:rsid w:val="00540318"/>
    <w:rsid w:val="0054072C"/>
    <w:rsid w:val="00540DE9"/>
    <w:rsid w:val="00540FBB"/>
    <w:rsid w:val="0054244D"/>
    <w:rsid w:val="0054249B"/>
    <w:rsid w:val="0054299B"/>
    <w:rsid w:val="005429DC"/>
    <w:rsid w:val="00543542"/>
    <w:rsid w:val="005435B2"/>
    <w:rsid w:val="00543FD3"/>
    <w:rsid w:val="00543FFC"/>
    <w:rsid w:val="005463F4"/>
    <w:rsid w:val="00546463"/>
    <w:rsid w:val="0054649E"/>
    <w:rsid w:val="00546692"/>
    <w:rsid w:val="00546D85"/>
    <w:rsid w:val="00546ECA"/>
    <w:rsid w:val="0054728A"/>
    <w:rsid w:val="005472F5"/>
    <w:rsid w:val="005476F2"/>
    <w:rsid w:val="00550AAA"/>
    <w:rsid w:val="00550C03"/>
    <w:rsid w:val="00550C0D"/>
    <w:rsid w:val="0055126A"/>
    <w:rsid w:val="005518A5"/>
    <w:rsid w:val="00551939"/>
    <w:rsid w:val="00551C6F"/>
    <w:rsid w:val="005521B4"/>
    <w:rsid w:val="00552224"/>
    <w:rsid w:val="00553209"/>
    <w:rsid w:val="0055427F"/>
    <w:rsid w:val="00554443"/>
    <w:rsid w:val="005547E8"/>
    <w:rsid w:val="00554BDE"/>
    <w:rsid w:val="00554C45"/>
    <w:rsid w:val="00555B25"/>
    <w:rsid w:val="00555BD2"/>
    <w:rsid w:val="005570F9"/>
    <w:rsid w:val="005578EA"/>
    <w:rsid w:val="0055798C"/>
    <w:rsid w:val="0056025C"/>
    <w:rsid w:val="00560896"/>
    <w:rsid w:val="00560DCA"/>
    <w:rsid w:val="005618D3"/>
    <w:rsid w:val="005628A9"/>
    <w:rsid w:val="005628BD"/>
    <w:rsid w:val="0056414F"/>
    <w:rsid w:val="00565069"/>
    <w:rsid w:val="00565952"/>
    <w:rsid w:val="0057003F"/>
    <w:rsid w:val="00570A47"/>
    <w:rsid w:val="00571896"/>
    <w:rsid w:val="0057314C"/>
    <w:rsid w:val="0057375B"/>
    <w:rsid w:val="0057394E"/>
    <w:rsid w:val="00573ADC"/>
    <w:rsid w:val="00573E39"/>
    <w:rsid w:val="00574069"/>
    <w:rsid w:val="00574D73"/>
    <w:rsid w:val="005750C1"/>
    <w:rsid w:val="0057543D"/>
    <w:rsid w:val="0057561D"/>
    <w:rsid w:val="00575846"/>
    <w:rsid w:val="00575C61"/>
    <w:rsid w:val="0057714C"/>
    <w:rsid w:val="0058002D"/>
    <w:rsid w:val="005803AB"/>
    <w:rsid w:val="00581C8B"/>
    <w:rsid w:val="0058201F"/>
    <w:rsid w:val="00582036"/>
    <w:rsid w:val="00582365"/>
    <w:rsid w:val="005828D7"/>
    <w:rsid w:val="00584A9A"/>
    <w:rsid w:val="005851EA"/>
    <w:rsid w:val="005854EF"/>
    <w:rsid w:val="00585A76"/>
    <w:rsid w:val="00585C27"/>
    <w:rsid w:val="005864E0"/>
    <w:rsid w:val="005869AF"/>
    <w:rsid w:val="00586ED9"/>
    <w:rsid w:val="00587D87"/>
    <w:rsid w:val="0059072C"/>
    <w:rsid w:val="00590DAF"/>
    <w:rsid w:val="00590EF2"/>
    <w:rsid w:val="00591065"/>
    <w:rsid w:val="00591CC5"/>
    <w:rsid w:val="005925CB"/>
    <w:rsid w:val="00593490"/>
    <w:rsid w:val="00593757"/>
    <w:rsid w:val="005937A8"/>
    <w:rsid w:val="0059479D"/>
    <w:rsid w:val="00594818"/>
    <w:rsid w:val="00595DEC"/>
    <w:rsid w:val="005970CF"/>
    <w:rsid w:val="00597603"/>
    <w:rsid w:val="005976CB"/>
    <w:rsid w:val="005A1426"/>
    <w:rsid w:val="005A179E"/>
    <w:rsid w:val="005A1DE6"/>
    <w:rsid w:val="005A2F43"/>
    <w:rsid w:val="005A3417"/>
    <w:rsid w:val="005A3485"/>
    <w:rsid w:val="005A4098"/>
    <w:rsid w:val="005A46D5"/>
    <w:rsid w:val="005A513E"/>
    <w:rsid w:val="005A528F"/>
    <w:rsid w:val="005B0306"/>
    <w:rsid w:val="005B0F7C"/>
    <w:rsid w:val="005B0FEB"/>
    <w:rsid w:val="005B127A"/>
    <w:rsid w:val="005B1302"/>
    <w:rsid w:val="005B279B"/>
    <w:rsid w:val="005B2A03"/>
    <w:rsid w:val="005B2C79"/>
    <w:rsid w:val="005B32EF"/>
    <w:rsid w:val="005B3FF6"/>
    <w:rsid w:val="005B47A8"/>
    <w:rsid w:val="005B6403"/>
    <w:rsid w:val="005B6842"/>
    <w:rsid w:val="005C130F"/>
    <w:rsid w:val="005C165C"/>
    <w:rsid w:val="005C19D1"/>
    <w:rsid w:val="005C2DFA"/>
    <w:rsid w:val="005C43BC"/>
    <w:rsid w:val="005C7626"/>
    <w:rsid w:val="005D0AEA"/>
    <w:rsid w:val="005D178F"/>
    <w:rsid w:val="005D1F48"/>
    <w:rsid w:val="005D2175"/>
    <w:rsid w:val="005D2848"/>
    <w:rsid w:val="005D2949"/>
    <w:rsid w:val="005D2C1E"/>
    <w:rsid w:val="005D3582"/>
    <w:rsid w:val="005D3A92"/>
    <w:rsid w:val="005D4505"/>
    <w:rsid w:val="005D5143"/>
    <w:rsid w:val="005D52FE"/>
    <w:rsid w:val="005D5821"/>
    <w:rsid w:val="005D5E58"/>
    <w:rsid w:val="005D6261"/>
    <w:rsid w:val="005D627E"/>
    <w:rsid w:val="005D659A"/>
    <w:rsid w:val="005D6CFA"/>
    <w:rsid w:val="005D6ED3"/>
    <w:rsid w:val="005D7332"/>
    <w:rsid w:val="005E010A"/>
    <w:rsid w:val="005E03B1"/>
    <w:rsid w:val="005E052D"/>
    <w:rsid w:val="005E0D83"/>
    <w:rsid w:val="005E1154"/>
    <w:rsid w:val="005E17A3"/>
    <w:rsid w:val="005E1B66"/>
    <w:rsid w:val="005E31F8"/>
    <w:rsid w:val="005E3677"/>
    <w:rsid w:val="005E59C1"/>
    <w:rsid w:val="005E67DA"/>
    <w:rsid w:val="005E6E6E"/>
    <w:rsid w:val="005E77D5"/>
    <w:rsid w:val="005E7B48"/>
    <w:rsid w:val="005E7EE9"/>
    <w:rsid w:val="005F07E2"/>
    <w:rsid w:val="005F0C63"/>
    <w:rsid w:val="005F3053"/>
    <w:rsid w:val="005F34C8"/>
    <w:rsid w:val="005F3ACE"/>
    <w:rsid w:val="005F3C65"/>
    <w:rsid w:val="005F3E3C"/>
    <w:rsid w:val="005F4AFA"/>
    <w:rsid w:val="005F5003"/>
    <w:rsid w:val="005F5053"/>
    <w:rsid w:val="005F50D1"/>
    <w:rsid w:val="005F544F"/>
    <w:rsid w:val="005F605A"/>
    <w:rsid w:val="005F65CD"/>
    <w:rsid w:val="005F7544"/>
    <w:rsid w:val="0060028E"/>
    <w:rsid w:val="006006D1"/>
    <w:rsid w:val="00600DEA"/>
    <w:rsid w:val="006016B8"/>
    <w:rsid w:val="00601829"/>
    <w:rsid w:val="00602DAA"/>
    <w:rsid w:val="006034A1"/>
    <w:rsid w:val="00605150"/>
    <w:rsid w:val="00605D28"/>
    <w:rsid w:val="0061147E"/>
    <w:rsid w:val="00611C63"/>
    <w:rsid w:val="006135A0"/>
    <w:rsid w:val="00613609"/>
    <w:rsid w:val="00614839"/>
    <w:rsid w:val="006149D8"/>
    <w:rsid w:val="00614C03"/>
    <w:rsid w:val="00615ABD"/>
    <w:rsid w:val="00615BC6"/>
    <w:rsid w:val="006161AC"/>
    <w:rsid w:val="00616999"/>
    <w:rsid w:val="00617426"/>
    <w:rsid w:val="00617837"/>
    <w:rsid w:val="00620094"/>
    <w:rsid w:val="006219E5"/>
    <w:rsid w:val="00621FEC"/>
    <w:rsid w:val="00622334"/>
    <w:rsid w:val="00622F7D"/>
    <w:rsid w:val="00623A27"/>
    <w:rsid w:val="00623E94"/>
    <w:rsid w:val="006242A5"/>
    <w:rsid w:val="00624633"/>
    <w:rsid w:val="00625B10"/>
    <w:rsid w:val="00626100"/>
    <w:rsid w:val="00626363"/>
    <w:rsid w:val="0062653D"/>
    <w:rsid w:val="0063040A"/>
    <w:rsid w:val="006306F2"/>
    <w:rsid w:val="0063110D"/>
    <w:rsid w:val="00631E18"/>
    <w:rsid w:val="00632828"/>
    <w:rsid w:val="0063363D"/>
    <w:rsid w:val="00633AC2"/>
    <w:rsid w:val="00634894"/>
    <w:rsid w:val="00634E49"/>
    <w:rsid w:val="00635A7C"/>
    <w:rsid w:val="006374C9"/>
    <w:rsid w:val="00637B5C"/>
    <w:rsid w:val="0064013F"/>
    <w:rsid w:val="006404A7"/>
    <w:rsid w:val="00641D71"/>
    <w:rsid w:val="00641EC6"/>
    <w:rsid w:val="00642012"/>
    <w:rsid w:val="00642727"/>
    <w:rsid w:val="00643465"/>
    <w:rsid w:val="00643B94"/>
    <w:rsid w:val="00643E50"/>
    <w:rsid w:val="00644302"/>
    <w:rsid w:val="006450B2"/>
    <w:rsid w:val="00645B67"/>
    <w:rsid w:val="00645CFE"/>
    <w:rsid w:val="00646281"/>
    <w:rsid w:val="0064650F"/>
    <w:rsid w:val="006465F2"/>
    <w:rsid w:val="00646D58"/>
    <w:rsid w:val="006471BA"/>
    <w:rsid w:val="00647D4E"/>
    <w:rsid w:val="006501BE"/>
    <w:rsid w:val="00650D58"/>
    <w:rsid w:val="00650EBA"/>
    <w:rsid w:val="00651E68"/>
    <w:rsid w:val="00652246"/>
    <w:rsid w:val="00653053"/>
    <w:rsid w:val="00653404"/>
    <w:rsid w:val="00653854"/>
    <w:rsid w:val="00653907"/>
    <w:rsid w:val="00653C8B"/>
    <w:rsid w:val="006553F2"/>
    <w:rsid w:val="00655578"/>
    <w:rsid w:val="00655BE1"/>
    <w:rsid w:val="006560A5"/>
    <w:rsid w:val="00656CE8"/>
    <w:rsid w:val="00660392"/>
    <w:rsid w:val="006604A0"/>
    <w:rsid w:val="006605C9"/>
    <w:rsid w:val="00662689"/>
    <w:rsid w:val="006630A8"/>
    <w:rsid w:val="006633D9"/>
    <w:rsid w:val="0066790C"/>
    <w:rsid w:val="00667EB4"/>
    <w:rsid w:val="0067046C"/>
    <w:rsid w:val="00670EAF"/>
    <w:rsid w:val="00671232"/>
    <w:rsid w:val="0067183E"/>
    <w:rsid w:val="00671E41"/>
    <w:rsid w:val="00675899"/>
    <w:rsid w:val="0068172F"/>
    <w:rsid w:val="00682668"/>
    <w:rsid w:val="0068376B"/>
    <w:rsid w:val="00686775"/>
    <w:rsid w:val="00692810"/>
    <w:rsid w:val="00692B33"/>
    <w:rsid w:val="00693A28"/>
    <w:rsid w:val="00694430"/>
    <w:rsid w:val="0069544F"/>
    <w:rsid w:val="00695C89"/>
    <w:rsid w:val="00695EB9"/>
    <w:rsid w:val="006966AE"/>
    <w:rsid w:val="006978DC"/>
    <w:rsid w:val="006A0359"/>
    <w:rsid w:val="006A0360"/>
    <w:rsid w:val="006A0F5E"/>
    <w:rsid w:val="006A11F2"/>
    <w:rsid w:val="006A1431"/>
    <w:rsid w:val="006A1D31"/>
    <w:rsid w:val="006A2E86"/>
    <w:rsid w:val="006A37F7"/>
    <w:rsid w:val="006A4970"/>
    <w:rsid w:val="006A515E"/>
    <w:rsid w:val="006A5572"/>
    <w:rsid w:val="006A59F4"/>
    <w:rsid w:val="006A5FA2"/>
    <w:rsid w:val="006A6F38"/>
    <w:rsid w:val="006A7761"/>
    <w:rsid w:val="006B007E"/>
    <w:rsid w:val="006B0898"/>
    <w:rsid w:val="006B1A9A"/>
    <w:rsid w:val="006B26A7"/>
    <w:rsid w:val="006B2A0D"/>
    <w:rsid w:val="006B2FDB"/>
    <w:rsid w:val="006B3016"/>
    <w:rsid w:val="006B3B59"/>
    <w:rsid w:val="006B4B07"/>
    <w:rsid w:val="006B4BF6"/>
    <w:rsid w:val="006B4F42"/>
    <w:rsid w:val="006B5B7D"/>
    <w:rsid w:val="006B63E9"/>
    <w:rsid w:val="006B7C04"/>
    <w:rsid w:val="006B7F60"/>
    <w:rsid w:val="006C03A9"/>
    <w:rsid w:val="006C0EE4"/>
    <w:rsid w:val="006C1450"/>
    <w:rsid w:val="006C1EED"/>
    <w:rsid w:val="006C3FAF"/>
    <w:rsid w:val="006C4517"/>
    <w:rsid w:val="006C46F8"/>
    <w:rsid w:val="006C47F7"/>
    <w:rsid w:val="006C50C2"/>
    <w:rsid w:val="006C5FA4"/>
    <w:rsid w:val="006C6417"/>
    <w:rsid w:val="006C6AF5"/>
    <w:rsid w:val="006C7667"/>
    <w:rsid w:val="006D00F0"/>
    <w:rsid w:val="006D0880"/>
    <w:rsid w:val="006D152B"/>
    <w:rsid w:val="006D1722"/>
    <w:rsid w:val="006D31E4"/>
    <w:rsid w:val="006D3BA6"/>
    <w:rsid w:val="006D48A6"/>
    <w:rsid w:val="006D53F4"/>
    <w:rsid w:val="006D6EDA"/>
    <w:rsid w:val="006D6EF9"/>
    <w:rsid w:val="006D7411"/>
    <w:rsid w:val="006D7C8C"/>
    <w:rsid w:val="006D7D92"/>
    <w:rsid w:val="006E03D9"/>
    <w:rsid w:val="006E1CF8"/>
    <w:rsid w:val="006E1F31"/>
    <w:rsid w:val="006E268B"/>
    <w:rsid w:val="006E3AD6"/>
    <w:rsid w:val="006E4202"/>
    <w:rsid w:val="006E5E3F"/>
    <w:rsid w:val="006E7F81"/>
    <w:rsid w:val="006F010B"/>
    <w:rsid w:val="006F1933"/>
    <w:rsid w:val="006F20F5"/>
    <w:rsid w:val="006F2840"/>
    <w:rsid w:val="006F3A16"/>
    <w:rsid w:val="006F4B1B"/>
    <w:rsid w:val="006F5093"/>
    <w:rsid w:val="006F58B2"/>
    <w:rsid w:val="006F6008"/>
    <w:rsid w:val="006F6A0D"/>
    <w:rsid w:val="006F6B98"/>
    <w:rsid w:val="006F7302"/>
    <w:rsid w:val="007026A4"/>
    <w:rsid w:val="00702A16"/>
    <w:rsid w:val="00702C40"/>
    <w:rsid w:val="007043FB"/>
    <w:rsid w:val="00704B2C"/>
    <w:rsid w:val="00704B87"/>
    <w:rsid w:val="00706155"/>
    <w:rsid w:val="007061B2"/>
    <w:rsid w:val="007062DD"/>
    <w:rsid w:val="0070785B"/>
    <w:rsid w:val="007121C7"/>
    <w:rsid w:val="00712C3E"/>
    <w:rsid w:val="00713B18"/>
    <w:rsid w:val="00714244"/>
    <w:rsid w:val="0071726E"/>
    <w:rsid w:val="00721942"/>
    <w:rsid w:val="00722011"/>
    <w:rsid w:val="00722EE6"/>
    <w:rsid w:val="007238CE"/>
    <w:rsid w:val="007249E7"/>
    <w:rsid w:val="0072521F"/>
    <w:rsid w:val="007259C0"/>
    <w:rsid w:val="00725D14"/>
    <w:rsid w:val="00726804"/>
    <w:rsid w:val="00726FFE"/>
    <w:rsid w:val="00727275"/>
    <w:rsid w:val="00727705"/>
    <w:rsid w:val="00727A91"/>
    <w:rsid w:val="00732A77"/>
    <w:rsid w:val="00734238"/>
    <w:rsid w:val="00734502"/>
    <w:rsid w:val="007349DF"/>
    <w:rsid w:val="007357C5"/>
    <w:rsid w:val="00735984"/>
    <w:rsid w:val="0073635C"/>
    <w:rsid w:val="00737AA7"/>
    <w:rsid w:val="00737BFA"/>
    <w:rsid w:val="00740F3D"/>
    <w:rsid w:val="00742944"/>
    <w:rsid w:val="00742F1C"/>
    <w:rsid w:val="00743054"/>
    <w:rsid w:val="007436B0"/>
    <w:rsid w:val="00743F9C"/>
    <w:rsid w:val="007446A1"/>
    <w:rsid w:val="00745599"/>
    <w:rsid w:val="0074659F"/>
    <w:rsid w:val="00746980"/>
    <w:rsid w:val="00747941"/>
    <w:rsid w:val="0075065F"/>
    <w:rsid w:val="007506C2"/>
    <w:rsid w:val="00751274"/>
    <w:rsid w:val="00751CE0"/>
    <w:rsid w:val="00752488"/>
    <w:rsid w:val="007543DA"/>
    <w:rsid w:val="00754621"/>
    <w:rsid w:val="007551E0"/>
    <w:rsid w:val="007554E1"/>
    <w:rsid w:val="0075720C"/>
    <w:rsid w:val="0075743A"/>
    <w:rsid w:val="00757EAD"/>
    <w:rsid w:val="00761400"/>
    <w:rsid w:val="00761997"/>
    <w:rsid w:val="0076355F"/>
    <w:rsid w:val="00763DDE"/>
    <w:rsid w:val="007656E7"/>
    <w:rsid w:val="007664F6"/>
    <w:rsid w:val="007665C3"/>
    <w:rsid w:val="007673D5"/>
    <w:rsid w:val="00767F1C"/>
    <w:rsid w:val="0077057B"/>
    <w:rsid w:val="00770681"/>
    <w:rsid w:val="0077118B"/>
    <w:rsid w:val="00771709"/>
    <w:rsid w:val="00771C92"/>
    <w:rsid w:val="00771D8A"/>
    <w:rsid w:val="007731ED"/>
    <w:rsid w:val="007744AB"/>
    <w:rsid w:val="00774676"/>
    <w:rsid w:val="007752C1"/>
    <w:rsid w:val="00775AD8"/>
    <w:rsid w:val="007767F2"/>
    <w:rsid w:val="00776AFB"/>
    <w:rsid w:val="00777046"/>
    <w:rsid w:val="00777229"/>
    <w:rsid w:val="007810F7"/>
    <w:rsid w:val="007811CF"/>
    <w:rsid w:val="00781B5F"/>
    <w:rsid w:val="00782865"/>
    <w:rsid w:val="00782B9C"/>
    <w:rsid w:val="00782D7C"/>
    <w:rsid w:val="00784D0A"/>
    <w:rsid w:val="00784DE5"/>
    <w:rsid w:val="0078509A"/>
    <w:rsid w:val="00785B07"/>
    <w:rsid w:val="00785E5E"/>
    <w:rsid w:val="00785FB9"/>
    <w:rsid w:val="00786F8D"/>
    <w:rsid w:val="0078749F"/>
    <w:rsid w:val="00787685"/>
    <w:rsid w:val="00787BEF"/>
    <w:rsid w:val="00790539"/>
    <w:rsid w:val="0079122E"/>
    <w:rsid w:val="00791839"/>
    <w:rsid w:val="0079250D"/>
    <w:rsid w:val="00792F84"/>
    <w:rsid w:val="00793A40"/>
    <w:rsid w:val="00795988"/>
    <w:rsid w:val="00795AC9"/>
    <w:rsid w:val="0079698B"/>
    <w:rsid w:val="00797B83"/>
    <w:rsid w:val="007A05E7"/>
    <w:rsid w:val="007A074E"/>
    <w:rsid w:val="007A0834"/>
    <w:rsid w:val="007A19D6"/>
    <w:rsid w:val="007A1C15"/>
    <w:rsid w:val="007A3EE9"/>
    <w:rsid w:val="007A4395"/>
    <w:rsid w:val="007A4D09"/>
    <w:rsid w:val="007A5100"/>
    <w:rsid w:val="007A5166"/>
    <w:rsid w:val="007A53E6"/>
    <w:rsid w:val="007A5D80"/>
    <w:rsid w:val="007A6AE4"/>
    <w:rsid w:val="007A6BDB"/>
    <w:rsid w:val="007A6F30"/>
    <w:rsid w:val="007A7317"/>
    <w:rsid w:val="007A762E"/>
    <w:rsid w:val="007B11AB"/>
    <w:rsid w:val="007B239F"/>
    <w:rsid w:val="007B2A39"/>
    <w:rsid w:val="007B3232"/>
    <w:rsid w:val="007B3453"/>
    <w:rsid w:val="007B4DC2"/>
    <w:rsid w:val="007B55B9"/>
    <w:rsid w:val="007C0735"/>
    <w:rsid w:val="007C0910"/>
    <w:rsid w:val="007C0BFD"/>
    <w:rsid w:val="007C0EE8"/>
    <w:rsid w:val="007C2432"/>
    <w:rsid w:val="007C2875"/>
    <w:rsid w:val="007C2D2C"/>
    <w:rsid w:val="007C3AC7"/>
    <w:rsid w:val="007C3E87"/>
    <w:rsid w:val="007C3EFF"/>
    <w:rsid w:val="007C48DB"/>
    <w:rsid w:val="007C6FB9"/>
    <w:rsid w:val="007D026F"/>
    <w:rsid w:val="007D1E40"/>
    <w:rsid w:val="007D267F"/>
    <w:rsid w:val="007D3057"/>
    <w:rsid w:val="007D32D0"/>
    <w:rsid w:val="007D4A16"/>
    <w:rsid w:val="007D536C"/>
    <w:rsid w:val="007D6863"/>
    <w:rsid w:val="007D700B"/>
    <w:rsid w:val="007E0D32"/>
    <w:rsid w:val="007E174B"/>
    <w:rsid w:val="007E2015"/>
    <w:rsid w:val="007E21A3"/>
    <w:rsid w:val="007E26BB"/>
    <w:rsid w:val="007E2B2A"/>
    <w:rsid w:val="007E39B3"/>
    <w:rsid w:val="007E45D7"/>
    <w:rsid w:val="007E472C"/>
    <w:rsid w:val="007E5AE7"/>
    <w:rsid w:val="007E65C4"/>
    <w:rsid w:val="007E6BEC"/>
    <w:rsid w:val="007E6DE6"/>
    <w:rsid w:val="007E6E44"/>
    <w:rsid w:val="007F0472"/>
    <w:rsid w:val="007F05B8"/>
    <w:rsid w:val="007F0F8B"/>
    <w:rsid w:val="007F1125"/>
    <w:rsid w:val="007F146F"/>
    <w:rsid w:val="007F155C"/>
    <w:rsid w:val="007F1E46"/>
    <w:rsid w:val="007F1EAB"/>
    <w:rsid w:val="007F21B2"/>
    <w:rsid w:val="007F2632"/>
    <w:rsid w:val="007F2B32"/>
    <w:rsid w:val="007F2C7E"/>
    <w:rsid w:val="007F2FFA"/>
    <w:rsid w:val="007F3A3D"/>
    <w:rsid w:val="007F3CB8"/>
    <w:rsid w:val="007F3F80"/>
    <w:rsid w:val="007F4617"/>
    <w:rsid w:val="007F4A23"/>
    <w:rsid w:val="007F7D91"/>
    <w:rsid w:val="008008AD"/>
    <w:rsid w:val="008014A7"/>
    <w:rsid w:val="008017C7"/>
    <w:rsid w:val="00801DEB"/>
    <w:rsid w:val="008032B6"/>
    <w:rsid w:val="008036B4"/>
    <w:rsid w:val="00803DDD"/>
    <w:rsid w:val="00803FC1"/>
    <w:rsid w:val="008049E8"/>
    <w:rsid w:val="00804D2F"/>
    <w:rsid w:val="0080544E"/>
    <w:rsid w:val="00805663"/>
    <w:rsid w:val="00807029"/>
    <w:rsid w:val="00807CCE"/>
    <w:rsid w:val="00810C81"/>
    <w:rsid w:val="00811274"/>
    <w:rsid w:val="00812A90"/>
    <w:rsid w:val="00812ACF"/>
    <w:rsid w:val="0081328E"/>
    <w:rsid w:val="008139E2"/>
    <w:rsid w:val="008139FF"/>
    <w:rsid w:val="008146F4"/>
    <w:rsid w:val="00814E1F"/>
    <w:rsid w:val="0081699D"/>
    <w:rsid w:val="00817B7F"/>
    <w:rsid w:val="00820226"/>
    <w:rsid w:val="00820C0B"/>
    <w:rsid w:val="008214FD"/>
    <w:rsid w:val="00822259"/>
    <w:rsid w:val="00822761"/>
    <w:rsid w:val="00822E34"/>
    <w:rsid w:val="00823FD7"/>
    <w:rsid w:val="00826B62"/>
    <w:rsid w:val="00826D80"/>
    <w:rsid w:val="00826DD9"/>
    <w:rsid w:val="00827331"/>
    <w:rsid w:val="00830E88"/>
    <w:rsid w:val="00831597"/>
    <w:rsid w:val="00831C76"/>
    <w:rsid w:val="00832B0E"/>
    <w:rsid w:val="00833A0D"/>
    <w:rsid w:val="00833FC3"/>
    <w:rsid w:val="00834600"/>
    <w:rsid w:val="0083477C"/>
    <w:rsid w:val="0083556F"/>
    <w:rsid w:val="008374DE"/>
    <w:rsid w:val="00841768"/>
    <w:rsid w:val="0084176C"/>
    <w:rsid w:val="0084284F"/>
    <w:rsid w:val="00843ACA"/>
    <w:rsid w:val="00843E65"/>
    <w:rsid w:val="0084566C"/>
    <w:rsid w:val="008458B4"/>
    <w:rsid w:val="008458C5"/>
    <w:rsid w:val="00845F49"/>
    <w:rsid w:val="00846DCA"/>
    <w:rsid w:val="0084756F"/>
    <w:rsid w:val="00850049"/>
    <w:rsid w:val="008500E0"/>
    <w:rsid w:val="008510C5"/>
    <w:rsid w:val="00851283"/>
    <w:rsid w:val="008515FC"/>
    <w:rsid w:val="00852696"/>
    <w:rsid w:val="0085319E"/>
    <w:rsid w:val="008548C3"/>
    <w:rsid w:val="0085495F"/>
    <w:rsid w:val="00854C43"/>
    <w:rsid w:val="0085677F"/>
    <w:rsid w:val="008567F2"/>
    <w:rsid w:val="0085688A"/>
    <w:rsid w:val="00856C6E"/>
    <w:rsid w:val="00856F96"/>
    <w:rsid w:val="00860BD6"/>
    <w:rsid w:val="00861174"/>
    <w:rsid w:val="00861A05"/>
    <w:rsid w:val="00862F49"/>
    <w:rsid w:val="00864346"/>
    <w:rsid w:val="00865309"/>
    <w:rsid w:val="0086672A"/>
    <w:rsid w:val="00866A9C"/>
    <w:rsid w:val="00867E69"/>
    <w:rsid w:val="008740B7"/>
    <w:rsid w:val="0087416D"/>
    <w:rsid w:val="0087445A"/>
    <w:rsid w:val="008750C5"/>
    <w:rsid w:val="00875863"/>
    <w:rsid w:val="00876148"/>
    <w:rsid w:val="00876644"/>
    <w:rsid w:val="00877AD3"/>
    <w:rsid w:val="00877DFC"/>
    <w:rsid w:val="00881008"/>
    <w:rsid w:val="00881940"/>
    <w:rsid w:val="00881ED7"/>
    <w:rsid w:val="0088381C"/>
    <w:rsid w:val="00883D61"/>
    <w:rsid w:val="008854D0"/>
    <w:rsid w:val="00885C09"/>
    <w:rsid w:val="00886399"/>
    <w:rsid w:val="0089083E"/>
    <w:rsid w:val="00890CD7"/>
    <w:rsid w:val="00891208"/>
    <w:rsid w:val="008919D1"/>
    <w:rsid w:val="00892791"/>
    <w:rsid w:val="00893F80"/>
    <w:rsid w:val="0089698C"/>
    <w:rsid w:val="008975E6"/>
    <w:rsid w:val="00897E45"/>
    <w:rsid w:val="008A07E4"/>
    <w:rsid w:val="008A08DE"/>
    <w:rsid w:val="008A0C50"/>
    <w:rsid w:val="008A186D"/>
    <w:rsid w:val="008A20BB"/>
    <w:rsid w:val="008A22CA"/>
    <w:rsid w:val="008A240F"/>
    <w:rsid w:val="008A33C0"/>
    <w:rsid w:val="008A353D"/>
    <w:rsid w:val="008A4D3D"/>
    <w:rsid w:val="008A543F"/>
    <w:rsid w:val="008A589E"/>
    <w:rsid w:val="008A6A07"/>
    <w:rsid w:val="008A6FF3"/>
    <w:rsid w:val="008A740C"/>
    <w:rsid w:val="008A7809"/>
    <w:rsid w:val="008B0446"/>
    <w:rsid w:val="008B0462"/>
    <w:rsid w:val="008B377F"/>
    <w:rsid w:val="008B3E91"/>
    <w:rsid w:val="008B4774"/>
    <w:rsid w:val="008B4EEB"/>
    <w:rsid w:val="008B5AD2"/>
    <w:rsid w:val="008B5EC7"/>
    <w:rsid w:val="008B6EC4"/>
    <w:rsid w:val="008B7A94"/>
    <w:rsid w:val="008B7E2A"/>
    <w:rsid w:val="008C1BFA"/>
    <w:rsid w:val="008C2161"/>
    <w:rsid w:val="008C23E0"/>
    <w:rsid w:val="008C3916"/>
    <w:rsid w:val="008C3977"/>
    <w:rsid w:val="008C3DDD"/>
    <w:rsid w:val="008C415D"/>
    <w:rsid w:val="008C4FD8"/>
    <w:rsid w:val="008C57A0"/>
    <w:rsid w:val="008C6A26"/>
    <w:rsid w:val="008C6F29"/>
    <w:rsid w:val="008C7583"/>
    <w:rsid w:val="008C763E"/>
    <w:rsid w:val="008C7F53"/>
    <w:rsid w:val="008D17CD"/>
    <w:rsid w:val="008D3292"/>
    <w:rsid w:val="008D3B01"/>
    <w:rsid w:val="008D428F"/>
    <w:rsid w:val="008D43E5"/>
    <w:rsid w:val="008D4DA3"/>
    <w:rsid w:val="008D5065"/>
    <w:rsid w:val="008D5182"/>
    <w:rsid w:val="008D5902"/>
    <w:rsid w:val="008D59BF"/>
    <w:rsid w:val="008D59FC"/>
    <w:rsid w:val="008D6188"/>
    <w:rsid w:val="008D6D16"/>
    <w:rsid w:val="008D72F2"/>
    <w:rsid w:val="008D7A7A"/>
    <w:rsid w:val="008D7F01"/>
    <w:rsid w:val="008E08B1"/>
    <w:rsid w:val="008E15B3"/>
    <w:rsid w:val="008E6442"/>
    <w:rsid w:val="008E6813"/>
    <w:rsid w:val="008E6E3E"/>
    <w:rsid w:val="008E6EBF"/>
    <w:rsid w:val="008E7F65"/>
    <w:rsid w:val="008F12D0"/>
    <w:rsid w:val="008F172C"/>
    <w:rsid w:val="008F2E1F"/>
    <w:rsid w:val="008F34A1"/>
    <w:rsid w:val="008F3D95"/>
    <w:rsid w:val="008F536D"/>
    <w:rsid w:val="008F575E"/>
    <w:rsid w:val="008F57E1"/>
    <w:rsid w:val="008F6882"/>
    <w:rsid w:val="008F76B6"/>
    <w:rsid w:val="009000BC"/>
    <w:rsid w:val="0090052E"/>
    <w:rsid w:val="00900BA4"/>
    <w:rsid w:val="00900CAB"/>
    <w:rsid w:val="009014F6"/>
    <w:rsid w:val="0090196D"/>
    <w:rsid w:val="00902347"/>
    <w:rsid w:val="0090315E"/>
    <w:rsid w:val="00903521"/>
    <w:rsid w:val="00905D9B"/>
    <w:rsid w:val="00905F63"/>
    <w:rsid w:val="00905F99"/>
    <w:rsid w:val="009067EC"/>
    <w:rsid w:val="00907C3D"/>
    <w:rsid w:val="00910946"/>
    <w:rsid w:val="009115A5"/>
    <w:rsid w:val="00911608"/>
    <w:rsid w:val="00911EA7"/>
    <w:rsid w:val="009126D3"/>
    <w:rsid w:val="00914699"/>
    <w:rsid w:val="0091514D"/>
    <w:rsid w:val="009153FD"/>
    <w:rsid w:val="00915479"/>
    <w:rsid w:val="009156BF"/>
    <w:rsid w:val="00916604"/>
    <w:rsid w:val="009214BA"/>
    <w:rsid w:val="00922BB2"/>
    <w:rsid w:val="00923365"/>
    <w:rsid w:val="009233E4"/>
    <w:rsid w:val="0092447E"/>
    <w:rsid w:val="00925F02"/>
    <w:rsid w:val="0092635E"/>
    <w:rsid w:val="00926647"/>
    <w:rsid w:val="00926EAB"/>
    <w:rsid w:val="00927538"/>
    <w:rsid w:val="009306CF"/>
    <w:rsid w:val="00932042"/>
    <w:rsid w:val="009325C7"/>
    <w:rsid w:val="009326D3"/>
    <w:rsid w:val="00933550"/>
    <w:rsid w:val="00933719"/>
    <w:rsid w:val="009351F1"/>
    <w:rsid w:val="00935C9A"/>
    <w:rsid w:val="00936529"/>
    <w:rsid w:val="00936782"/>
    <w:rsid w:val="00936A88"/>
    <w:rsid w:val="009370F8"/>
    <w:rsid w:val="009373B4"/>
    <w:rsid w:val="00937793"/>
    <w:rsid w:val="0094000D"/>
    <w:rsid w:val="009403AC"/>
    <w:rsid w:val="00940F8A"/>
    <w:rsid w:val="009413BC"/>
    <w:rsid w:val="00942532"/>
    <w:rsid w:val="00942790"/>
    <w:rsid w:val="009433F6"/>
    <w:rsid w:val="00943861"/>
    <w:rsid w:val="00943E8C"/>
    <w:rsid w:val="009443A9"/>
    <w:rsid w:val="00944654"/>
    <w:rsid w:val="00944676"/>
    <w:rsid w:val="00944866"/>
    <w:rsid w:val="009457FE"/>
    <w:rsid w:val="00946138"/>
    <w:rsid w:val="009462E7"/>
    <w:rsid w:val="0094682F"/>
    <w:rsid w:val="00946A5F"/>
    <w:rsid w:val="00947CD8"/>
    <w:rsid w:val="00950476"/>
    <w:rsid w:val="009519B6"/>
    <w:rsid w:val="00951B81"/>
    <w:rsid w:val="00951BFB"/>
    <w:rsid w:val="009527BF"/>
    <w:rsid w:val="00952D54"/>
    <w:rsid w:val="00953100"/>
    <w:rsid w:val="00954880"/>
    <w:rsid w:val="0095561D"/>
    <w:rsid w:val="00955BB3"/>
    <w:rsid w:val="00956353"/>
    <w:rsid w:val="00957425"/>
    <w:rsid w:val="00957663"/>
    <w:rsid w:val="00962F09"/>
    <w:rsid w:val="009631EB"/>
    <w:rsid w:val="00963F77"/>
    <w:rsid w:val="00964B2C"/>
    <w:rsid w:val="00965E1A"/>
    <w:rsid w:val="00966C62"/>
    <w:rsid w:val="00966EDA"/>
    <w:rsid w:val="0096773A"/>
    <w:rsid w:val="00971230"/>
    <w:rsid w:val="00972854"/>
    <w:rsid w:val="0097297E"/>
    <w:rsid w:val="009729E0"/>
    <w:rsid w:val="00973B3D"/>
    <w:rsid w:val="00974049"/>
    <w:rsid w:val="009748FB"/>
    <w:rsid w:val="00974A92"/>
    <w:rsid w:val="009753F1"/>
    <w:rsid w:val="00975D18"/>
    <w:rsid w:val="0097602F"/>
    <w:rsid w:val="00976F96"/>
    <w:rsid w:val="00977588"/>
    <w:rsid w:val="009818C8"/>
    <w:rsid w:val="00981D1B"/>
    <w:rsid w:val="00983404"/>
    <w:rsid w:val="0098400C"/>
    <w:rsid w:val="009852FA"/>
    <w:rsid w:val="00985987"/>
    <w:rsid w:val="00985B8E"/>
    <w:rsid w:val="00985D5A"/>
    <w:rsid w:val="00986255"/>
    <w:rsid w:val="009868D5"/>
    <w:rsid w:val="00986B24"/>
    <w:rsid w:val="009921C8"/>
    <w:rsid w:val="009929B1"/>
    <w:rsid w:val="0099371E"/>
    <w:rsid w:val="0099528B"/>
    <w:rsid w:val="009977F8"/>
    <w:rsid w:val="009A0004"/>
    <w:rsid w:val="009A052D"/>
    <w:rsid w:val="009A06D0"/>
    <w:rsid w:val="009A1797"/>
    <w:rsid w:val="009A28B9"/>
    <w:rsid w:val="009A454B"/>
    <w:rsid w:val="009A4A29"/>
    <w:rsid w:val="009A4B54"/>
    <w:rsid w:val="009A4BE1"/>
    <w:rsid w:val="009A5C50"/>
    <w:rsid w:val="009B05DD"/>
    <w:rsid w:val="009B0773"/>
    <w:rsid w:val="009B1E39"/>
    <w:rsid w:val="009B217D"/>
    <w:rsid w:val="009B421E"/>
    <w:rsid w:val="009B55B4"/>
    <w:rsid w:val="009B569D"/>
    <w:rsid w:val="009B56DE"/>
    <w:rsid w:val="009B5E79"/>
    <w:rsid w:val="009B64A1"/>
    <w:rsid w:val="009C09F7"/>
    <w:rsid w:val="009C0AF3"/>
    <w:rsid w:val="009C163D"/>
    <w:rsid w:val="009C18D5"/>
    <w:rsid w:val="009C2898"/>
    <w:rsid w:val="009C3021"/>
    <w:rsid w:val="009C3AFC"/>
    <w:rsid w:val="009C5017"/>
    <w:rsid w:val="009C6CF0"/>
    <w:rsid w:val="009D0B25"/>
    <w:rsid w:val="009D1154"/>
    <w:rsid w:val="009D1B31"/>
    <w:rsid w:val="009D1D37"/>
    <w:rsid w:val="009D200D"/>
    <w:rsid w:val="009D23AF"/>
    <w:rsid w:val="009D2C64"/>
    <w:rsid w:val="009D2FC5"/>
    <w:rsid w:val="009D32A2"/>
    <w:rsid w:val="009D5606"/>
    <w:rsid w:val="009D5AD2"/>
    <w:rsid w:val="009D5C1B"/>
    <w:rsid w:val="009D776A"/>
    <w:rsid w:val="009D7BED"/>
    <w:rsid w:val="009D7E60"/>
    <w:rsid w:val="009E1483"/>
    <w:rsid w:val="009E1940"/>
    <w:rsid w:val="009E1A4F"/>
    <w:rsid w:val="009E1FA6"/>
    <w:rsid w:val="009E22A7"/>
    <w:rsid w:val="009E22E5"/>
    <w:rsid w:val="009E3CD1"/>
    <w:rsid w:val="009E3E2A"/>
    <w:rsid w:val="009E5713"/>
    <w:rsid w:val="009F07EC"/>
    <w:rsid w:val="009F0C65"/>
    <w:rsid w:val="009F1515"/>
    <w:rsid w:val="009F174F"/>
    <w:rsid w:val="009F3A4D"/>
    <w:rsid w:val="009F4A36"/>
    <w:rsid w:val="009F4B46"/>
    <w:rsid w:val="009F4DB3"/>
    <w:rsid w:val="009F4FAC"/>
    <w:rsid w:val="009F55BA"/>
    <w:rsid w:val="009F5707"/>
    <w:rsid w:val="009F6228"/>
    <w:rsid w:val="00A00E2D"/>
    <w:rsid w:val="00A01E57"/>
    <w:rsid w:val="00A037B6"/>
    <w:rsid w:val="00A049DC"/>
    <w:rsid w:val="00A04AC5"/>
    <w:rsid w:val="00A04F52"/>
    <w:rsid w:val="00A05ED0"/>
    <w:rsid w:val="00A061D0"/>
    <w:rsid w:val="00A070D3"/>
    <w:rsid w:val="00A10772"/>
    <w:rsid w:val="00A1082A"/>
    <w:rsid w:val="00A12AC5"/>
    <w:rsid w:val="00A133CA"/>
    <w:rsid w:val="00A13B09"/>
    <w:rsid w:val="00A13C2C"/>
    <w:rsid w:val="00A1472C"/>
    <w:rsid w:val="00A14D38"/>
    <w:rsid w:val="00A14F70"/>
    <w:rsid w:val="00A15670"/>
    <w:rsid w:val="00A156C4"/>
    <w:rsid w:val="00A165C5"/>
    <w:rsid w:val="00A17241"/>
    <w:rsid w:val="00A209B9"/>
    <w:rsid w:val="00A20F86"/>
    <w:rsid w:val="00A213C4"/>
    <w:rsid w:val="00A22B94"/>
    <w:rsid w:val="00A23FBA"/>
    <w:rsid w:val="00A24175"/>
    <w:rsid w:val="00A246D5"/>
    <w:rsid w:val="00A246FB"/>
    <w:rsid w:val="00A25569"/>
    <w:rsid w:val="00A25819"/>
    <w:rsid w:val="00A2668F"/>
    <w:rsid w:val="00A27954"/>
    <w:rsid w:val="00A27CA9"/>
    <w:rsid w:val="00A27E7B"/>
    <w:rsid w:val="00A27F13"/>
    <w:rsid w:val="00A30CBC"/>
    <w:rsid w:val="00A3227D"/>
    <w:rsid w:val="00A328CE"/>
    <w:rsid w:val="00A32A99"/>
    <w:rsid w:val="00A33511"/>
    <w:rsid w:val="00A340E6"/>
    <w:rsid w:val="00A35101"/>
    <w:rsid w:val="00A3675D"/>
    <w:rsid w:val="00A36DBA"/>
    <w:rsid w:val="00A36E55"/>
    <w:rsid w:val="00A37E92"/>
    <w:rsid w:val="00A4023A"/>
    <w:rsid w:val="00A40DE8"/>
    <w:rsid w:val="00A40E7A"/>
    <w:rsid w:val="00A40F98"/>
    <w:rsid w:val="00A41176"/>
    <w:rsid w:val="00A41BA7"/>
    <w:rsid w:val="00A423A4"/>
    <w:rsid w:val="00A43112"/>
    <w:rsid w:val="00A432A9"/>
    <w:rsid w:val="00A4341B"/>
    <w:rsid w:val="00A44AC1"/>
    <w:rsid w:val="00A44F13"/>
    <w:rsid w:val="00A4579E"/>
    <w:rsid w:val="00A45CAC"/>
    <w:rsid w:val="00A46207"/>
    <w:rsid w:val="00A46752"/>
    <w:rsid w:val="00A46A91"/>
    <w:rsid w:val="00A476C5"/>
    <w:rsid w:val="00A47F1B"/>
    <w:rsid w:val="00A47FAB"/>
    <w:rsid w:val="00A50455"/>
    <w:rsid w:val="00A5053D"/>
    <w:rsid w:val="00A50576"/>
    <w:rsid w:val="00A51111"/>
    <w:rsid w:val="00A514F7"/>
    <w:rsid w:val="00A519E4"/>
    <w:rsid w:val="00A53B58"/>
    <w:rsid w:val="00A53EF5"/>
    <w:rsid w:val="00A542BC"/>
    <w:rsid w:val="00A54670"/>
    <w:rsid w:val="00A54F2E"/>
    <w:rsid w:val="00A55172"/>
    <w:rsid w:val="00A55403"/>
    <w:rsid w:val="00A55609"/>
    <w:rsid w:val="00A55709"/>
    <w:rsid w:val="00A557D4"/>
    <w:rsid w:val="00A55B3F"/>
    <w:rsid w:val="00A56632"/>
    <w:rsid w:val="00A5676C"/>
    <w:rsid w:val="00A60416"/>
    <w:rsid w:val="00A60C8E"/>
    <w:rsid w:val="00A61105"/>
    <w:rsid w:val="00A6187D"/>
    <w:rsid w:val="00A61B5D"/>
    <w:rsid w:val="00A62331"/>
    <w:rsid w:val="00A631A5"/>
    <w:rsid w:val="00A631AB"/>
    <w:rsid w:val="00A6343E"/>
    <w:rsid w:val="00A63BDD"/>
    <w:rsid w:val="00A64D71"/>
    <w:rsid w:val="00A6516A"/>
    <w:rsid w:val="00A65212"/>
    <w:rsid w:val="00A662E1"/>
    <w:rsid w:val="00A67266"/>
    <w:rsid w:val="00A67468"/>
    <w:rsid w:val="00A71764"/>
    <w:rsid w:val="00A7394D"/>
    <w:rsid w:val="00A75401"/>
    <w:rsid w:val="00A75975"/>
    <w:rsid w:val="00A75A39"/>
    <w:rsid w:val="00A762C8"/>
    <w:rsid w:val="00A80267"/>
    <w:rsid w:val="00A811DB"/>
    <w:rsid w:val="00A81C93"/>
    <w:rsid w:val="00A83470"/>
    <w:rsid w:val="00A8405E"/>
    <w:rsid w:val="00A84496"/>
    <w:rsid w:val="00A85412"/>
    <w:rsid w:val="00A8543F"/>
    <w:rsid w:val="00A86DB8"/>
    <w:rsid w:val="00A87629"/>
    <w:rsid w:val="00A878CD"/>
    <w:rsid w:val="00A87EB2"/>
    <w:rsid w:val="00A90C28"/>
    <w:rsid w:val="00A91518"/>
    <w:rsid w:val="00A91823"/>
    <w:rsid w:val="00A92649"/>
    <w:rsid w:val="00A9397D"/>
    <w:rsid w:val="00A93A06"/>
    <w:rsid w:val="00A93A87"/>
    <w:rsid w:val="00A94418"/>
    <w:rsid w:val="00A94BBF"/>
    <w:rsid w:val="00A94D75"/>
    <w:rsid w:val="00A9665E"/>
    <w:rsid w:val="00A96ACA"/>
    <w:rsid w:val="00AA01B4"/>
    <w:rsid w:val="00AA0C8D"/>
    <w:rsid w:val="00AA1047"/>
    <w:rsid w:val="00AA3C7E"/>
    <w:rsid w:val="00AA3E22"/>
    <w:rsid w:val="00AA4264"/>
    <w:rsid w:val="00AA523C"/>
    <w:rsid w:val="00AA5571"/>
    <w:rsid w:val="00AA568F"/>
    <w:rsid w:val="00AB0C5A"/>
    <w:rsid w:val="00AB1512"/>
    <w:rsid w:val="00AB1637"/>
    <w:rsid w:val="00AB231A"/>
    <w:rsid w:val="00AB290E"/>
    <w:rsid w:val="00AB350B"/>
    <w:rsid w:val="00AB35F6"/>
    <w:rsid w:val="00AB4CC8"/>
    <w:rsid w:val="00AB4DB5"/>
    <w:rsid w:val="00AB5790"/>
    <w:rsid w:val="00AB6BFF"/>
    <w:rsid w:val="00AB70F6"/>
    <w:rsid w:val="00AB720A"/>
    <w:rsid w:val="00AB725F"/>
    <w:rsid w:val="00AB7DFB"/>
    <w:rsid w:val="00AC0E97"/>
    <w:rsid w:val="00AC3D77"/>
    <w:rsid w:val="00AC4ADE"/>
    <w:rsid w:val="00AC60D4"/>
    <w:rsid w:val="00AC6727"/>
    <w:rsid w:val="00AC679E"/>
    <w:rsid w:val="00AC72FF"/>
    <w:rsid w:val="00AC7BF0"/>
    <w:rsid w:val="00AC7FA7"/>
    <w:rsid w:val="00AD0390"/>
    <w:rsid w:val="00AD07E4"/>
    <w:rsid w:val="00AD173C"/>
    <w:rsid w:val="00AD1D79"/>
    <w:rsid w:val="00AD2398"/>
    <w:rsid w:val="00AD282D"/>
    <w:rsid w:val="00AD2B6B"/>
    <w:rsid w:val="00AD2F4C"/>
    <w:rsid w:val="00AD3283"/>
    <w:rsid w:val="00AD3D79"/>
    <w:rsid w:val="00AD419E"/>
    <w:rsid w:val="00AD4651"/>
    <w:rsid w:val="00AD54FD"/>
    <w:rsid w:val="00AD68CA"/>
    <w:rsid w:val="00AD6C02"/>
    <w:rsid w:val="00AD6C98"/>
    <w:rsid w:val="00AD73DF"/>
    <w:rsid w:val="00AE0C0E"/>
    <w:rsid w:val="00AE3D30"/>
    <w:rsid w:val="00AE3D7E"/>
    <w:rsid w:val="00AE49D6"/>
    <w:rsid w:val="00AE4E1C"/>
    <w:rsid w:val="00AE5913"/>
    <w:rsid w:val="00AE721A"/>
    <w:rsid w:val="00AE76FA"/>
    <w:rsid w:val="00AE7749"/>
    <w:rsid w:val="00AF0511"/>
    <w:rsid w:val="00AF0557"/>
    <w:rsid w:val="00AF0D03"/>
    <w:rsid w:val="00AF1477"/>
    <w:rsid w:val="00AF2245"/>
    <w:rsid w:val="00AF3ADD"/>
    <w:rsid w:val="00AF3BAB"/>
    <w:rsid w:val="00AF44B5"/>
    <w:rsid w:val="00AF45E2"/>
    <w:rsid w:val="00AF528D"/>
    <w:rsid w:val="00AF5396"/>
    <w:rsid w:val="00AF578F"/>
    <w:rsid w:val="00AF6159"/>
    <w:rsid w:val="00AF70E0"/>
    <w:rsid w:val="00B00112"/>
    <w:rsid w:val="00B0100F"/>
    <w:rsid w:val="00B01964"/>
    <w:rsid w:val="00B02169"/>
    <w:rsid w:val="00B03D79"/>
    <w:rsid w:val="00B066A8"/>
    <w:rsid w:val="00B066DC"/>
    <w:rsid w:val="00B06B11"/>
    <w:rsid w:val="00B077BB"/>
    <w:rsid w:val="00B10054"/>
    <w:rsid w:val="00B11009"/>
    <w:rsid w:val="00B1115A"/>
    <w:rsid w:val="00B13D27"/>
    <w:rsid w:val="00B1484E"/>
    <w:rsid w:val="00B167E9"/>
    <w:rsid w:val="00B1692B"/>
    <w:rsid w:val="00B202B5"/>
    <w:rsid w:val="00B20696"/>
    <w:rsid w:val="00B215C3"/>
    <w:rsid w:val="00B21BF9"/>
    <w:rsid w:val="00B21DE3"/>
    <w:rsid w:val="00B22404"/>
    <w:rsid w:val="00B2303D"/>
    <w:rsid w:val="00B247C4"/>
    <w:rsid w:val="00B24DFC"/>
    <w:rsid w:val="00B24F7E"/>
    <w:rsid w:val="00B2566D"/>
    <w:rsid w:val="00B25E18"/>
    <w:rsid w:val="00B267F5"/>
    <w:rsid w:val="00B26946"/>
    <w:rsid w:val="00B26C48"/>
    <w:rsid w:val="00B26E92"/>
    <w:rsid w:val="00B300E9"/>
    <w:rsid w:val="00B30B37"/>
    <w:rsid w:val="00B30E3A"/>
    <w:rsid w:val="00B32FF6"/>
    <w:rsid w:val="00B33304"/>
    <w:rsid w:val="00B33581"/>
    <w:rsid w:val="00B346B5"/>
    <w:rsid w:val="00B34D15"/>
    <w:rsid w:val="00B3707E"/>
    <w:rsid w:val="00B37A71"/>
    <w:rsid w:val="00B37BA1"/>
    <w:rsid w:val="00B400DC"/>
    <w:rsid w:val="00B40C85"/>
    <w:rsid w:val="00B41251"/>
    <w:rsid w:val="00B418DE"/>
    <w:rsid w:val="00B42878"/>
    <w:rsid w:val="00B42A3F"/>
    <w:rsid w:val="00B42D25"/>
    <w:rsid w:val="00B42D60"/>
    <w:rsid w:val="00B43D8F"/>
    <w:rsid w:val="00B43DED"/>
    <w:rsid w:val="00B4424F"/>
    <w:rsid w:val="00B44F17"/>
    <w:rsid w:val="00B45735"/>
    <w:rsid w:val="00B46051"/>
    <w:rsid w:val="00B479A4"/>
    <w:rsid w:val="00B47CD4"/>
    <w:rsid w:val="00B50062"/>
    <w:rsid w:val="00B50D80"/>
    <w:rsid w:val="00B516D0"/>
    <w:rsid w:val="00B52148"/>
    <w:rsid w:val="00B52CC6"/>
    <w:rsid w:val="00B53DCB"/>
    <w:rsid w:val="00B57D9E"/>
    <w:rsid w:val="00B57E45"/>
    <w:rsid w:val="00B606FD"/>
    <w:rsid w:val="00B60856"/>
    <w:rsid w:val="00B6145B"/>
    <w:rsid w:val="00B61B34"/>
    <w:rsid w:val="00B61BFA"/>
    <w:rsid w:val="00B63061"/>
    <w:rsid w:val="00B6315F"/>
    <w:rsid w:val="00B63D08"/>
    <w:rsid w:val="00B64595"/>
    <w:rsid w:val="00B64691"/>
    <w:rsid w:val="00B647BE"/>
    <w:rsid w:val="00B649E3"/>
    <w:rsid w:val="00B6576B"/>
    <w:rsid w:val="00B65C90"/>
    <w:rsid w:val="00B66BE8"/>
    <w:rsid w:val="00B66DF3"/>
    <w:rsid w:val="00B67B39"/>
    <w:rsid w:val="00B7049B"/>
    <w:rsid w:val="00B7122D"/>
    <w:rsid w:val="00B71BA2"/>
    <w:rsid w:val="00B71F5C"/>
    <w:rsid w:val="00B73168"/>
    <w:rsid w:val="00B73C60"/>
    <w:rsid w:val="00B74282"/>
    <w:rsid w:val="00B74DC0"/>
    <w:rsid w:val="00B75AC5"/>
    <w:rsid w:val="00B75B56"/>
    <w:rsid w:val="00B77636"/>
    <w:rsid w:val="00B77B72"/>
    <w:rsid w:val="00B815F4"/>
    <w:rsid w:val="00B81E0C"/>
    <w:rsid w:val="00B84A6F"/>
    <w:rsid w:val="00B84ECC"/>
    <w:rsid w:val="00B84F79"/>
    <w:rsid w:val="00B8540B"/>
    <w:rsid w:val="00B85ACC"/>
    <w:rsid w:val="00B86C42"/>
    <w:rsid w:val="00B86D0F"/>
    <w:rsid w:val="00B8721B"/>
    <w:rsid w:val="00B904EC"/>
    <w:rsid w:val="00B910F8"/>
    <w:rsid w:val="00B93A9B"/>
    <w:rsid w:val="00B95CDB"/>
    <w:rsid w:val="00B96441"/>
    <w:rsid w:val="00B96D6C"/>
    <w:rsid w:val="00B97511"/>
    <w:rsid w:val="00BA0B91"/>
    <w:rsid w:val="00BA2284"/>
    <w:rsid w:val="00BA3333"/>
    <w:rsid w:val="00BA43F9"/>
    <w:rsid w:val="00BA4735"/>
    <w:rsid w:val="00BA49B3"/>
    <w:rsid w:val="00BA4AC1"/>
    <w:rsid w:val="00BA4B39"/>
    <w:rsid w:val="00BA6195"/>
    <w:rsid w:val="00BA6FBC"/>
    <w:rsid w:val="00BA71B4"/>
    <w:rsid w:val="00BB01D1"/>
    <w:rsid w:val="00BB19BA"/>
    <w:rsid w:val="00BB20F9"/>
    <w:rsid w:val="00BB23B2"/>
    <w:rsid w:val="00BB44AF"/>
    <w:rsid w:val="00BB4668"/>
    <w:rsid w:val="00BB4F86"/>
    <w:rsid w:val="00BB5467"/>
    <w:rsid w:val="00BB5CEE"/>
    <w:rsid w:val="00BB5D2B"/>
    <w:rsid w:val="00BB63D3"/>
    <w:rsid w:val="00BB6DEF"/>
    <w:rsid w:val="00BC0AAE"/>
    <w:rsid w:val="00BC1FDC"/>
    <w:rsid w:val="00BC2803"/>
    <w:rsid w:val="00BC33F7"/>
    <w:rsid w:val="00BC3DD5"/>
    <w:rsid w:val="00BC4BED"/>
    <w:rsid w:val="00BC4F23"/>
    <w:rsid w:val="00BC5BE7"/>
    <w:rsid w:val="00BC673F"/>
    <w:rsid w:val="00BC6BBC"/>
    <w:rsid w:val="00BC7BB3"/>
    <w:rsid w:val="00BC7F07"/>
    <w:rsid w:val="00BD00C9"/>
    <w:rsid w:val="00BD02A8"/>
    <w:rsid w:val="00BD108E"/>
    <w:rsid w:val="00BD1263"/>
    <w:rsid w:val="00BD2064"/>
    <w:rsid w:val="00BD25DB"/>
    <w:rsid w:val="00BD3760"/>
    <w:rsid w:val="00BD37FB"/>
    <w:rsid w:val="00BD3F13"/>
    <w:rsid w:val="00BD4488"/>
    <w:rsid w:val="00BD4AC6"/>
    <w:rsid w:val="00BD4E23"/>
    <w:rsid w:val="00BD554C"/>
    <w:rsid w:val="00BD6DC7"/>
    <w:rsid w:val="00BD780A"/>
    <w:rsid w:val="00BE013C"/>
    <w:rsid w:val="00BE0D9D"/>
    <w:rsid w:val="00BE1A1D"/>
    <w:rsid w:val="00BE2328"/>
    <w:rsid w:val="00BE24B0"/>
    <w:rsid w:val="00BE26A9"/>
    <w:rsid w:val="00BE29C2"/>
    <w:rsid w:val="00BE315C"/>
    <w:rsid w:val="00BE3B35"/>
    <w:rsid w:val="00BE4B32"/>
    <w:rsid w:val="00BE5B00"/>
    <w:rsid w:val="00BE6188"/>
    <w:rsid w:val="00BE6DBC"/>
    <w:rsid w:val="00BE730A"/>
    <w:rsid w:val="00BE7BB0"/>
    <w:rsid w:val="00BF0481"/>
    <w:rsid w:val="00BF0621"/>
    <w:rsid w:val="00BF2A27"/>
    <w:rsid w:val="00BF2DE3"/>
    <w:rsid w:val="00BF30D6"/>
    <w:rsid w:val="00BF34FF"/>
    <w:rsid w:val="00BF3A1D"/>
    <w:rsid w:val="00BF3D36"/>
    <w:rsid w:val="00BF440E"/>
    <w:rsid w:val="00BF44B4"/>
    <w:rsid w:val="00BF4721"/>
    <w:rsid w:val="00BF52D3"/>
    <w:rsid w:val="00BF5358"/>
    <w:rsid w:val="00BF53DF"/>
    <w:rsid w:val="00BF7AC1"/>
    <w:rsid w:val="00BF7B17"/>
    <w:rsid w:val="00C00F6A"/>
    <w:rsid w:val="00C0150B"/>
    <w:rsid w:val="00C01BC8"/>
    <w:rsid w:val="00C02EC2"/>
    <w:rsid w:val="00C03839"/>
    <w:rsid w:val="00C04510"/>
    <w:rsid w:val="00C0537F"/>
    <w:rsid w:val="00C05A79"/>
    <w:rsid w:val="00C065D9"/>
    <w:rsid w:val="00C06B3A"/>
    <w:rsid w:val="00C10FE2"/>
    <w:rsid w:val="00C11253"/>
    <w:rsid w:val="00C115FE"/>
    <w:rsid w:val="00C13548"/>
    <w:rsid w:val="00C14B21"/>
    <w:rsid w:val="00C14FB9"/>
    <w:rsid w:val="00C14FC2"/>
    <w:rsid w:val="00C150EB"/>
    <w:rsid w:val="00C154B8"/>
    <w:rsid w:val="00C1709A"/>
    <w:rsid w:val="00C209E8"/>
    <w:rsid w:val="00C20C00"/>
    <w:rsid w:val="00C20E8D"/>
    <w:rsid w:val="00C20FE9"/>
    <w:rsid w:val="00C21EE0"/>
    <w:rsid w:val="00C21F1D"/>
    <w:rsid w:val="00C22C25"/>
    <w:rsid w:val="00C22D8F"/>
    <w:rsid w:val="00C23924"/>
    <w:rsid w:val="00C23F39"/>
    <w:rsid w:val="00C2440C"/>
    <w:rsid w:val="00C24410"/>
    <w:rsid w:val="00C25FA6"/>
    <w:rsid w:val="00C26063"/>
    <w:rsid w:val="00C2677E"/>
    <w:rsid w:val="00C27B1E"/>
    <w:rsid w:val="00C27F62"/>
    <w:rsid w:val="00C300BB"/>
    <w:rsid w:val="00C3101F"/>
    <w:rsid w:val="00C33F38"/>
    <w:rsid w:val="00C34B38"/>
    <w:rsid w:val="00C34B63"/>
    <w:rsid w:val="00C35513"/>
    <w:rsid w:val="00C35901"/>
    <w:rsid w:val="00C36108"/>
    <w:rsid w:val="00C365DD"/>
    <w:rsid w:val="00C37A1B"/>
    <w:rsid w:val="00C37A2E"/>
    <w:rsid w:val="00C4065C"/>
    <w:rsid w:val="00C409C1"/>
    <w:rsid w:val="00C41B5D"/>
    <w:rsid w:val="00C422F0"/>
    <w:rsid w:val="00C43D5D"/>
    <w:rsid w:val="00C442C6"/>
    <w:rsid w:val="00C4453F"/>
    <w:rsid w:val="00C45FBD"/>
    <w:rsid w:val="00C46EB4"/>
    <w:rsid w:val="00C47913"/>
    <w:rsid w:val="00C50831"/>
    <w:rsid w:val="00C50C11"/>
    <w:rsid w:val="00C50D9A"/>
    <w:rsid w:val="00C532A6"/>
    <w:rsid w:val="00C53CA9"/>
    <w:rsid w:val="00C57771"/>
    <w:rsid w:val="00C60EC3"/>
    <w:rsid w:val="00C6162D"/>
    <w:rsid w:val="00C62426"/>
    <w:rsid w:val="00C62F99"/>
    <w:rsid w:val="00C63C92"/>
    <w:rsid w:val="00C645EE"/>
    <w:rsid w:val="00C65507"/>
    <w:rsid w:val="00C65B44"/>
    <w:rsid w:val="00C663FA"/>
    <w:rsid w:val="00C67304"/>
    <w:rsid w:val="00C700E2"/>
    <w:rsid w:val="00C701D1"/>
    <w:rsid w:val="00C712B6"/>
    <w:rsid w:val="00C7130B"/>
    <w:rsid w:val="00C7130F"/>
    <w:rsid w:val="00C726C6"/>
    <w:rsid w:val="00C72931"/>
    <w:rsid w:val="00C7391D"/>
    <w:rsid w:val="00C73BBE"/>
    <w:rsid w:val="00C74146"/>
    <w:rsid w:val="00C74655"/>
    <w:rsid w:val="00C771DE"/>
    <w:rsid w:val="00C7796C"/>
    <w:rsid w:val="00C77A2D"/>
    <w:rsid w:val="00C8093F"/>
    <w:rsid w:val="00C8173B"/>
    <w:rsid w:val="00C81A15"/>
    <w:rsid w:val="00C828BB"/>
    <w:rsid w:val="00C8390D"/>
    <w:rsid w:val="00C83D40"/>
    <w:rsid w:val="00C83D8F"/>
    <w:rsid w:val="00C83E56"/>
    <w:rsid w:val="00C8472A"/>
    <w:rsid w:val="00C84BC5"/>
    <w:rsid w:val="00C857EA"/>
    <w:rsid w:val="00C86E38"/>
    <w:rsid w:val="00C878CE"/>
    <w:rsid w:val="00C90535"/>
    <w:rsid w:val="00C90CD3"/>
    <w:rsid w:val="00C911DC"/>
    <w:rsid w:val="00C91AB9"/>
    <w:rsid w:val="00C92745"/>
    <w:rsid w:val="00C92FD7"/>
    <w:rsid w:val="00C93A7E"/>
    <w:rsid w:val="00C93BE8"/>
    <w:rsid w:val="00C93F29"/>
    <w:rsid w:val="00C9408D"/>
    <w:rsid w:val="00C94953"/>
    <w:rsid w:val="00C95569"/>
    <w:rsid w:val="00C95937"/>
    <w:rsid w:val="00C96259"/>
    <w:rsid w:val="00C962EE"/>
    <w:rsid w:val="00C97814"/>
    <w:rsid w:val="00C97CD7"/>
    <w:rsid w:val="00CA0682"/>
    <w:rsid w:val="00CA0685"/>
    <w:rsid w:val="00CA0D7C"/>
    <w:rsid w:val="00CA1B15"/>
    <w:rsid w:val="00CA22A2"/>
    <w:rsid w:val="00CA273B"/>
    <w:rsid w:val="00CA2A45"/>
    <w:rsid w:val="00CA3342"/>
    <w:rsid w:val="00CA3635"/>
    <w:rsid w:val="00CA402F"/>
    <w:rsid w:val="00CA4120"/>
    <w:rsid w:val="00CA65FA"/>
    <w:rsid w:val="00CA7D21"/>
    <w:rsid w:val="00CB0389"/>
    <w:rsid w:val="00CB08CD"/>
    <w:rsid w:val="00CB0FC5"/>
    <w:rsid w:val="00CB1294"/>
    <w:rsid w:val="00CB217A"/>
    <w:rsid w:val="00CB2D30"/>
    <w:rsid w:val="00CB3880"/>
    <w:rsid w:val="00CB3AA9"/>
    <w:rsid w:val="00CB4124"/>
    <w:rsid w:val="00CB4359"/>
    <w:rsid w:val="00CB4E49"/>
    <w:rsid w:val="00CB5129"/>
    <w:rsid w:val="00CB5298"/>
    <w:rsid w:val="00CB538E"/>
    <w:rsid w:val="00CB54CB"/>
    <w:rsid w:val="00CB57A1"/>
    <w:rsid w:val="00CB5DBE"/>
    <w:rsid w:val="00CB6980"/>
    <w:rsid w:val="00CB77C4"/>
    <w:rsid w:val="00CC01D0"/>
    <w:rsid w:val="00CC07B4"/>
    <w:rsid w:val="00CC0BB4"/>
    <w:rsid w:val="00CC14D3"/>
    <w:rsid w:val="00CC1730"/>
    <w:rsid w:val="00CC1CFB"/>
    <w:rsid w:val="00CC29E3"/>
    <w:rsid w:val="00CC2F89"/>
    <w:rsid w:val="00CC338F"/>
    <w:rsid w:val="00CC37DE"/>
    <w:rsid w:val="00CC4576"/>
    <w:rsid w:val="00CC5FDF"/>
    <w:rsid w:val="00CC68D8"/>
    <w:rsid w:val="00CC6DA2"/>
    <w:rsid w:val="00CC6E76"/>
    <w:rsid w:val="00CC753F"/>
    <w:rsid w:val="00CC7672"/>
    <w:rsid w:val="00CC78E3"/>
    <w:rsid w:val="00CC7FD8"/>
    <w:rsid w:val="00CD1237"/>
    <w:rsid w:val="00CD13AE"/>
    <w:rsid w:val="00CD1E07"/>
    <w:rsid w:val="00CD4082"/>
    <w:rsid w:val="00CD4D33"/>
    <w:rsid w:val="00CD7660"/>
    <w:rsid w:val="00CD79FD"/>
    <w:rsid w:val="00CD7E7B"/>
    <w:rsid w:val="00CE0550"/>
    <w:rsid w:val="00CE21DB"/>
    <w:rsid w:val="00CE2D12"/>
    <w:rsid w:val="00CE4062"/>
    <w:rsid w:val="00CE444E"/>
    <w:rsid w:val="00CE4B0F"/>
    <w:rsid w:val="00CE4E63"/>
    <w:rsid w:val="00CE4E82"/>
    <w:rsid w:val="00CE66C6"/>
    <w:rsid w:val="00CE7236"/>
    <w:rsid w:val="00CE7DC3"/>
    <w:rsid w:val="00CF04A5"/>
    <w:rsid w:val="00CF0D70"/>
    <w:rsid w:val="00CF1965"/>
    <w:rsid w:val="00CF21F5"/>
    <w:rsid w:val="00CF256D"/>
    <w:rsid w:val="00CF2BFF"/>
    <w:rsid w:val="00CF35DE"/>
    <w:rsid w:val="00CF37AB"/>
    <w:rsid w:val="00CF4CD2"/>
    <w:rsid w:val="00CF4CF0"/>
    <w:rsid w:val="00CF4F34"/>
    <w:rsid w:val="00CF6CDB"/>
    <w:rsid w:val="00CF6DBF"/>
    <w:rsid w:val="00CF6E90"/>
    <w:rsid w:val="00CF74B0"/>
    <w:rsid w:val="00CF7621"/>
    <w:rsid w:val="00CF7977"/>
    <w:rsid w:val="00D00D55"/>
    <w:rsid w:val="00D00D8A"/>
    <w:rsid w:val="00D0140F"/>
    <w:rsid w:val="00D01EBC"/>
    <w:rsid w:val="00D02F7B"/>
    <w:rsid w:val="00D0311D"/>
    <w:rsid w:val="00D04946"/>
    <w:rsid w:val="00D04B67"/>
    <w:rsid w:val="00D0542E"/>
    <w:rsid w:val="00D0680A"/>
    <w:rsid w:val="00D070DF"/>
    <w:rsid w:val="00D10675"/>
    <w:rsid w:val="00D12CD2"/>
    <w:rsid w:val="00D13911"/>
    <w:rsid w:val="00D14FD7"/>
    <w:rsid w:val="00D1698D"/>
    <w:rsid w:val="00D16B15"/>
    <w:rsid w:val="00D1707F"/>
    <w:rsid w:val="00D1739D"/>
    <w:rsid w:val="00D174AE"/>
    <w:rsid w:val="00D17E78"/>
    <w:rsid w:val="00D201BD"/>
    <w:rsid w:val="00D20A7B"/>
    <w:rsid w:val="00D20C04"/>
    <w:rsid w:val="00D20F96"/>
    <w:rsid w:val="00D2148F"/>
    <w:rsid w:val="00D217F6"/>
    <w:rsid w:val="00D22576"/>
    <w:rsid w:val="00D226D8"/>
    <w:rsid w:val="00D22B41"/>
    <w:rsid w:val="00D2441C"/>
    <w:rsid w:val="00D25768"/>
    <w:rsid w:val="00D3168D"/>
    <w:rsid w:val="00D327CE"/>
    <w:rsid w:val="00D33E6E"/>
    <w:rsid w:val="00D34F33"/>
    <w:rsid w:val="00D35190"/>
    <w:rsid w:val="00D35E5F"/>
    <w:rsid w:val="00D36740"/>
    <w:rsid w:val="00D37F6C"/>
    <w:rsid w:val="00D41019"/>
    <w:rsid w:val="00D413F0"/>
    <w:rsid w:val="00D415D6"/>
    <w:rsid w:val="00D439B5"/>
    <w:rsid w:val="00D44393"/>
    <w:rsid w:val="00D444FD"/>
    <w:rsid w:val="00D451F4"/>
    <w:rsid w:val="00D455D7"/>
    <w:rsid w:val="00D4615A"/>
    <w:rsid w:val="00D471AF"/>
    <w:rsid w:val="00D471DE"/>
    <w:rsid w:val="00D47A07"/>
    <w:rsid w:val="00D50319"/>
    <w:rsid w:val="00D503A5"/>
    <w:rsid w:val="00D515D2"/>
    <w:rsid w:val="00D51938"/>
    <w:rsid w:val="00D53A49"/>
    <w:rsid w:val="00D550DB"/>
    <w:rsid w:val="00D55E6C"/>
    <w:rsid w:val="00D55F7B"/>
    <w:rsid w:val="00D56309"/>
    <w:rsid w:val="00D56F3B"/>
    <w:rsid w:val="00D56F83"/>
    <w:rsid w:val="00D57895"/>
    <w:rsid w:val="00D57978"/>
    <w:rsid w:val="00D6033A"/>
    <w:rsid w:val="00D603FB"/>
    <w:rsid w:val="00D62040"/>
    <w:rsid w:val="00D62BD3"/>
    <w:rsid w:val="00D62BE0"/>
    <w:rsid w:val="00D63171"/>
    <w:rsid w:val="00D6397C"/>
    <w:rsid w:val="00D63C34"/>
    <w:rsid w:val="00D63CBB"/>
    <w:rsid w:val="00D643A9"/>
    <w:rsid w:val="00D64593"/>
    <w:rsid w:val="00D649CB"/>
    <w:rsid w:val="00D64EA8"/>
    <w:rsid w:val="00D653E5"/>
    <w:rsid w:val="00D65D84"/>
    <w:rsid w:val="00D65FC8"/>
    <w:rsid w:val="00D6665B"/>
    <w:rsid w:val="00D70706"/>
    <w:rsid w:val="00D73031"/>
    <w:rsid w:val="00D737F8"/>
    <w:rsid w:val="00D73822"/>
    <w:rsid w:val="00D75425"/>
    <w:rsid w:val="00D760D1"/>
    <w:rsid w:val="00D76B19"/>
    <w:rsid w:val="00D76EBF"/>
    <w:rsid w:val="00D77080"/>
    <w:rsid w:val="00D77E39"/>
    <w:rsid w:val="00D77F73"/>
    <w:rsid w:val="00D8058D"/>
    <w:rsid w:val="00D8089F"/>
    <w:rsid w:val="00D815F3"/>
    <w:rsid w:val="00D81A14"/>
    <w:rsid w:val="00D8308D"/>
    <w:rsid w:val="00D8357E"/>
    <w:rsid w:val="00D83F25"/>
    <w:rsid w:val="00D843AF"/>
    <w:rsid w:val="00D84C94"/>
    <w:rsid w:val="00D8554E"/>
    <w:rsid w:val="00D864CE"/>
    <w:rsid w:val="00D875EC"/>
    <w:rsid w:val="00D913E5"/>
    <w:rsid w:val="00D91412"/>
    <w:rsid w:val="00D9272B"/>
    <w:rsid w:val="00D92BFC"/>
    <w:rsid w:val="00D93655"/>
    <w:rsid w:val="00D93E6C"/>
    <w:rsid w:val="00D946DD"/>
    <w:rsid w:val="00D94730"/>
    <w:rsid w:val="00D949B3"/>
    <w:rsid w:val="00D952FA"/>
    <w:rsid w:val="00D96B55"/>
    <w:rsid w:val="00DA002A"/>
    <w:rsid w:val="00DA1003"/>
    <w:rsid w:val="00DA152D"/>
    <w:rsid w:val="00DA2090"/>
    <w:rsid w:val="00DA4233"/>
    <w:rsid w:val="00DA4A5C"/>
    <w:rsid w:val="00DA4E82"/>
    <w:rsid w:val="00DA5ECB"/>
    <w:rsid w:val="00DA6306"/>
    <w:rsid w:val="00DA6822"/>
    <w:rsid w:val="00DA71B3"/>
    <w:rsid w:val="00DB0207"/>
    <w:rsid w:val="00DB05DE"/>
    <w:rsid w:val="00DB0BCD"/>
    <w:rsid w:val="00DB16FD"/>
    <w:rsid w:val="00DB18C7"/>
    <w:rsid w:val="00DB2607"/>
    <w:rsid w:val="00DB2B10"/>
    <w:rsid w:val="00DB2E87"/>
    <w:rsid w:val="00DB4735"/>
    <w:rsid w:val="00DB475C"/>
    <w:rsid w:val="00DB47DD"/>
    <w:rsid w:val="00DB4B7E"/>
    <w:rsid w:val="00DB594B"/>
    <w:rsid w:val="00DB5AB7"/>
    <w:rsid w:val="00DB5B22"/>
    <w:rsid w:val="00DB75AE"/>
    <w:rsid w:val="00DB7C51"/>
    <w:rsid w:val="00DC0E2A"/>
    <w:rsid w:val="00DC0FE7"/>
    <w:rsid w:val="00DC11DC"/>
    <w:rsid w:val="00DC12F5"/>
    <w:rsid w:val="00DC15CA"/>
    <w:rsid w:val="00DC1D83"/>
    <w:rsid w:val="00DC2349"/>
    <w:rsid w:val="00DC2E03"/>
    <w:rsid w:val="00DC3139"/>
    <w:rsid w:val="00DC377C"/>
    <w:rsid w:val="00DC468B"/>
    <w:rsid w:val="00DC47A7"/>
    <w:rsid w:val="00DC4992"/>
    <w:rsid w:val="00DC4F65"/>
    <w:rsid w:val="00DC5054"/>
    <w:rsid w:val="00DC5446"/>
    <w:rsid w:val="00DC5890"/>
    <w:rsid w:val="00DC5A26"/>
    <w:rsid w:val="00DC67CC"/>
    <w:rsid w:val="00DC6FA1"/>
    <w:rsid w:val="00DD02FF"/>
    <w:rsid w:val="00DD13C7"/>
    <w:rsid w:val="00DD14CB"/>
    <w:rsid w:val="00DD238F"/>
    <w:rsid w:val="00DD2678"/>
    <w:rsid w:val="00DD325A"/>
    <w:rsid w:val="00DD38BF"/>
    <w:rsid w:val="00DD3F37"/>
    <w:rsid w:val="00DD4098"/>
    <w:rsid w:val="00DD48E8"/>
    <w:rsid w:val="00DD5626"/>
    <w:rsid w:val="00DD6049"/>
    <w:rsid w:val="00DD642D"/>
    <w:rsid w:val="00DD77AE"/>
    <w:rsid w:val="00DD7BF5"/>
    <w:rsid w:val="00DD7F74"/>
    <w:rsid w:val="00DD7FF6"/>
    <w:rsid w:val="00DE05B5"/>
    <w:rsid w:val="00DE07FE"/>
    <w:rsid w:val="00DE0B70"/>
    <w:rsid w:val="00DE0FC2"/>
    <w:rsid w:val="00DE19C6"/>
    <w:rsid w:val="00DE22AE"/>
    <w:rsid w:val="00DE2D28"/>
    <w:rsid w:val="00DE36A9"/>
    <w:rsid w:val="00DE4988"/>
    <w:rsid w:val="00DE58C7"/>
    <w:rsid w:val="00DE59DE"/>
    <w:rsid w:val="00DE6126"/>
    <w:rsid w:val="00DE630E"/>
    <w:rsid w:val="00DE63E5"/>
    <w:rsid w:val="00DE700F"/>
    <w:rsid w:val="00DF03E8"/>
    <w:rsid w:val="00DF2E98"/>
    <w:rsid w:val="00DF2F13"/>
    <w:rsid w:val="00DF3123"/>
    <w:rsid w:val="00DF36C7"/>
    <w:rsid w:val="00DF5805"/>
    <w:rsid w:val="00DF5C0A"/>
    <w:rsid w:val="00DF5DC8"/>
    <w:rsid w:val="00DF5FC6"/>
    <w:rsid w:val="00DF604A"/>
    <w:rsid w:val="00DF6963"/>
    <w:rsid w:val="00DF6D16"/>
    <w:rsid w:val="00DF76E2"/>
    <w:rsid w:val="00DF7D05"/>
    <w:rsid w:val="00E0063D"/>
    <w:rsid w:val="00E00A81"/>
    <w:rsid w:val="00E010DD"/>
    <w:rsid w:val="00E018A6"/>
    <w:rsid w:val="00E01F08"/>
    <w:rsid w:val="00E02164"/>
    <w:rsid w:val="00E03332"/>
    <w:rsid w:val="00E03A4D"/>
    <w:rsid w:val="00E03AB3"/>
    <w:rsid w:val="00E03D18"/>
    <w:rsid w:val="00E040E6"/>
    <w:rsid w:val="00E047A5"/>
    <w:rsid w:val="00E04C13"/>
    <w:rsid w:val="00E04C5A"/>
    <w:rsid w:val="00E057A2"/>
    <w:rsid w:val="00E05971"/>
    <w:rsid w:val="00E05981"/>
    <w:rsid w:val="00E05F4A"/>
    <w:rsid w:val="00E0696D"/>
    <w:rsid w:val="00E1190F"/>
    <w:rsid w:val="00E11946"/>
    <w:rsid w:val="00E12415"/>
    <w:rsid w:val="00E144FC"/>
    <w:rsid w:val="00E16842"/>
    <w:rsid w:val="00E16AED"/>
    <w:rsid w:val="00E20CF4"/>
    <w:rsid w:val="00E20F22"/>
    <w:rsid w:val="00E2315A"/>
    <w:rsid w:val="00E238F0"/>
    <w:rsid w:val="00E238F3"/>
    <w:rsid w:val="00E23B90"/>
    <w:rsid w:val="00E23BB0"/>
    <w:rsid w:val="00E2581A"/>
    <w:rsid w:val="00E25892"/>
    <w:rsid w:val="00E26ECD"/>
    <w:rsid w:val="00E2737F"/>
    <w:rsid w:val="00E301AA"/>
    <w:rsid w:val="00E30B9A"/>
    <w:rsid w:val="00E30C36"/>
    <w:rsid w:val="00E3264F"/>
    <w:rsid w:val="00E3272B"/>
    <w:rsid w:val="00E32930"/>
    <w:rsid w:val="00E32FB3"/>
    <w:rsid w:val="00E3336B"/>
    <w:rsid w:val="00E34CF1"/>
    <w:rsid w:val="00E356F3"/>
    <w:rsid w:val="00E3649C"/>
    <w:rsid w:val="00E364BD"/>
    <w:rsid w:val="00E36612"/>
    <w:rsid w:val="00E369D9"/>
    <w:rsid w:val="00E40586"/>
    <w:rsid w:val="00E41363"/>
    <w:rsid w:val="00E41A41"/>
    <w:rsid w:val="00E42EC1"/>
    <w:rsid w:val="00E4304F"/>
    <w:rsid w:val="00E433EB"/>
    <w:rsid w:val="00E44195"/>
    <w:rsid w:val="00E44E08"/>
    <w:rsid w:val="00E455F9"/>
    <w:rsid w:val="00E45B23"/>
    <w:rsid w:val="00E45D81"/>
    <w:rsid w:val="00E4655D"/>
    <w:rsid w:val="00E46CE5"/>
    <w:rsid w:val="00E51303"/>
    <w:rsid w:val="00E52926"/>
    <w:rsid w:val="00E529B5"/>
    <w:rsid w:val="00E54BCC"/>
    <w:rsid w:val="00E552E2"/>
    <w:rsid w:val="00E5555F"/>
    <w:rsid w:val="00E55733"/>
    <w:rsid w:val="00E55934"/>
    <w:rsid w:val="00E55BE9"/>
    <w:rsid w:val="00E5717E"/>
    <w:rsid w:val="00E57E84"/>
    <w:rsid w:val="00E60637"/>
    <w:rsid w:val="00E60C46"/>
    <w:rsid w:val="00E61678"/>
    <w:rsid w:val="00E62838"/>
    <w:rsid w:val="00E62CBC"/>
    <w:rsid w:val="00E63134"/>
    <w:rsid w:val="00E63EEB"/>
    <w:rsid w:val="00E64E52"/>
    <w:rsid w:val="00E65773"/>
    <w:rsid w:val="00E659CD"/>
    <w:rsid w:val="00E65F28"/>
    <w:rsid w:val="00E66B02"/>
    <w:rsid w:val="00E677ED"/>
    <w:rsid w:val="00E7074A"/>
    <w:rsid w:val="00E70F98"/>
    <w:rsid w:val="00E71B55"/>
    <w:rsid w:val="00E72577"/>
    <w:rsid w:val="00E7390F"/>
    <w:rsid w:val="00E74F66"/>
    <w:rsid w:val="00E75866"/>
    <w:rsid w:val="00E76264"/>
    <w:rsid w:val="00E77301"/>
    <w:rsid w:val="00E80096"/>
    <w:rsid w:val="00E81653"/>
    <w:rsid w:val="00E817D0"/>
    <w:rsid w:val="00E8182A"/>
    <w:rsid w:val="00E830BD"/>
    <w:rsid w:val="00E83E11"/>
    <w:rsid w:val="00E843FB"/>
    <w:rsid w:val="00E87624"/>
    <w:rsid w:val="00E87851"/>
    <w:rsid w:val="00E87B8D"/>
    <w:rsid w:val="00E91981"/>
    <w:rsid w:val="00E92239"/>
    <w:rsid w:val="00E92C3C"/>
    <w:rsid w:val="00E93392"/>
    <w:rsid w:val="00E9367F"/>
    <w:rsid w:val="00E93712"/>
    <w:rsid w:val="00E9388E"/>
    <w:rsid w:val="00E948E1"/>
    <w:rsid w:val="00E95341"/>
    <w:rsid w:val="00E9597E"/>
    <w:rsid w:val="00E95A05"/>
    <w:rsid w:val="00E95F23"/>
    <w:rsid w:val="00E9724C"/>
    <w:rsid w:val="00EA196C"/>
    <w:rsid w:val="00EA24ED"/>
    <w:rsid w:val="00EA2F05"/>
    <w:rsid w:val="00EA2F93"/>
    <w:rsid w:val="00EA389A"/>
    <w:rsid w:val="00EA3E4D"/>
    <w:rsid w:val="00EA4F69"/>
    <w:rsid w:val="00EA56BA"/>
    <w:rsid w:val="00EA64EE"/>
    <w:rsid w:val="00EA687E"/>
    <w:rsid w:val="00EA7199"/>
    <w:rsid w:val="00EB04AF"/>
    <w:rsid w:val="00EB120F"/>
    <w:rsid w:val="00EB1D48"/>
    <w:rsid w:val="00EB2150"/>
    <w:rsid w:val="00EB2691"/>
    <w:rsid w:val="00EB312D"/>
    <w:rsid w:val="00EB3922"/>
    <w:rsid w:val="00EB3F9C"/>
    <w:rsid w:val="00EB4007"/>
    <w:rsid w:val="00EB4012"/>
    <w:rsid w:val="00EB4109"/>
    <w:rsid w:val="00EB5219"/>
    <w:rsid w:val="00EB564A"/>
    <w:rsid w:val="00EB5C7C"/>
    <w:rsid w:val="00EB6EE1"/>
    <w:rsid w:val="00EB7007"/>
    <w:rsid w:val="00EB7809"/>
    <w:rsid w:val="00EB7B8B"/>
    <w:rsid w:val="00EC154A"/>
    <w:rsid w:val="00EC2D3D"/>
    <w:rsid w:val="00EC2D7E"/>
    <w:rsid w:val="00EC3405"/>
    <w:rsid w:val="00EC4C02"/>
    <w:rsid w:val="00EC5502"/>
    <w:rsid w:val="00EC5C82"/>
    <w:rsid w:val="00EC7279"/>
    <w:rsid w:val="00EC72ED"/>
    <w:rsid w:val="00EC755A"/>
    <w:rsid w:val="00EC75E0"/>
    <w:rsid w:val="00EC7702"/>
    <w:rsid w:val="00ED052A"/>
    <w:rsid w:val="00ED086A"/>
    <w:rsid w:val="00ED0D98"/>
    <w:rsid w:val="00ED10C6"/>
    <w:rsid w:val="00ED58D6"/>
    <w:rsid w:val="00ED6271"/>
    <w:rsid w:val="00ED7C71"/>
    <w:rsid w:val="00ED7F68"/>
    <w:rsid w:val="00EE10DC"/>
    <w:rsid w:val="00EE11A0"/>
    <w:rsid w:val="00EE1633"/>
    <w:rsid w:val="00EE1904"/>
    <w:rsid w:val="00EE2A61"/>
    <w:rsid w:val="00EE2DDC"/>
    <w:rsid w:val="00EE397F"/>
    <w:rsid w:val="00EE4435"/>
    <w:rsid w:val="00EE580E"/>
    <w:rsid w:val="00EE597D"/>
    <w:rsid w:val="00EE6419"/>
    <w:rsid w:val="00EE6B26"/>
    <w:rsid w:val="00EE7EBF"/>
    <w:rsid w:val="00EF1EC9"/>
    <w:rsid w:val="00EF42CA"/>
    <w:rsid w:val="00EF4B7C"/>
    <w:rsid w:val="00EF51C7"/>
    <w:rsid w:val="00EF51E1"/>
    <w:rsid w:val="00EF57F2"/>
    <w:rsid w:val="00EF5ABA"/>
    <w:rsid w:val="00EF6D7F"/>
    <w:rsid w:val="00F0066A"/>
    <w:rsid w:val="00F00A34"/>
    <w:rsid w:val="00F00A45"/>
    <w:rsid w:val="00F0109B"/>
    <w:rsid w:val="00F01C3B"/>
    <w:rsid w:val="00F029BF"/>
    <w:rsid w:val="00F03214"/>
    <w:rsid w:val="00F04207"/>
    <w:rsid w:val="00F04CDE"/>
    <w:rsid w:val="00F065F1"/>
    <w:rsid w:val="00F06AB9"/>
    <w:rsid w:val="00F06C49"/>
    <w:rsid w:val="00F0712B"/>
    <w:rsid w:val="00F1061C"/>
    <w:rsid w:val="00F10746"/>
    <w:rsid w:val="00F11D0A"/>
    <w:rsid w:val="00F11EE9"/>
    <w:rsid w:val="00F14237"/>
    <w:rsid w:val="00F15641"/>
    <w:rsid w:val="00F15C82"/>
    <w:rsid w:val="00F15EDB"/>
    <w:rsid w:val="00F1798A"/>
    <w:rsid w:val="00F213D2"/>
    <w:rsid w:val="00F21B02"/>
    <w:rsid w:val="00F21BF4"/>
    <w:rsid w:val="00F222C8"/>
    <w:rsid w:val="00F2230F"/>
    <w:rsid w:val="00F235F8"/>
    <w:rsid w:val="00F270E9"/>
    <w:rsid w:val="00F30C81"/>
    <w:rsid w:val="00F31510"/>
    <w:rsid w:val="00F320F5"/>
    <w:rsid w:val="00F32612"/>
    <w:rsid w:val="00F32CEF"/>
    <w:rsid w:val="00F33EB5"/>
    <w:rsid w:val="00F3459B"/>
    <w:rsid w:val="00F35D7E"/>
    <w:rsid w:val="00F36772"/>
    <w:rsid w:val="00F36AE9"/>
    <w:rsid w:val="00F4146D"/>
    <w:rsid w:val="00F41869"/>
    <w:rsid w:val="00F42E37"/>
    <w:rsid w:val="00F434C6"/>
    <w:rsid w:val="00F43BDB"/>
    <w:rsid w:val="00F44C81"/>
    <w:rsid w:val="00F4526B"/>
    <w:rsid w:val="00F4607D"/>
    <w:rsid w:val="00F467CF"/>
    <w:rsid w:val="00F473AE"/>
    <w:rsid w:val="00F5074C"/>
    <w:rsid w:val="00F5089B"/>
    <w:rsid w:val="00F51E57"/>
    <w:rsid w:val="00F51F56"/>
    <w:rsid w:val="00F52BEE"/>
    <w:rsid w:val="00F5529D"/>
    <w:rsid w:val="00F558D6"/>
    <w:rsid w:val="00F55F1F"/>
    <w:rsid w:val="00F56178"/>
    <w:rsid w:val="00F56420"/>
    <w:rsid w:val="00F56F6A"/>
    <w:rsid w:val="00F57E23"/>
    <w:rsid w:val="00F6118A"/>
    <w:rsid w:val="00F613CD"/>
    <w:rsid w:val="00F617DE"/>
    <w:rsid w:val="00F61CAC"/>
    <w:rsid w:val="00F62803"/>
    <w:rsid w:val="00F62E24"/>
    <w:rsid w:val="00F65943"/>
    <w:rsid w:val="00F65C12"/>
    <w:rsid w:val="00F66542"/>
    <w:rsid w:val="00F66F45"/>
    <w:rsid w:val="00F67225"/>
    <w:rsid w:val="00F70952"/>
    <w:rsid w:val="00F70A1F"/>
    <w:rsid w:val="00F70A71"/>
    <w:rsid w:val="00F70AC2"/>
    <w:rsid w:val="00F71392"/>
    <w:rsid w:val="00F71B8D"/>
    <w:rsid w:val="00F71E24"/>
    <w:rsid w:val="00F72572"/>
    <w:rsid w:val="00F72A19"/>
    <w:rsid w:val="00F73CA5"/>
    <w:rsid w:val="00F73D9D"/>
    <w:rsid w:val="00F74105"/>
    <w:rsid w:val="00F741AA"/>
    <w:rsid w:val="00F742F6"/>
    <w:rsid w:val="00F748E6"/>
    <w:rsid w:val="00F75FE6"/>
    <w:rsid w:val="00F76DE2"/>
    <w:rsid w:val="00F80E86"/>
    <w:rsid w:val="00F81B3F"/>
    <w:rsid w:val="00F81E07"/>
    <w:rsid w:val="00F82403"/>
    <w:rsid w:val="00F82405"/>
    <w:rsid w:val="00F824F5"/>
    <w:rsid w:val="00F82C50"/>
    <w:rsid w:val="00F8315C"/>
    <w:rsid w:val="00F83DAC"/>
    <w:rsid w:val="00F850FF"/>
    <w:rsid w:val="00F86094"/>
    <w:rsid w:val="00F86189"/>
    <w:rsid w:val="00F866D8"/>
    <w:rsid w:val="00F871E0"/>
    <w:rsid w:val="00F912EF"/>
    <w:rsid w:val="00F918A1"/>
    <w:rsid w:val="00F92F18"/>
    <w:rsid w:val="00F934CC"/>
    <w:rsid w:val="00F93B35"/>
    <w:rsid w:val="00F94F3A"/>
    <w:rsid w:val="00F9670D"/>
    <w:rsid w:val="00F97580"/>
    <w:rsid w:val="00FA1052"/>
    <w:rsid w:val="00FA3A7E"/>
    <w:rsid w:val="00FA463C"/>
    <w:rsid w:val="00FA46A1"/>
    <w:rsid w:val="00FA49E8"/>
    <w:rsid w:val="00FA7920"/>
    <w:rsid w:val="00FB053B"/>
    <w:rsid w:val="00FB0B1B"/>
    <w:rsid w:val="00FB0F9D"/>
    <w:rsid w:val="00FB24F4"/>
    <w:rsid w:val="00FB30F5"/>
    <w:rsid w:val="00FB3394"/>
    <w:rsid w:val="00FB4824"/>
    <w:rsid w:val="00FB5523"/>
    <w:rsid w:val="00FB5C61"/>
    <w:rsid w:val="00FB65AE"/>
    <w:rsid w:val="00FB69EA"/>
    <w:rsid w:val="00FB7E38"/>
    <w:rsid w:val="00FC06A3"/>
    <w:rsid w:val="00FC2800"/>
    <w:rsid w:val="00FC3BFB"/>
    <w:rsid w:val="00FC3EBC"/>
    <w:rsid w:val="00FC4CFB"/>
    <w:rsid w:val="00FC52A0"/>
    <w:rsid w:val="00FC5320"/>
    <w:rsid w:val="00FC546B"/>
    <w:rsid w:val="00FC5FE5"/>
    <w:rsid w:val="00FC5FF0"/>
    <w:rsid w:val="00FC634A"/>
    <w:rsid w:val="00FC6C5A"/>
    <w:rsid w:val="00FC6F3C"/>
    <w:rsid w:val="00FC7123"/>
    <w:rsid w:val="00FC7157"/>
    <w:rsid w:val="00FC7CF8"/>
    <w:rsid w:val="00FD01F1"/>
    <w:rsid w:val="00FD184A"/>
    <w:rsid w:val="00FD28F1"/>
    <w:rsid w:val="00FD2B6F"/>
    <w:rsid w:val="00FD2EFF"/>
    <w:rsid w:val="00FD3427"/>
    <w:rsid w:val="00FD3569"/>
    <w:rsid w:val="00FD4209"/>
    <w:rsid w:val="00FD4E30"/>
    <w:rsid w:val="00FD7126"/>
    <w:rsid w:val="00FD7915"/>
    <w:rsid w:val="00FD7B98"/>
    <w:rsid w:val="00FE0767"/>
    <w:rsid w:val="00FE094F"/>
    <w:rsid w:val="00FE1263"/>
    <w:rsid w:val="00FE12AA"/>
    <w:rsid w:val="00FE13A4"/>
    <w:rsid w:val="00FE174B"/>
    <w:rsid w:val="00FE1B5F"/>
    <w:rsid w:val="00FE2322"/>
    <w:rsid w:val="00FE30C2"/>
    <w:rsid w:val="00FE4F38"/>
    <w:rsid w:val="00FE5761"/>
    <w:rsid w:val="00FE684C"/>
    <w:rsid w:val="00FE6A28"/>
    <w:rsid w:val="00FE7DF1"/>
    <w:rsid w:val="00FF1595"/>
    <w:rsid w:val="00FF2649"/>
    <w:rsid w:val="00FF27B5"/>
    <w:rsid w:val="00FF33EA"/>
    <w:rsid w:val="00FF3A67"/>
    <w:rsid w:val="00FF4A39"/>
    <w:rsid w:val="00FF4B6C"/>
    <w:rsid w:val="00FF4D53"/>
    <w:rsid w:val="00FF528B"/>
    <w:rsid w:val="00FF582B"/>
    <w:rsid w:val="00FF5E03"/>
    <w:rsid w:val="00FF67F7"/>
    <w:rsid w:val="00FF6D68"/>
    <w:rsid w:val="00FF7F87"/>
    <w:rsid w:val="00FF7FF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EBA"/>
  <w15:docId w15:val="{E4880BF7-635D-4A05-B048-4B91D111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FreeSans"/>
        <w:kern w:val="2"/>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17"/>
    <w:pPr>
      <w:suppressAutoHyphens/>
      <w:spacing w:line="360" w:lineRule="auto"/>
      <w:ind w:firstLine="709"/>
      <w:jc w:val="both"/>
    </w:pPr>
    <w:rPr>
      <w:rFonts w:ascii="Times New Roman" w:eastAsia="Times New Roman" w:hAnsi="Times New Roman" w:cs="Times New Roman"/>
      <w:lang w:bidi="ar-SA"/>
    </w:rPr>
  </w:style>
  <w:style w:type="paragraph" w:styleId="Ttulo1">
    <w:name w:val="heading 1"/>
    <w:basedOn w:val="Normal"/>
    <w:next w:val="Normal"/>
    <w:uiPriority w:val="9"/>
    <w:qFormat/>
    <w:rsid w:val="008D43E5"/>
    <w:pPr>
      <w:keepNext/>
      <w:keepLines/>
      <w:numPr>
        <w:numId w:val="1"/>
      </w:numPr>
      <w:spacing w:before="240" w:after="240"/>
      <w:outlineLvl w:val="0"/>
    </w:pPr>
    <w:rPr>
      <w:b/>
      <w:bCs/>
      <w:color w:val="1F497D"/>
      <w:szCs w:val="28"/>
    </w:rPr>
  </w:style>
  <w:style w:type="paragraph" w:styleId="Ttulo2">
    <w:name w:val="heading 2"/>
    <w:basedOn w:val="Normal"/>
    <w:next w:val="Normal"/>
    <w:unhideWhenUsed/>
    <w:qFormat/>
    <w:rsid w:val="008D43E5"/>
    <w:pPr>
      <w:keepNext/>
      <w:keepLines/>
      <w:numPr>
        <w:ilvl w:val="1"/>
        <w:numId w:val="1"/>
      </w:numPr>
      <w:spacing w:before="240" w:after="240"/>
      <w:outlineLvl w:val="1"/>
    </w:pPr>
    <w:rPr>
      <w:b/>
      <w:bCs/>
      <w:color w:val="1F497D"/>
      <w:szCs w:val="26"/>
    </w:rPr>
  </w:style>
  <w:style w:type="paragraph" w:styleId="Ttulo3">
    <w:name w:val="heading 3"/>
    <w:basedOn w:val="Ttulo2"/>
    <w:next w:val="Normal"/>
    <w:uiPriority w:val="9"/>
    <w:unhideWhenUsed/>
    <w:qFormat/>
    <w:rsid w:val="008D43E5"/>
    <w:pPr>
      <w:numPr>
        <w:ilvl w:val="2"/>
        <w:numId w:val="0"/>
      </w:numPr>
      <w:outlineLvl w:val="2"/>
    </w:pPr>
    <w:rPr>
      <w:bCs w:val="0"/>
    </w:rPr>
  </w:style>
  <w:style w:type="paragraph" w:styleId="Ttulo4">
    <w:name w:val="heading 4"/>
    <w:basedOn w:val="Ttulo3"/>
    <w:next w:val="Normal"/>
    <w:uiPriority w:val="9"/>
    <w:unhideWhenUsed/>
    <w:qFormat/>
    <w:rsid w:val="008D43E5"/>
    <w:pPr>
      <w:numPr>
        <w:ilvl w:val="3"/>
      </w:numPr>
      <w:spacing w:before="0" w:after="60"/>
      <w:outlineLvl w:val="3"/>
    </w:pPr>
    <w:rPr>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8D43E5"/>
  </w:style>
  <w:style w:type="character" w:customStyle="1" w:styleId="WW8Num1z1">
    <w:name w:val="WW8Num1z1"/>
    <w:qFormat/>
    <w:rsid w:val="008D43E5"/>
  </w:style>
  <w:style w:type="character" w:customStyle="1" w:styleId="WW8Num1z2">
    <w:name w:val="WW8Num1z2"/>
    <w:qFormat/>
    <w:rsid w:val="008D43E5"/>
  </w:style>
  <w:style w:type="character" w:customStyle="1" w:styleId="WW8Num1z3">
    <w:name w:val="WW8Num1z3"/>
    <w:qFormat/>
    <w:rsid w:val="008D43E5"/>
  </w:style>
  <w:style w:type="character" w:customStyle="1" w:styleId="WW8Num1z4">
    <w:name w:val="WW8Num1z4"/>
    <w:qFormat/>
    <w:rsid w:val="008D43E5"/>
  </w:style>
  <w:style w:type="character" w:customStyle="1" w:styleId="WW8Num1z5">
    <w:name w:val="WW8Num1z5"/>
    <w:qFormat/>
    <w:rsid w:val="008D43E5"/>
  </w:style>
  <w:style w:type="character" w:customStyle="1" w:styleId="WW8Num1z6">
    <w:name w:val="WW8Num1z6"/>
    <w:qFormat/>
    <w:rsid w:val="008D43E5"/>
  </w:style>
  <w:style w:type="character" w:customStyle="1" w:styleId="WW8Num1z7">
    <w:name w:val="WW8Num1z7"/>
    <w:qFormat/>
    <w:rsid w:val="008D43E5"/>
  </w:style>
  <w:style w:type="character" w:customStyle="1" w:styleId="WW8Num1z8">
    <w:name w:val="WW8Num1z8"/>
    <w:qFormat/>
    <w:rsid w:val="008D43E5"/>
  </w:style>
  <w:style w:type="character" w:customStyle="1" w:styleId="WW8Num2z0">
    <w:name w:val="WW8Num2z0"/>
    <w:qFormat/>
    <w:rsid w:val="008D43E5"/>
  </w:style>
  <w:style w:type="character" w:customStyle="1" w:styleId="WW8Num2z1">
    <w:name w:val="WW8Num2z1"/>
    <w:qFormat/>
    <w:rsid w:val="008D43E5"/>
  </w:style>
  <w:style w:type="character" w:customStyle="1" w:styleId="WW8Num2z2">
    <w:name w:val="WW8Num2z2"/>
    <w:qFormat/>
    <w:rsid w:val="008D43E5"/>
  </w:style>
  <w:style w:type="character" w:customStyle="1" w:styleId="WW8Num2z3">
    <w:name w:val="WW8Num2z3"/>
    <w:qFormat/>
    <w:rsid w:val="008D43E5"/>
  </w:style>
  <w:style w:type="character" w:customStyle="1" w:styleId="WW8Num2z4">
    <w:name w:val="WW8Num2z4"/>
    <w:qFormat/>
    <w:rsid w:val="008D43E5"/>
  </w:style>
  <w:style w:type="character" w:customStyle="1" w:styleId="WW8Num2z5">
    <w:name w:val="WW8Num2z5"/>
    <w:qFormat/>
    <w:rsid w:val="008D43E5"/>
  </w:style>
  <w:style w:type="character" w:customStyle="1" w:styleId="WW8Num2z6">
    <w:name w:val="WW8Num2z6"/>
    <w:qFormat/>
    <w:rsid w:val="008D43E5"/>
  </w:style>
  <w:style w:type="character" w:customStyle="1" w:styleId="WW8Num2z7">
    <w:name w:val="WW8Num2z7"/>
    <w:qFormat/>
    <w:rsid w:val="008D43E5"/>
  </w:style>
  <w:style w:type="character" w:customStyle="1" w:styleId="WW8Num2z8">
    <w:name w:val="WW8Num2z8"/>
    <w:qFormat/>
    <w:rsid w:val="008D43E5"/>
  </w:style>
  <w:style w:type="character" w:customStyle="1" w:styleId="WW8Num3z0">
    <w:name w:val="WW8Num3z0"/>
    <w:qFormat/>
    <w:rsid w:val="008D43E5"/>
  </w:style>
  <w:style w:type="character" w:customStyle="1" w:styleId="WW8Num3z1">
    <w:name w:val="WW8Num3z1"/>
    <w:qFormat/>
    <w:rsid w:val="008D43E5"/>
  </w:style>
  <w:style w:type="character" w:customStyle="1" w:styleId="WW8Num3z2">
    <w:name w:val="WW8Num3z2"/>
    <w:qFormat/>
    <w:rsid w:val="008D43E5"/>
  </w:style>
  <w:style w:type="character" w:customStyle="1" w:styleId="WW8Num3z3">
    <w:name w:val="WW8Num3z3"/>
    <w:qFormat/>
    <w:rsid w:val="008D43E5"/>
  </w:style>
  <w:style w:type="character" w:customStyle="1" w:styleId="WW8Num3z4">
    <w:name w:val="WW8Num3z4"/>
    <w:qFormat/>
    <w:rsid w:val="008D43E5"/>
  </w:style>
  <w:style w:type="character" w:customStyle="1" w:styleId="WW8Num3z5">
    <w:name w:val="WW8Num3z5"/>
    <w:qFormat/>
    <w:rsid w:val="008D43E5"/>
  </w:style>
  <w:style w:type="character" w:customStyle="1" w:styleId="WW8Num3z6">
    <w:name w:val="WW8Num3z6"/>
    <w:qFormat/>
    <w:rsid w:val="008D43E5"/>
  </w:style>
  <w:style w:type="character" w:customStyle="1" w:styleId="WW8Num3z7">
    <w:name w:val="WW8Num3z7"/>
    <w:qFormat/>
    <w:rsid w:val="008D43E5"/>
  </w:style>
  <w:style w:type="character" w:customStyle="1" w:styleId="WW8Num3z8">
    <w:name w:val="WW8Num3z8"/>
    <w:qFormat/>
    <w:rsid w:val="008D43E5"/>
  </w:style>
  <w:style w:type="character" w:customStyle="1" w:styleId="WW8Num4z0">
    <w:name w:val="WW8Num4z0"/>
    <w:qFormat/>
    <w:rsid w:val="008D43E5"/>
  </w:style>
  <w:style w:type="character" w:customStyle="1" w:styleId="WW8Num5z0">
    <w:name w:val="WW8Num5z0"/>
    <w:qFormat/>
    <w:rsid w:val="008D43E5"/>
    <w:rPr>
      <w:rFonts w:ascii="Symbol" w:eastAsia="Cambria" w:hAnsi="Symbol" w:cs="Symbol"/>
      <w:color w:val="000000"/>
      <w:sz w:val="24"/>
      <w:szCs w:val="24"/>
      <w:shd w:val="clear" w:color="auto" w:fill="FFFFFF"/>
    </w:rPr>
  </w:style>
  <w:style w:type="character" w:customStyle="1" w:styleId="WW8Num6z0">
    <w:name w:val="WW8Num6z0"/>
    <w:qFormat/>
    <w:rsid w:val="008D43E5"/>
    <w:rPr>
      <w:rFonts w:ascii="Wingdings" w:eastAsia="Wingdings" w:hAnsi="Wingdings" w:cs="Wingdings"/>
      <w:color w:val="000000"/>
      <w:lang w:eastAsia="pt-BR"/>
    </w:rPr>
  </w:style>
  <w:style w:type="character" w:customStyle="1" w:styleId="WW8Num7z0">
    <w:name w:val="WW8Num7z0"/>
    <w:qFormat/>
    <w:rsid w:val="008D43E5"/>
    <w:rPr>
      <w:rFonts w:ascii="Symbol" w:eastAsia="Cambria" w:hAnsi="Symbol" w:cs="Symbol"/>
      <w:color w:val="000000"/>
      <w:lang w:eastAsia="zh-CN"/>
    </w:rPr>
  </w:style>
  <w:style w:type="character" w:customStyle="1" w:styleId="WW8Num8z0">
    <w:name w:val="WW8Num8z0"/>
    <w:qFormat/>
    <w:rsid w:val="008D43E5"/>
  </w:style>
  <w:style w:type="character" w:customStyle="1" w:styleId="WW8Num9z0">
    <w:name w:val="WW8Num9z0"/>
    <w:qFormat/>
    <w:rsid w:val="008D43E5"/>
    <w:rPr>
      <w:rFonts w:ascii="Wingdings" w:eastAsia="Wingdings" w:hAnsi="Wingdings" w:cs="Wingdings"/>
      <w:color w:val="000000"/>
    </w:rPr>
  </w:style>
  <w:style w:type="character" w:customStyle="1" w:styleId="WW8Num10z0">
    <w:name w:val="WW8Num10z0"/>
    <w:qFormat/>
    <w:rsid w:val="008D43E5"/>
    <w:rPr>
      <w:rFonts w:ascii="Times New Roman" w:eastAsia="Times New Roman" w:hAnsi="Times New Roman" w:cs="Times New Roman"/>
    </w:rPr>
  </w:style>
  <w:style w:type="character" w:customStyle="1" w:styleId="WW8Num4z1">
    <w:name w:val="WW8Num4z1"/>
    <w:qFormat/>
    <w:rsid w:val="008D43E5"/>
  </w:style>
  <w:style w:type="character" w:customStyle="1" w:styleId="WW8Num4z2">
    <w:name w:val="WW8Num4z2"/>
    <w:qFormat/>
    <w:rsid w:val="008D43E5"/>
  </w:style>
  <w:style w:type="character" w:customStyle="1" w:styleId="WW8Num4z3">
    <w:name w:val="WW8Num4z3"/>
    <w:qFormat/>
    <w:rsid w:val="008D43E5"/>
  </w:style>
  <w:style w:type="character" w:customStyle="1" w:styleId="WW8Num4z4">
    <w:name w:val="WW8Num4z4"/>
    <w:qFormat/>
    <w:rsid w:val="008D43E5"/>
  </w:style>
  <w:style w:type="character" w:customStyle="1" w:styleId="WW8Num4z5">
    <w:name w:val="WW8Num4z5"/>
    <w:qFormat/>
    <w:rsid w:val="008D43E5"/>
  </w:style>
  <w:style w:type="character" w:customStyle="1" w:styleId="WW8Num4z6">
    <w:name w:val="WW8Num4z6"/>
    <w:qFormat/>
    <w:rsid w:val="008D43E5"/>
  </w:style>
  <w:style w:type="character" w:customStyle="1" w:styleId="WW8Num4z7">
    <w:name w:val="WW8Num4z7"/>
    <w:qFormat/>
    <w:rsid w:val="008D43E5"/>
  </w:style>
  <w:style w:type="character" w:customStyle="1" w:styleId="WW8Num4z8">
    <w:name w:val="WW8Num4z8"/>
    <w:qFormat/>
    <w:rsid w:val="008D43E5"/>
  </w:style>
  <w:style w:type="character" w:customStyle="1" w:styleId="WW8Num5z1">
    <w:name w:val="WW8Num5z1"/>
    <w:qFormat/>
    <w:rsid w:val="008D43E5"/>
    <w:rPr>
      <w:rFonts w:ascii="Courier New" w:eastAsia="Courier New" w:hAnsi="Courier New" w:cs="Courier New"/>
    </w:rPr>
  </w:style>
  <w:style w:type="character" w:customStyle="1" w:styleId="WW8Num5z2">
    <w:name w:val="WW8Num5z2"/>
    <w:qFormat/>
    <w:rsid w:val="008D43E5"/>
    <w:rPr>
      <w:rFonts w:ascii="Wingdings" w:eastAsia="Wingdings" w:hAnsi="Wingdings" w:cs="Wingdings"/>
    </w:rPr>
  </w:style>
  <w:style w:type="character" w:customStyle="1" w:styleId="WW8Num6z1">
    <w:name w:val="WW8Num6z1"/>
    <w:qFormat/>
    <w:rsid w:val="008D43E5"/>
  </w:style>
  <w:style w:type="character" w:customStyle="1" w:styleId="WW8Num6z2">
    <w:name w:val="WW8Num6z2"/>
    <w:qFormat/>
    <w:rsid w:val="008D43E5"/>
  </w:style>
  <w:style w:type="character" w:customStyle="1" w:styleId="WW8Num6z3">
    <w:name w:val="WW8Num6z3"/>
    <w:qFormat/>
    <w:rsid w:val="008D43E5"/>
  </w:style>
  <w:style w:type="character" w:customStyle="1" w:styleId="WW8Num6z4">
    <w:name w:val="WW8Num6z4"/>
    <w:qFormat/>
    <w:rsid w:val="008D43E5"/>
  </w:style>
  <w:style w:type="character" w:customStyle="1" w:styleId="WW8Num6z5">
    <w:name w:val="WW8Num6z5"/>
    <w:qFormat/>
    <w:rsid w:val="008D43E5"/>
  </w:style>
  <w:style w:type="character" w:customStyle="1" w:styleId="WW8Num6z6">
    <w:name w:val="WW8Num6z6"/>
    <w:qFormat/>
    <w:rsid w:val="008D43E5"/>
  </w:style>
  <w:style w:type="character" w:customStyle="1" w:styleId="WW8Num6z7">
    <w:name w:val="WW8Num6z7"/>
    <w:qFormat/>
    <w:rsid w:val="008D43E5"/>
  </w:style>
  <w:style w:type="character" w:customStyle="1" w:styleId="WW8Num6z8">
    <w:name w:val="WW8Num6z8"/>
    <w:qFormat/>
    <w:rsid w:val="008D43E5"/>
  </w:style>
  <w:style w:type="character" w:customStyle="1" w:styleId="WW8Num7z1">
    <w:name w:val="WW8Num7z1"/>
    <w:qFormat/>
    <w:rsid w:val="008D43E5"/>
    <w:rPr>
      <w:rFonts w:ascii="Courier New" w:eastAsia="Courier New" w:hAnsi="Courier New" w:cs="Courier New"/>
    </w:rPr>
  </w:style>
  <w:style w:type="character" w:customStyle="1" w:styleId="WW8Num7z2">
    <w:name w:val="WW8Num7z2"/>
    <w:qFormat/>
    <w:rsid w:val="008D43E5"/>
    <w:rPr>
      <w:rFonts w:ascii="Wingdings" w:eastAsia="Wingdings" w:hAnsi="Wingdings" w:cs="Wingdings"/>
    </w:rPr>
  </w:style>
  <w:style w:type="character" w:customStyle="1" w:styleId="WW8Num8z1">
    <w:name w:val="WW8Num8z1"/>
    <w:qFormat/>
    <w:rsid w:val="008D43E5"/>
  </w:style>
  <w:style w:type="character" w:customStyle="1" w:styleId="WW8Num8z2">
    <w:name w:val="WW8Num8z2"/>
    <w:qFormat/>
    <w:rsid w:val="008D43E5"/>
  </w:style>
  <w:style w:type="character" w:customStyle="1" w:styleId="WW8Num8z3">
    <w:name w:val="WW8Num8z3"/>
    <w:qFormat/>
    <w:rsid w:val="008D43E5"/>
  </w:style>
  <w:style w:type="character" w:customStyle="1" w:styleId="WW8Num8z4">
    <w:name w:val="WW8Num8z4"/>
    <w:qFormat/>
    <w:rsid w:val="008D43E5"/>
  </w:style>
  <w:style w:type="character" w:customStyle="1" w:styleId="WW8Num8z5">
    <w:name w:val="WW8Num8z5"/>
    <w:qFormat/>
    <w:rsid w:val="008D43E5"/>
  </w:style>
  <w:style w:type="character" w:customStyle="1" w:styleId="WW8Num8z6">
    <w:name w:val="WW8Num8z6"/>
    <w:qFormat/>
    <w:rsid w:val="008D43E5"/>
  </w:style>
  <w:style w:type="character" w:customStyle="1" w:styleId="WW8Num8z7">
    <w:name w:val="WW8Num8z7"/>
    <w:qFormat/>
    <w:rsid w:val="008D43E5"/>
  </w:style>
  <w:style w:type="character" w:customStyle="1" w:styleId="WW8Num8z8">
    <w:name w:val="WW8Num8z8"/>
    <w:qFormat/>
    <w:rsid w:val="008D43E5"/>
  </w:style>
  <w:style w:type="character" w:customStyle="1" w:styleId="WW8Num9z1">
    <w:name w:val="WW8Num9z1"/>
    <w:qFormat/>
    <w:rsid w:val="008D43E5"/>
  </w:style>
  <w:style w:type="character" w:customStyle="1" w:styleId="WW8Num9z2">
    <w:name w:val="WW8Num9z2"/>
    <w:qFormat/>
    <w:rsid w:val="008D43E5"/>
  </w:style>
  <w:style w:type="character" w:customStyle="1" w:styleId="WW8Num9z3">
    <w:name w:val="WW8Num9z3"/>
    <w:qFormat/>
    <w:rsid w:val="008D43E5"/>
  </w:style>
  <w:style w:type="character" w:customStyle="1" w:styleId="WW8Num9z4">
    <w:name w:val="WW8Num9z4"/>
    <w:qFormat/>
    <w:rsid w:val="008D43E5"/>
  </w:style>
  <w:style w:type="character" w:customStyle="1" w:styleId="WW8Num9z5">
    <w:name w:val="WW8Num9z5"/>
    <w:qFormat/>
    <w:rsid w:val="008D43E5"/>
  </w:style>
  <w:style w:type="character" w:customStyle="1" w:styleId="WW8Num9z6">
    <w:name w:val="WW8Num9z6"/>
    <w:qFormat/>
    <w:rsid w:val="008D43E5"/>
  </w:style>
  <w:style w:type="character" w:customStyle="1" w:styleId="WW8Num9z7">
    <w:name w:val="WW8Num9z7"/>
    <w:qFormat/>
    <w:rsid w:val="008D43E5"/>
  </w:style>
  <w:style w:type="character" w:customStyle="1" w:styleId="WW8Num9z8">
    <w:name w:val="WW8Num9z8"/>
    <w:qFormat/>
    <w:rsid w:val="008D43E5"/>
  </w:style>
  <w:style w:type="character" w:customStyle="1" w:styleId="WW8Num10z1">
    <w:name w:val="WW8Num10z1"/>
    <w:qFormat/>
    <w:rsid w:val="008D43E5"/>
    <w:rPr>
      <w:rFonts w:ascii="Courier New" w:eastAsia="Courier New" w:hAnsi="Courier New" w:cs="Courier New"/>
    </w:rPr>
  </w:style>
  <w:style w:type="character" w:customStyle="1" w:styleId="WW8Num10z2">
    <w:name w:val="WW8Num10z2"/>
    <w:qFormat/>
    <w:rsid w:val="008D43E5"/>
    <w:rPr>
      <w:rFonts w:ascii="Wingdings" w:eastAsia="Wingdings" w:hAnsi="Wingdings" w:cs="Wingdings"/>
    </w:rPr>
  </w:style>
  <w:style w:type="character" w:customStyle="1" w:styleId="WW8Num11z0">
    <w:name w:val="WW8Num11z0"/>
    <w:qFormat/>
    <w:rsid w:val="008D43E5"/>
    <w:rPr>
      <w:rFonts w:ascii="Symbol" w:eastAsia="Symbol" w:hAnsi="Symbol" w:cs="Symbol"/>
    </w:rPr>
  </w:style>
  <w:style w:type="character" w:customStyle="1" w:styleId="WW8Num11z1">
    <w:name w:val="WW8Num11z1"/>
    <w:qFormat/>
    <w:rsid w:val="008D43E5"/>
    <w:rPr>
      <w:rFonts w:ascii="Courier New" w:eastAsia="Courier New" w:hAnsi="Courier New" w:cs="Courier New"/>
    </w:rPr>
  </w:style>
  <w:style w:type="character" w:customStyle="1" w:styleId="WW8Num11z2">
    <w:name w:val="WW8Num11z2"/>
    <w:qFormat/>
    <w:rsid w:val="008D43E5"/>
    <w:rPr>
      <w:rFonts w:ascii="Wingdings" w:eastAsia="Wingdings" w:hAnsi="Wingdings" w:cs="Wingdings"/>
    </w:rPr>
  </w:style>
  <w:style w:type="character" w:customStyle="1" w:styleId="WW8Num12z0">
    <w:name w:val="WW8Num12z0"/>
    <w:qFormat/>
    <w:rsid w:val="008D43E5"/>
  </w:style>
  <w:style w:type="character" w:customStyle="1" w:styleId="WW8Num12z1">
    <w:name w:val="WW8Num12z1"/>
    <w:qFormat/>
    <w:rsid w:val="008D43E5"/>
  </w:style>
  <w:style w:type="character" w:customStyle="1" w:styleId="WW8Num12z2">
    <w:name w:val="WW8Num12z2"/>
    <w:qFormat/>
    <w:rsid w:val="008D43E5"/>
  </w:style>
  <w:style w:type="character" w:customStyle="1" w:styleId="WW8Num12z3">
    <w:name w:val="WW8Num12z3"/>
    <w:qFormat/>
    <w:rsid w:val="008D43E5"/>
  </w:style>
  <w:style w:type="character" w:customStyle="1" w:styleId="WW8Num12z4">
    <w:name w:val="WW8Num12z4"/>
    <w:qFormat/>
    <w:rsid w:val="008D43E5"/>
  </w:style>
  <w:style w:type="character" w:customStyle="1" w:styleId="WW8Num12z5">
    <w:name w:val="WW8Num12z5"/>
    <w:qFormat/>
    <w:rsid w:val="008D43E5"/>
  </w:style>
  <w:style w:type="character" w:customStyle="1" w:styleId="WW8Num12z6">
    <w:name w:val="WW8Num12z6"/>
    <w:qFormat/>
    <w:rsid w:val="008D43E5"/>
  </w:style>
  <w:style w:type="character" w:customStyle="1" w:styleId="WW8Num12z7">
    <w:name w:val="WW8Num12z7"/>
    <w:qFormat/>
    <w:rsid w:val="008D43E5"/>
  </w:style>
  <w:style w:type="character" w:customStyle="1" w:styleId="WW8Num12z8">
    <w:name w:val="WW8Num12z8"/>
    <w:qFormat/>
    <w:rsid w:val="008D43E5"/>
  </w:style>
  <w:style w:type="character" w:customStyle="1" w:styleId="WW8Num13z0">
    <w:name w:val="WW8Num13z0"/>
    <w:qFormat/>
    <w:rsid w:val="008D43E5"/>
  </w:style>
  <w:style w:type="character" w:customStyle="1" w:styleId="WW8Num13z1">
    <w:name w:val="WW8Num13z1"/>
    <w:qFormat/>
    <w:rsid w:val="008D43E5"/>
  </w:style>
  <w:style w:type="character" w:customStyle="1" w:styleId="WW8Num13z2">
    <w:name w:val="WW8Num13z2"/>
    <w:qFormat/>
    <w:rsid w:val="008D43E5"/>
  </w:style>
  <w:style w:type="character" w:customStyle="1" w:styleId="WW8Num13z3">
    <w:name w:val="WW8Num13z3"/>
    <w:qFormat/>
    <w:rsid w:val="008D43E5"/>
  </w:style>
  <w:style w:type="character" w:customStyle="1" w:styleId="WW8Num13z4">
    <w:name w:val="WW8Num13z4"/>
    <w:qFormat/>
    <w:rsid w:val="008D43E5"/>
  </w:style>
  <w:style w:type="character" w:customStyle="1" w:styleId="WW8Num13z5">
    <w:name w:val="WW8Num13z5"/>
    <w:qFormat/>
    <w:rsid w:val="008D43E5"/>
  </w:style>
  <w:style w:type="character" w:customStyle="1" w:styleId="WW8Num13z6">
    <w:name w:val="WW8Num13z6"/>
    <w:qFormat/>
    <w:rsid w:val="008D43E5"/>
  </w:style>
  <w:style w:type="character" w:customStyle="1" w:styleId="WW8Num13z7">
    <w:name w:val="WW8Num13z7"/>
    <w:qFormat/>
    <w:rsid w:val="008D43E5"/>
  </w:style>
  <w:style w:type="character" w:customStyle="1" w:styleId="WW8Num13z8">
    <w:name w:val="WW8Num13z8"/>
    <w:qFormat/>
    <w:rsid w:val="008D43E5"/>
  </w:style>
  <w:style w:type="character" w:customStyle="1" w:styleId="WW8Num14z0">
    <w:name w:val="WW8Num14z0"/>
    <w:qFormat/>
    <w:rsid w:val="008D43E5"/>
  </w:style>
  <w:style w:type="character" w:customStyle="1" w:styleId="WW8Num14z1">
    <w:name w:val="WW8Num14z1"/>
    <w:qFormat/>
    <w:rsid w:val="008D43E5"/>
  </w:style>
  <w:style w:type="character" w:customStyle="1" w:styleId="WW8Num14z2">
    <w:name w:val="WW8Num14z2"/>
    <w:qFormat/>
    <w:rsid w:val="008D43E5"/>
  </w:style>
  <w:style w:type="character" w:customStyle="1" w:styleId="WW8Num14z3">
    <w:name w:val="WW8Num14z3"/>
    <w:qFormat/>
    <w:rsid w:val="008D43E5"/>
  </w:style>
  <w:style w:type="character" w:customStyle="1" w:styleId="WW8Num14z4">
    <w:name w:val="WW8Num14z4"/>
    <w:qFormat/>
    <w:rsid w:val="008D43E5"/>
  </w:style>
  <w:style w:type="character" w:customStyle="1" w:styleId="WW8Num14z5">
    <w:name w:val="WW8Num14z5"/>
    <w:qFormat/>
    <w:rsid w:val="008D43E5"/>
  </w:style>
  <w:style w:type="character" w:customStyle="1" w:styleId="WW8Num14z6">
    <w:name w:val="WW8Num14z6"/>
    <w:qFormat/>
    <w:rsid w:val="008D43E5"/>
  </w:style>
  <w:style w:type="character" w:customStyle="1" w:styleId="WW8Num14z7">
    <w:name w:val="WW8Num14z7"/>
    <w:qFormat/>
    <w:rsid w:val="008D43E5"/>
  </w:style>
  <w:style w:type="character" w:customStyle="1" w:styleId="WW8Num14z8">
    <w:name w:val="WW8Num14z8"/>
    <w:qFormat/>
    <w:rsid w:val="008D43E5"/>
  </w:style>
  <w:style w:type="character" w:customStyle="1" w:styleId="WW8Num15z0">
    <w:name w:val="WW8Num15z0"/>
    <w:qFormat/>
    <w:rsid w:val="008D43E5"/>
    <w:rPr>
      <w:rFonts w:ascii="Wingdings" w:eastAsia="Wingdings" w:hAnsi="Wingdings" w:cs="Wingdings"/>
      <w:color w:val="000000"/>
      <w:lang w:eastAsia="pt-BR"/>
    </w:rPr>
  </w:style>
  <w:style w:type="character" w:customStyle="1" w:styleId="WW8Num15z1">
    <w:name w:val="WW8Num15z1"/>
    <w:qFormat/>
    <w:rsid w:val="008D43E5"/>
    <w:rPr>
      <w:rFonts w:ascii="Courier New" w:eastAsia="Courier New" w:hAnsi="Courier New" w:cs="Courier New"/>
    </w:rPr>
  </w:style>
  <w:style w:type="character" w:customStyle="1" w:styleId="WW8Num15z3">
    <w:name w:val="WW8Num15z3"/>
    <w:qFormat/>
    <w:rsid w:val="008D43E5"/>
    <w:rPr>
      <w:rFonts w:ascii="Symbol" w:eastAsia="Symbol" w:hAnsi="Symbol" w:cs="Symbol"/>
    </w:rPr>
  </w:style>
  <w:style w:type="character" w:customStyle="1" w:styleId="WW8Num16z0">
    <w:name w:val="WW8Num16z0"/>
    <w:qFormat/>
    <w:rsid w:val="008D43E5"/>
    <w:rPr>
      <w:rFonts w:ascii="Symbol" w:eastAsia="Symbol" w:hAnsi="Symbol" w:cs="Symbol"/>
    </w:rPr>
  </w:style>
  <w:style w:type="character" w:customStyle="1" w:styleId="WW8Num16z1">
    <w:name w:val="WW8Num16z1"/>
    <w:qFormat/>
    <w:rsid w:val="008D43E5"/>
    <w:rPr>
      <w:rFonts w:ascii="Courier New" w:eastAsia="Courier New" w:hAnsi="Courier New" w:cs="Courier New"/>
    </w:rPr>
  </w:style>
  <w:style w:type="character" w:customStyle="1" w:styleId="WW8Num16z2">
    <w:name w:val="WW8Num16z2"/>
    <w:qFormat/>
    <w:rsid w:val="008D43E5"/>
    <w:rPr>
      <w:rFonts w:ascii="Wingdings" w:eastAsia="Wingdings" w:hAnsi="Wingdings" w:cs="Wingdings"/>
    </w:rPr>
  </w:style>
  <w:style w:type="character" w:customStyle="1" w:styleId="WW8Num17z0">
    <w:name w:val="WW8Num17z0"/>
    <w:qFormat/>
    <w:rsid w:val="008D43E5"/>
    <w:rPr>
      <w:rFonts w:ascii="Symbol" w:eastAsia="Cambria" w:hAnsi="Symbol" w:cs="Symbol"/>
      <w:color w:val="000000"/>
      <w:lang w:eastAsia="zh-CN"/>
    </w:rPr>
  </w:style>
  <w:style w:type="character" w:customStyle="1" w:styleId="WW8Num17z1">
    <w:name w:val="WW8Num17z1"/>
    <w:qFormat/>
    <w:rsid w:val="008D43E5"/>
    <w:rPr>
      <w:rFonts w:ascii="Courier New" w:eastAsia="Courier New" w:hAnsi="Courier New" w:cs="Courier New"/>
    </w:rPr>
  </w:style>
  <w:style w:type="character" w:customStyle="1" w:styleId="WW8Num17z2">
    <w:name w:val="WW8Num17z2"/>
    <w:qFormat/>
    <w:rsid w:val="008D43E5"/>
    <w:rPr>
      <w:rFonts w:ascii="Wingdings" w:eastAsia="Wingdings" w:hAnsi="Wingdings" w:cs="Wingdings"/>
    </w:rPr>
  </w:style>
  <w:style w:type="character" w:customStyle="1" w:styleId="WW8Num18z0">
    <w:name w:val="WW8Num18z0"/>
    <w:qFormat/>
    <w:rsid w:val="008D43E5"/>
  </w:style>
  <w:style w:type="character" w:customStyle="1" w:styleId="WW8Num18z1">
    <w:name w:val="WW8Num18z1"/>
    <w:qFormat/>
    <w:rsid w:val="008D43E5"/>
  </w:style>
  <w:style w:type="character" w:customStyle="1" w:styleId="WW8Num18z2">
    <w:name w:val="WW8Num18z2"/>
    <w:qFormat/>
    <w:rsid w:val="008D43E5"/>
  </w:style>
  <w:style w:type="character" w:customStyle="1" w:styleId="WW8Num18z3">
    <w:name w:val="WW8Num18z3"/>
    <w:qFormat/>
    <w:rsid w:val="008D43E5"/>
  </w:style>
  <w:style w:type="character" w:customStyle="1" w:styleId="WW8Num18z4">
    <w:name w:val="WW8Num18z4"/>
    <w:qFormat/>
    <w:rsid w:val="008D43E5"/>
  </w:style>
  <w:style w:type="character" w:customStyle="1" w:styleId="WW8Num18z5">
    <w:name w:val="WW8Num18z5"/>
    <w:qFormat/>
    <w:rsid w:val="008D43E5"/>
  </w:style>
  <w:style w:type="character" w:customStyle="1" w:styleId="WW8Num18z6">
    <w:name w:val="WW8Num18z6"/>
    <w:qFormat/>
    <w:rsid w:val="008D43E5"/>
  </w:style>
  <w:style w:type="character" w:customStyle="1" w:styleId="WW8Num18z7">
    <w:name w:val="WW8Num18z7"/>
    <w:qFormat/>
    <w:rsid w:val="008D43E5"/>
  </w:style>
  <w:style w:type="character" w:customStyle="1" w:styleId="WW8Num18z8">
    <w:name w:val="WW8Num18z8"/>
    <w:qFormat/>
    <w:rsid w:val="008D43E5"/>
  </w:style>
  <w:style w:type="character" w:customStyle="1" w:styleId="WW8Num19z0">
    <w:name w:val="WW8Num19z0"/>
    <w:qFormat/>
    <w:rsid w:val="008D43E5"/>
  </w:style>
  <w:style w:type="character" w:customStyle="1" w:styleId="WW8Num19z1">
    <w:name w:val="WW8Num19z1"/>
    <w:qFormat/>
    <w:rsid w:val="008D43E5"/>
  </w:style>
  <w:style w:type="character" w:customStyle="1" w:styleId="WW8Num19z2">
    <w:name w:val="WW8Num19z2"/>
    <w:qFormat/>
    <w:rsid w:val="008D43E5"/>
  </w:style>
  <w:style w:type="character" w:customStyle="1" w:styleId="WW8Num19z3">
    <w:name w:val="WW8Num19z3"/>
    <w:qFormat/>
    <w:rsid w:val="008D43E5"/>
  </w:style>
  <w:style w:type="character" w:customStyle="1" w:styleId="WW8Num19z4">
    <w:name w:val="WW8Num19z4"/>
    <w:qFormat/>
    <w:rsid w:val="008D43E5"/>
  </w:style>
  <w:style w:type="character" w:customStyle="1" w:styleId="WW8Num19z5">
    <w:name w:val="WW8Num19z5"/>
    <w:qFormat/>
    <w:rsid w:val="008D43E5"/>
  </w:style>
  <w:style w:type="character" w:customStyle="1" w:styleId="WW8Num19z6">
    <w:name w:val="WW8Num19z6"/>
    <w:qFormat/>
    <w:rsid w:val="008D43E5"/>
  </w:style>
  <w:style w:type="character" w:customStyle="1" w:styleId="WW8Num19z7">
    <w:name w:val="WW8Num19z7"/>
    <w:qFormat/>
    <w:rsid w:val="008D43E5"/>
  </w:style>
  <w:style w:type="character" w:customStyle="1" w:styleId="WW8Num19z8">
    <w:name w:val="WW8Num19z8"/>
    <w:qFormat/>
    <w:rsid w:val="008D43E5"/>
  </w:style>
  <w:style w:type="character" w:customStyle="1" w:styleId="WW8Num20z0">
    <w:name w:val="WW8Num20z0"/>
    <w:qFormat/>
    <w:rsid w:val="008D43E5"/>
  </w:style>
  <w:style w:type="character" w:customStyle="1" w:styleId="WW8Num20z1">
    <w:name w:val="WW8Num20z1"/>
    <w:qFormat/>
    <w:rsid w:val="008D43E5"/>
  </w:style>
  <w:style w:type="character" w:customStyle="1" w:styleId="WW8Num20z2">
    <w:name w:val="WW8Num20z2"/>
    <w:qFormat/>
    <w:rsid w:val="008D43E5"/>
  </w:style>
  <w:style w:type="character" w:customStyle="1" w:styleId="WW8Num20z3">
    <w:name w:val="WW8Num20z3"/>
    <w:qFormat/>
    <w:rsid w:val="008D43E5"/>
  </w:style>
  <w:style w:type="character" w:customStyle="1" w:styleId="WW8Num20z4">
    <w:name w:val="WW8Num20z4"/>
    <w:qFormat/>
    <w:rsid w:val="008D43E5"/>
  </w:style>
  <w:style w:type="character" w:customStyle="1" w:styleId="WW8Num20z5">
    <w:name w:val="WW8Num20z5"/>
    <w:qFormat/>
    <w:rsid w:val="008D43E5"/>
  </w:style>
  <w:style w:type="character" w:customStyle="1" w:styleId="WW8Num20z6">
    <w:name w:val="WW8Num20z6"/>
    <w:qFormat/>
    <w:rsid w:val="008D43E5"/>
  </w:style>
  <w:style w:type="character" w:customStyle="1" w:styleId="WW8Num20z7">
    <w:name w:val="WW8Num20z7"/>
    <w:qFormat/>
    <w:rsid w:val="008D43E5"/>
  </w:style>
  <w:style w:type="character" w:customStyle="1" w:styleId="WW8Num20z8">
    <w:name w:val="WW8Num20z8"/>
    <w:qFormat/>
    <w:rsid w:val="008D43E5"/>
  </w:style>
  <w:style w:type="character" w:customStyle="1" w:styleId="WW8Num21z0">
    <w:name w:val="WW8Num21z0"/>
    <w:qFormat/>
    <w:rsid w:val="008D43E5"/>
  </w:style>
  <w:style w:type="character" w:customStyle="1" w:styleId="WW8Num21z1">
    <w:name w:val="WW8Num21z1"/>
    <w:qFormat/>
    <w:rsid w:val="008D43E5"/>
  </w:style>
  <w:style w:type="character" w:customStyle="1" w:styleId="WW8Num21z2">
    <w:name w:val="WW8Num21z2"/>
    <w:qFormat/>
    <w:rsid w:val="008D43E5"/>
  </w:style>
  <w:style w:type="character" w:customStyle="1" w:styleId="WW8Num21z3">
    <w:name w:val="WW8Num21z3"/>
    <w:qFormat/>
    <w:rsid w:val="008D43E5"/>
  </w:style>
  <w:style w:type="character" w:customStyle="1" w:styleId="WW8Num21z4">
    <w:name w:val="WW8Num21z4"/>
    <w:qFormat/>
    <w:rsid w:val="008D43E5"/>
  </w:style>
  <w:style w:type="character" w:customStyle="1" w:styleId="WW8Num21z5">
    <w:name w:val="WW8Num21z5"/>
    <w:qFormat/>
    <w:rsid w:val="008D43E5"/>
  </w:style>
  <w:style w:type="character" w:customStyle="1" w:styleId="WW8Num21z6">
    <w:name w:val="WW8Num21z6"/>
    <w:qFormat/>
    <w:rsid w:val="008D43E5"/>
  </w:style>
  <w:style w:type="character" w:customStyle="1" w:styleId="WW8Num21z7">
    <w:name w:val="WW8Num21z7"/>
    <w:qFormat/>
    <w:rsid w:val="008D43E5"/>
  </w:style>
  <w:style w:type="character" w:customStyle="1" w:styleId="WW8Num21z8">
    <w:name w:val="WW8Num21z8"/>
    <w:qFormat/>
    <w:rsid w:val="008D43E5"/>
  </w:style>
  <w:style w:type="character" w:customStyle="1" w:styleId="WW8Num22z0">
    <w:name w:val="WW8Num22z0"/>
    <w:qFormat/>
    <w:rsid w:val="008D43E5"/>
    <w:rPr>
      <w:rFonts w:ascii="Wingdings" w:eastAsia="Wingdings" w:hAnsi="Wingdings" w:cs="Wingdings"/>
      <w:color w:val="000000"/>
    </w:rPr>
  </w:style>
  <w:style w:type="character" w:customStyle="1" w:styleId="WW8Num22z1">
    <w:name w:val="WW8Num22z1"/>
    <w:qFormat/>
    <w:rsid w:val="008D43E5"/>
    <w:rPr>
      <w:rFonts w:ascii="Courier New" w:eastAsia="Courier New" w:hAnsi="Courier New" w:cs="Courier New"/>
    </w:rPr>
  </w:style>
  <w:style w:type="character" w:customStyle="1" w:styleId="WW8Num22z3">
    <w:name w:val="WW8Num22z3"/>
    <w:qFormat/>
    <w:rsid w:val="008D43E5"/>
    <w:rPr>
      <w:rFonts w:ascii="Symbol" w:eastAsia="Symbol" w:hAnsi="Symbol" w:cs="Symbol"/>
    </w:rPr>
  </w:style>
  <w:style w:type="character" w:customStyle="1" w:styleId="WW8Num23z0">
    <w:name w:val="WW8Num23z0"/>
    <w:qFormat/>
    <w:rsid w:val="008D43E5"/>
    <w:rPr>
      <w:rFonts w:ascii="Symbol" w:eastAsia="Symbol" w:hAnsi="Symbol" w:cs="Symbol"/>
    </w:rPr>
  </w:style>
  <w:style w:type="character" w:customStyle="1" w:styleId="WW8Num23z1">
    <w:name w:val="WW8Num23z1"/>
    <w:qFormat/>
    <w:rsid w:val="008D43E5"/>
    <w:rPr>
      <w:rFonts w:ascii="Courier New" w:eastAsia="Courier New" w:hAnsi="Courier New" w:cs="Courier New"/>
    </w:rPr>
  </w:style>
  <w:style w:type="character" w:customStyle="1" w:styleId="WW8Num23z2">
    <w:name w:val="WW8Num23z2"/>
    <w:qFormat/>
    <w:rsid w:val="008D43E5"/>
    <w:rPr>
      <w:rFonts w:ascii="Wingdings" w:eastAsia="Wingdings" w:hAnsi="Wingdings" w:cs="Wingdings"/>
    </w:rPr>
  </w:style>
  <w:style w:type="character" w:customStyle="1" w:styleId="WW8Num24z0">
    <w:name w:val="WW8Num24z0"/>
    <w:qFormat/>
    <w:rsid w:val="008D43E5"/>
  </w:style>
  <w:style w:type="character" w:customStyle="1" w:styleId="WW8Num24z1">
    <w:name w:val="WW8Num24z1"/>
    <w:qFormat/>
    <w:rsid w:val="008D43E5"/>
  </w:style>
  <w:style w:type="character" w:customStyle="1" w:styleId="WW8Num24z2">
    <w:name w:val="WW8Num24z2"/>
    <w:qFormat/>
    <w:rsid w:val="008D43E5"/>
  </w:style>
  <w:style w:type="character" w:customStyle="1" w:styleId="WW8Num24z3">
    <w:name w:val="WW8Num24z3"/>
    <w:qFormat/>
    <w:rsid w:val="008D43E5"/>
  </w:style>
  <w:style w:type="character" w:customStyle="1" w:styleId="WW8Num24z4">
    <w:name w:val="WW8Num24z4"/>
    <w:qFormat/>
    <w:rsid w:val="008D43E5"/>
  </w:style>
  <w:style w:type="character" w:customStyle="1" w:styleId="WW8Num24z5">
    <w:name w:val="WW8Num24z5"/>
    <w:qFormat/>
    <w:rsid w:val="008D43E5"/>
  </w:style>
  <w:style w:type="character" w:customStyle="1" w:styleId="WW8Num24z6">
    <w:name w:val="WW8Num24z6"/>
    <w:qFormat/>
    <w:rsid w:val="008D43E5"/>
  </w:style>
  <w:style w:type="character" w:customStyle="1" w:styleId="WW8Num24z7">
    <w:name w:val="WW8Num24z7"/>
    <w:qFormat/>
    <w:rsid w:val="008D43E5"/>
  </w:style>
  <w:style w:type="character" w:customStyle="1" w:styleId="WW8Num24z8">
    <w:name w:val="WW8Num24z8"/>
    <w:qFormat/>
    <w:rsid w:val="008D43E5"/>
  </w:style>
  <w:style w:type="character" w:customStyle="1" w:styleId="WW8Num25z0">
    <w:name w:val="WW8Num25z0"/>
    <w:qFormat/>
    <w:rsid w:val="008D43E5"/>
    <w:rPr>
      <w:rFonts w:ascii="Symbol" w:eastAsia="Symbol" w:hAnsi="Symbol" w:cs="Symbol"/>
    </w:rPr>
  </w:style>
  <w:style w:type="character" w:customStyle="1" w:styleId="WW8Num25z1">
    <w:name w:val="WW8Num25z1"/>
    <w:qFormat/>
    <w:rsid w:val="008D43E5"/>
    <w:rPr>
      <w:rFonts w:ascii="Courier New" w:eastAsia="Courier New" w:hAnsi="Courier New" w:cs="Courier New"/>
    </w:rPr>
  </w:style>
  <w:style w:type="character" w:customStyle="1" w:styleId="WW8Num25z2">
    <w:name w:val="WW8Num25z2"/>
    <w:qFormat/>
    <w:rsid w:val="008D43E5"/>
    <w:rPr>
      <w:rFonts w:ascii="Wingdings" w:eastAsia="Wingdings" w:hAnsi="Wingdings" w:cs="Wingdings"/>
    </w:rPr>
  </w:style>
  <w:style w:type="character" w:customStyle="1" w:styleId="WW8Num26z0">
    <w:name w:val="WW8Num26z0"/>
    <w:qFormat/>
    <w:rsid w:val="008D43E5"/>
    <w:rPr>
      <w:rFonts w:ascii="Times New Roman" w:eastAsia="Times New Roman" w:hAnsi="Times New Roman" w:cs="Times New Roman"/>
    </w:rPr>
  </w:style>
  <w:style w:type="character" w:customStyle="1" w:styleId="WW8Num26z1">
    <w:name w:val="WW8Num26z1"/>
    <w:qFormat/>
    <w:rsid w:val="008D43E5"/>
  </w:style>
  <w:style w:type="character" w:customStyle="1" w:styleId="WW8Num26z2">
    <w:name w:val="WW8Num26z2"/>
    <w:qFormat/>
    <w:rsid w:val="008D43E5"/>
  </w:style>
  <w:style w:type="character" w:customStyle="1" w:styleId="WW8Num26z3">
    <w:name w:val="WW8Num26z3"/>
    <w:qFormat/>
    <w:rsid w:val="008D43E5"/>
  </w:style>
  <w:style w:type="character" w:customStyle="1" w:styleId="WW8Num26z4">
    <w:name w:val="WW8Num26z4"/>
    <w:qFormat/>
    <w:rsid w:val="008D43E5"/>
  </w:style>
  <w:style w:type="character" w:customStyle="1" w:styleId="WW8Num26z5">
    <w:name w:val="WW8Num26z5"/>
    <w:qFormat/>
    <w:rsid w:val="008D43E5"/>
  </w:style>
  <w:style w:type="character" w:customStyle="1" w:styleId="WW8Num26z6">
    <w:name w:val="WW8Num26z6"/>
    <w:qFormat/>
    <w:rsid w:val="008D43E5"/>
  </w:style>
  <w:style w:type="character" w:customStyle="1" w:styleId="WW8Num26z7">
    <w:name w:val="WW8Num26z7"/>
    <w:qFormat/>
    <w:rsid w:val="008D43E5"/>
  </w:style>
  <w:style w:type="character" w:customStyle="1" w:styleId="WW8Num26z8">
    <w:name w:val="WW8Num26z8"/>
    <w:qFormat/>
    <w:rsid w:val="008D43E5"/>
  </w:style>
  <w:style w:type="character" w:customStyle="1" w:styleId="WW8Num27z0">
    <w:name w:val="WW8Num27z0"/>
    <w:qFormat/>
    <w:rsid w:val="008D43E5"/>
    <w:rPr>
      <w:rFonts w:ascii="Symbol" w:eastAsia="Symbol" w:hAnsi="Symbol" w:cs="Symbol"/>
    </w:rPr>
  </w:style>
  <w:style w:type="character" w:customStyle="1" w:styleId="WW8Num27z1">
    <w:name w:val="WW8Num27z1"/>
    <w:qFormat/>
    <w:rsid w:val="008D43E5"/>
    <w:rPr>
      <w:rFonts w:ascii="Courier New" w:eastAsia="Courier New" w:hAnsi="Courier New" w:cs="Courier New"/>
    </w:rPr>
  </w:style>
  <w:style w:type="character" w:customStyle="1" w:styleId="WW8Num27z2">
    <w:name w:val="WW8Num27z2"/>
    <w:qFormat/>
    <w:rsid w:val="008D43E5"/>
    <w:rPr>
      <w:rFonts w:ascii="Wingdings" w:eastAsia="Wingdings" w:hAnsi="Wingdings" w:cs="Wingdings"/>
    </w:rPr>
  </w:style>
  <w:style w:type="character" w:customStyle="1" w:styleId="WW8Num28z0">
    <w:name w:val="WW8Num28z0"/>
    <w:qFormat/>
    <w:rsid w:val="008D43E5"/>
  </w:style>
  <w:style w:type="character" w:customStyle="1" w:styleId="WW8Num28z1">
    <w:name w:val="WW8Num28z1"/>
    <w:qFormat/>
    <w:rsid w:val="008D43E5"/>
  </w:style>
  <w:style w:type="character" w:customStyle="1" w:styleId="WW8Num28z2">
    <w:name w:val="WW8Num28z2"/>
    <w:qFormat/>
    <w:rsid w:val="008D43E5"/>
  </w:style>
  <w:style w:type="character" w:customStyle="1" w:styleId="WW8Num28z3">
    <w:name w:val="WW8Num28z3"/>
    <w:qFormat/>
    <w:rsid w:val="008D43E5"/>
  </w:style>
  <w:style w:type="character" w:customStyle="1" w:styleId="WW8Num28z4">
    <w:name w:val="WW8Num28z4"/>
    <w:qFormat/>
    <w:rsid w:val="008D43E5"/>
  </w:style>
  <w:style w:type="character" w:customStyle="1" w:styleId="WW8Num28z5">
    <w:name w:val="WW8Num28z5"/>
    <w:qFormat/>
    <w:rsid w:val="008D43E5"/>
  </w:style>
  <w:style w:type="character" w:customStyle="1" w:styleId="WW8Num28z6">
    <w:name w:val="WW8Num28z6"/>
    <w:qFormat/>
    <w:rsid w:val="008D43E5"/>
  </w:style>
  <w:style w:type="character" w:customStyle="1" w:styleId="WW8Num28z7">
    <w:name w:val="WW8Num28z7"/>
    <w:qFormat/>
    <w:rsid w:val="008D43E5"/>
  </w:style>
  <w:style w:type="character" w:customStyle="1" w:styleId="WW8Num28z8">
    <w:name w:val="WW8Num28z8"/>
    <w:qFormat/>
    <w:rsid w:val="008D43E5"/>
  </w:style>
  <w:style w:type="character" w:customStyle="1" w:styleId="WW8Num29z0">
    <w:name w:val="WW8Num29z0"/>
    <w:qFormat/>
    <w:rsid w:val="008D43E5"/>
  </w:style>
  <w:style w:type="character" w:customStyle="1" w:styleId="WW8Num29z1">
    <w:name w:val="WW8Num29z1"/>
    <w:qFormat/>
    <w:rsid w:val="008D43E5"/>
  </w:style>
  <w:style w:type="character" w:customStyle="1" w:styleId="WW8Num29z2">
    <w:name w:val="WW8Num29z2"/>
    <w:qFormat/>
    <w:rsid w:val="008D43E5"/>
  </w:style>
  <w:style w:type="character" w:customStyle="1" w:styleId="WW8Num29z3">
    <w:name w:val="WW8Num29z3"/>
    <w:qFormat/>
    <w:rsid w:val="008D43E5"/>
  </w:style>
  <w:style w:type="character" w:customStyle="1" w:styleId="WW8Num29z4">
    <w:name w:val="WW8Num29z4"/>
    <w:qFormat/>
    <w:rsid w:val="008D43E5"/>
  </w:style>
  <w:style w:type="character" w:customStyle="1" w:styleId="WW8Num29z5">
    <w:name w:val="WW8Num29z5"/>
    <w:qFormat/>
    <w:rsid w:val="008D43E5"/>
  </w:style>
  <w:style w:type="character" w:customStyle="1" w:styleId="WW8Num29z6">
    <w:name w:val="WW8Num29z6"/>
    <w:qFormat/>
    <w:rsid w:val="008D43E5"/>
  </w:style>
  <w:style w:type="character" w:customStyle="1" w:styleId="WW8Num29z7">
    <w:name w:val="WW8Num29z7"/>
    <w:qFormat/>
    <w:rsid w:val="008D43E5"/>
  </w:style>
  <w:style w:type="character" w:customStyle="1" w:styleId="WW8Num29z8">
    <w:name w:val="WW8Num29z8"/>
    <w:qFormat/>
    <w:rsid w:val="008D43E5"/>
  </w:style>
  <w:style w:type="character" w:customStyle="1" w:styleId="WW8Num30z0">
    <w:name w:val="WW8Num30z0"/>
    <w:qFormat/>
    <w:rsid w:val="008D43E5"/>
    <w:rPr>
      <w:rFonts w:ascii="Symbol" w:eastAsia="Symbol" w:hAnsi="Symbol" w:cs="Symbol"/>
    </w:rPr>
  </w:style>
  <w:style w:type="character" w:customStyle="1" w:styleId="WW8Num30z1">
    <w:name w:val="WW8Num30z1"/>
    <w:qFormat/>
    <w:rsid w:val="008D43E5"/>
    <w:rPr>
      <w:rFonts w:ascii="Courier New" w:eastAsia="Courier New" w:hAnsi="Courier New" w:cs="Courier New"/>
    </w:rPr>
  </w:style>
  <w:style w:type="character" w:customStyle="1" w:styleId="WW8Num30z2">
    <w:name w:val="WW8Num30z2"/>
    <w:qFormat/>
    <w:rsid w:val="008D43E5"/>
    <w:rPr>
      <w:rFonts w:ascii="Wingdings" w:eastAsia="Wingdings" w:hAnsi="Wingdings" w:cs="Wingdings"/>
    </w:rPr>
  </w:style>
  <w:style w:type="character" w:customStyle="1" w:styleId="WW8Num31z0">
    <w:name w:val="WW8Num31z0"/>
    <w:qFormat/>
    <w:rsid w:val="008D43E5"/>
  </w:style>
  <w:style w:type="character" w:customStyle="1" w:styleId="WW8Num31z1">
    <w:name w:val="WW8Num31z1"/>
    <w:qFormat/>
    <w:rsid w:val="008D43E5"/>
  </w:style>
  <w:style w:type="character" w:customStyle="1" w:styleId="WW8Num31z2">
    <w:name w:val="WW8Num31z2"/>
    <w:qFormat/>
    <w:rsid w:val="008D43E5"/>
  </w:style>
  <w:style w:type="character" w:customStyle="1" w:styleId="WW8Num31z3">
    <w:name w:val="WW8Num31z3"/>
    <w:qFormat/>
    <w:rsid w:val="008D43E5"/>
  </w:style>
  <w:style w:type="character" w:customStyle="1" w:styleId="WW8Num31z4">
    <w:name w:val="WW8Num31z4"/>
    <w:qFormat/>
    <w:rsid w:val="008D43E5"/>
  </w:style>
  <w:style w:type="character" w:customStyle="1" w:styleId="WW8Num31z5">
    <w:name w:val="WW8Num31z5"/>
    <w:qFormat/>
    <w:rsid w:val="008D43E5"/>
  </w:style>
  <w:style w:type="character" w:customStyle="1" w:styleId="WW8Num31z6">
    <w:name w:val="WW8Num31z6"/>
    <w:qFormat/>
    <w:rsid w:val="008D43E5"/>
  </w:style>
  <w:style w:type="character" w:customStyle="1" w:styleId="WW8Num31z7">
    <w:name w:val="WW8Num31z7"/>
    <w:qFormat/>
    <w:rsid w:val="008D43E5"/>
  </w:style>
  <w:style w:type="character" w:customStyle="1" w:styleId="WW8Num31z8">
    <w:name w:val="WW8Num31z8"/>
    <w:qFormat/>
    <w:rsid w:val="008D43E5"/>
  </w:style>
  <w:style w:type="character" w:customStyle="1" w:styleId="WW8Num32z0">
    <w:name w:val="WW8Num32z0"/>
    <w:qFormat/>
    <w:rsid w:val="008D43E5"/>
    <w:rPr>
      <w:rFonts w:ascii="Symbol" w:eastAsia="Symbol" w:hAnsi="Symbol" w:cs="Symbol"/>
    </w:rPr>
  </w:style>
  <w:style w:type="character" w:customStyle="1" w:styleId="WW8Num32z1">
    <w:name w:val="WW8Num32z1"/>
    <w:qFormat/>
    <w:rsid w:val="008D43E5"/>
    <w:rPr>
      <w:rFonts w:ascii="Courier New" w:eastAsia="Courier New" w:hAnsi="Courier New" w:cs="Courier New"/>
    </w:rPr>
  </w:style>
  <w:style w:type="character" w:customStyle="1" w:styleId="WW8Num32z2">
    <w:name w:val="WW8Num32z2"/>
    <w:qFormat/>
    <w:rsid w:val="008D43E5"/>
    <w:rPr>
      <w:rFonts w:ascii="Wingdings" w:eastAsia="Wingdings" w:hAnsi="Wingdings" w:cs="Wingdings"/>
    </w:rPr>
  </w:style>
  <w:style w:type="character" w:customStyle="1" w:styleId="WW8Num33z0">
    <w:name w:val="WW8Num33z0"/>
    <w:qFormat/>
    <w:rsid w:val="008D43E5"/>
  </w:style>
  <w:style w:type="character" w:customStyle="1" w:styleId="WW8Num33z1">
    <w:name w:val="WW8Num33z1"/>
    <w:qFormat/>
    <w:rsid w:val="008D43E5"/>
  </w:style>
  <w:style w:type="character" w:customStyle="1" w:styleId="WW8Num33z2">
    <w:name w:val="WW8Num33z2"/>
    <w:qFormat/>
    <w:rsid w:val="008D43E5"/>
  </w:style>
  <w:style w:type="character" w:customStyle="1" w:styleId="WW8Num33z3">
    <w:name w:val="WW8Num33z3"/>
    <w:qFormat/>
    <w:rsid w:val="008D43E5"/>
  </w:style>
  <w:style w:type="character" w:customStyle="1" w:styleId="WW8Num33z4">
    <w:name w:val="WW8Num33z4"/>
    <w:qFormat/>
    <w:rsid w:val="008D43E5"/>
  </w:style>
  <w:style w:type="character" w:customStyle="1" w:styleId="WW8Num33z5">
    <w:name w:val="WW8Num33z5"/>
    <w:qFormat/>
    <w:rsid w:val="008D43E5"/>
  </w:style>
  <w:style w:type="character" w:customStyle="1" w:styleId="WW8Num33z6">
    <w:name w:val="WW8Num33z6"/>
    <w:qFormat/>
    <w:rsid w:val="008D43E5"/>
  </w:style>
  <w:style w:type="character" w:customStyle="1" w:styleId="WW8Num33z7">
    <w:name w:val="WW8Num33z7"/>
    <w:qFormat/>
    <w:rsid w:val="008D43E5"/>
  </w:style>
  <w:style w:type="character" w:customStyle="1" w:styleId="WW8Num33z8">
    <w:name w:val="WW8Num33z8"/>
    <w:qFormat/>
    <w:rsid w:val="008D43E5"/>
  </w:style>
  <w:style w:type="character" w:customStyle="1" w:styleId="WW8Num34z0">
    <w:name w:val="WW8Num34z0"/>
    <w:qFormat/>
    <w:rsid w:val="008D43E5"/>
    <w:rPr>
      <w:rFonts w:ascii="Symbol" w:eastAsia="Symbol" w:hAnsi="Symbol" w:cs="Symbol"/>
    </w:rPr>
  </w:style>
  <w:style w:type="character" w:customStyle="1" w:styleId="WW8Num34z1">
    <w:name w:val="WW8Num34z1"/>
    <w:qFormat/>
    <w:rsid w:val="008D43E5"/>
    <w:rPr>
      <w:rFonts w:ascii="Courier New" w:eastAsia="Courier New" w:hAnsi="Courier New" w:cs="Courier New"/>
    </w:rPr>
  </w:style>
  <w:style w:type="character" w:customStyle="1" w:styleId="WW8Num34z2">
    <w:name w:val="WW8Num34z2"/>
    <w:qFormat/>
    <w:rsid w:val="008D43E5"/>
    <w:rPr>
      <w:rFonts w:ascii="Wingdings" w:eastAsia="Wingdings" w:hAnsi="Wingdings" w:cs="Wingdings"/>
    </w:rPr>
  </w:style>
  <w:style w:type="character" w:customStyle="1" w:styleId="CabealhoChar">
    <w:name w:val="Cabeçalho Char"/>
    <w:uiPriority w:val="99"/>
    <w:qFormat/>
    <w:rsid w:val="008D43E5"/>
    <w:rPr>
      <w:rFonts w:ascii="Times New Roman" w:eastAsia="Times New Roman" w:hAnsi="Times New Roman" w:cs="Times New Roman"/>
      <w:sz w:val="24"/>
      <w:szCs w:val="24"/>
    </w:rPr>
  </w:style>
  <w:style w:type="character" w:customStyle="1" w:styleId="RodapChar">
    <w:name w:val="Rodapé Char"/>
    <w:qFormat/>
    <w:rsid w:val="008D43E5"/>
    <w:rPr>
      <w:rFonts w:ascii="Times New Roman" w:eastAsia="Times New Roman" w:hAnsi="Times New Roman" w:cs="Times New Roman"/>
      <w:sz w:val="24"/>
      <w:szCs w:val="24"/>
    </w:rPr>
  </w:style>
  <w:style w:type="character" w:styleId="Nmerodepgina">
    <w:name w:val="page number"/>
    <w:basedOn w:val="Fontepargpadro"/>
    <w:rsid w:val="008D43E5"/>
  </w:style>
  <w:style w:type="character" w:customStyle="1" w:styleId="LinkdaInternet">
    <w:name w:val="Link da Internet"/>
    <w:rsid w:val="008D43E5"/>
    <w:rPr>
      <w:color w:val="0000FF"/>
      <w:u w:val="single"/>
    </w:rPr>
  </w:style>
  <w:style w:type="character" w:customStyle="1" w:styleId="Ttulo1Char">
    <w:name w:val="Título 1 Char"/>
    <w:qFormat/>
    <w:rsid w:val="00482888"/>
    <w:rPr>
      <w:rFonts w:ascii="Times New Roman" w:hAnsi="Times New Roman" w:cs="Times New Roman"/>
      <w:b/>
      <w:bCs/>
      <w:i w:val="0"/>
      <w:color w:val="1F497D"/>
      <w:sz w:val="24"/>
      <w:szCs w:val="28"/>
    </w:rPr>
  </w:style>
  <w:style w:type="character" w:customStyle="1" w:styleId="SubttuloChar">
    <w:name w:val="Subtítulo Char"/>
    <w:qFormat/>
    <w:rsid w:val="008D43E5"/>
    <w:rPr>
      <w:rFonts w:ascii="Times New Roman" w:eastAsia="Times New Roman" w:hAnsi="Times New Roman" w:cs="Times New Roman"/>
      <w:i/>
      <w:iCs/>
      <w:spacing w:val="15"/>
      <w:sz w:val="24"/>
      <w:szCs w:val="24"/>
    </w:rPr>
  </w:style>
  <w:style w:type="character" w:customStyle="1" w:styleId="Ttulo2Char">
    <w:name w:val="Título 2 Char"/>
    <w:qFormat/>
    <w:rsid w:val="00D35190"/>
    <w:rPr>
      <w:rFonts w:ascii="Times New Roman" w:hAnsi="Times New Roman" w:cs="Times New Roman"/>
      <w:b/>
      <w:bCs/>
      <w:color w:val="1F497D"/>
      <w:sz w:val="24"/>
      <w:szCs w:val="26"/>
    </w:rPr>
  </w:style>
  <w:style w:type="character" w:customStyle="1" w:styleId="Ttulo3Char">
    <w:name w:val="Título 3 Char"/>
    <w:qFormat/>
    <w:rsid w:val="008D43E5"/>
    <w:rPr>
      <w:rFonts w:ascii="Times New Roman" w:eastAsia="Times New Roman" w:hAnsi="Times New Roman" w:cs="Times New Roman"/>
      <w:b/>
      <w:color w:val="1F497D"/>
      <w:sz w:val="24"/>
      <w:szCs w:val="26"/>
    </w:rPr>
  </w:style>
  <w:style w:type="character" w:customStyle="1" w:styleId="Ttulo4Char">
    <w:name w:val="Título 4 Char"/>
    <w:uiPriority w:val="9"/>
    <w:qFormat/>
    <w:rsid w:val="008D43E5"/>
    <w:rPr>
      <w:rFonts w:ascii="Times New Roman" w:eastAsia="Times New Roman" w:hAnsi="Times New Roman" w:cs="Times New Roman"/>
      <w:b/>
      <w:bCs/>
      <w:color w:val="1F497D"/>
      <w:sz w:val="24"/>
      <w:szCs w:val="28"/>
    </w:rPr>
  </w:style>
  <w:style w:type="character" w:customStyle="1" w:styleId="Smbolosdenumerao">
    <w:name w:val="Símbolos de numeração"/>
    <w:qFormat/>
    <w:rsid w:val="008D43E5"/>
    <w:rPr>
      <w:color w:val="000000"/>
      <w:sz w:val="24"/>
      <w:szCs w:val="24"/>
    </w:rPr>
  </w:style>
  <w:style w:type="character" w:customStyle="1" w:styleId="Marcadores">
    <w:name w:val="Marcadores"/>
    <w:qFormat/>
    <w:rsid w:val="008D43E5"/>
    <w:rPr>
      <w:rFonts w:ascii="OpenSymbol;Arial Unicode MS" w:eastAsia="OpenSymbol;Arial Unicode MS" w:hAnsi="OpenSymbol;Arial Unicode MS" w:cs="OpenSymbol;Arial Unicode MS"/>
    </w:rPr>
  </w:style>
  <w:style w:type="character" w:customStyle="1" w:styleId="WWCharLFO5LVL1">
    <w:name w:val="WW_CharLFO5LVL1"/>
    <w:qFormat/>
    <w:rsid w:val="008D43E5"/>
    <w:rPr>
      <w:rFonts w:ascii="Symbol" w:eastAsia="Cambria" w:hAnsi="Symbol" w:cs="Symbol"/>
      <w:color w:val="000000"/>
      <w:sz w:val="24"/>
      <w:szCs w:val="24"/>
      <w:shd w:val="clear" w:color="auto" w:fill="FFFFFF"/>
    </w:rPr>
  </w:style>
  <w:style w:type="character" w:customStyle="1" w:styleId="WWCharLFO6LVL1">
    <w:name w:val="WW_CharLFO6LVL1"/>
    <w:qFormat/>
    <w:rsid w:val="008D43E5"/>
    <w:rPr>
      <w:rFonts w:ascii="StarSymbol" w:eastAsia="OpenSymbol;Arial Unicode MS" w:hAnsi="StarSymbol" w:cs="OpenSymbol;Arial Unicode MS"/>
    </w:rPr>
  </w:style>
  <w:style w:type="character" w:customStyle="1" w:styleId="WWCharLFO7LVL1">
    <w:name w:val="WW_CharLFO7LVL1"/>
    <w:qFormat/>
    <w:rsid w:val="008D43E5"/>
    <w:rPr>
      <w:rFonts w:ascii="Symbol" w:eastAsia="Cambria" w:hAnsi="Symbol" w:cs="Symbol"/>
      <w:color w:val="000000"/>
      <w:lang w:eastAsia="zh-CN"/>
    </w:rPr>
  </w:style>
  <w:style w:type="character" w:customStyle="1" w:styleId="WWCharLFO8LVL1">
    <w:name w:val="WW_CharLFO8LVL1"/>
    <w:qFormat/>
    <w:rsid w:val="008D43E5"/>
    <w:rPr>
      <w:rFonts w:ascii="StarSymbol" w:eastAsia="OpenSymbol;Arial Unicode MS" w:hAnsi="StarSymbol" w:cs="OpenSymbol;Arial Unicode MS"/>
    </w:rPr>
  </w:style>
  <w:style w:type="character" w:customStyle="1" w:styleId="WWCharLFO9LVL1">
    <w:name w:val="WW_CharLFO9LVL1"/>
    <w:qFormat/>
    <w:rsid w:val="008D43E5"/>
    <w:rPr>
      <w:rFonts w:ascii="StarSymbol" w:eastAsia="OpenSymbol;Arial Unicode MS" w:hAnsi="StarSymbol" w:cs="OpenSymbol;Arial Unicode MS"/>
    </w:rPr>
  </w:style>
  <w:style w:type="character" w:customStyle="1" w:styleId="WWCharLFO10LVL1">
    <w:name w:val="WW_CharLFO10LVL1"/>
    <w:qFormat/>
    <w:rsid w:val="008D43E5"/>
    <w:rPr>
      <w:rFonts w:ascii="StarSymbol" w:eastAsia="OpenSymbol;Arial Unicode MS" w:hAnsi="StarSymbol" w:cs="OpenSymbol;Arial Unicode MS"/>
    </w:rPr>
  </w:style>
  <w:style w:type="character" w:customStyle="1" w:styleId="WWCharLFO14LVL1">
    <w:name w:val="WW_CharLFO14LVL1"/>
    <w:qFormat/>
    <w:rsid w:val="008D43E5"/>
    <w:rPr>
      <w:rFonts w:ascii="StarSymbol" w:eastAsia="OpenSymbol;Arial Unicode MS" w:hAnsi="StarSymbol" w:cs="OpenSymbol;Arial Unicode MS"/>
    </w:rPr>
  </w:style>
  <w:style w:type="character" w:customStyle="1" w:styleId="WWCharLFO14LVL2">
    <w:name w:val="WW_CharLFO14LVL2"/>
    <w:qFormat/>
    <w:rsid w:val="008D43E5"/>
    <w:rPr>
      <w:rFonts w:ascii="StarSymbol" w:eastAsia="OpenSymbol;Arial Unicode MS" w:hAnsi="StarSymbol" w:cs="OpenSymbol;Arial Unicode MS"/>
    </w:rPr>
  </w:style>
  <w:style w:type="character" w:customStyle="1" w:styleId="WWCharLFO14LVL3">
    <w:name w:val="WW_CharLFO14LVL3"/>
    <w:qFormat/>
    <w:rsid w:val="008D43E5"/>
    <w:rPr>
      <w:rFonts w:ascii="StarSymbol" w:eastAsia="OpenSymbol;Arial Unicode MS" w:hAnsi="StarSymbol" w:cs="OpenSymbol;Arial Unicode MS"/>
    </w:rPr>
  </w:style>
  <w:style w:type="character" w:customStyle="1" w:styleId="WWCharLFO14LVL4">
    <w:name w:val="WW_CharLFO14LVL4"/>
    <w:qFormat/>
    <w:rsid w:val="008D43E5"/>
    <w:rPr>
      <w:rFonts w:ascii="StarSymbol" w:eastAsia="OpenSymbol;Arial Unicode MS" w:hAnsi="StarSymbol" w:cs="OpenSymbol;Arial Unicode MS"/>
    </w:rPr>
  </w:style>
  <w:style w:type="character" w:customStyle="1" w:styleId="WWCharLFO14LVL5">
    <w:name w:val="WW_CharLFO14LVL5"/>
    <w:qFormat/>
    <w:rsid w:val="008D43E5"/>
    <w:rPr>
      <w:rFonts w:ascii="StarSymbol" w:eastAsia="OpenSymbol;Arial Unicode MS" w:hAnsi="StarSymbol" w:cs="OpenSymbol;Arial Unicode MS"/>
    </w:rPr>
  </w:style>
  <w:style w:type="character" w:customStyle="1" w:styleId="WWCharLFO14LVL6">
    <w:name w:val="WW_CharLFO14LVL6"/>
    <w:qFormat/>
    <w:rsid w:val="008D43E5"/>
    <w:rPr>
      <w:rFonts w:ascii="StarSymbol" w:eastAsia="OpenSymbol;Arial Unicode MS" w:hAnsi="StarSymbol" w:cs="OpenSymbol;Arial Unicode MS"/>
    </w:rPr>
  </w:style>
  <w:style w:type="character" w:customStyle="1" w:styleId="WWCharLFO14LVL7">
    <w:name w:val="WW_CharLFO14LVL7"/>
    <w:qFormat/>
    <w:rsid w:val="008D43E5"/>
    <w:rPr>
      <w:rFonts w:ascii="StarSymbol" w:eastAsia="OpenSymbol;Arial Unicode MS" w:hAnsi="StarSymbol" w:cs="OpenSymbol;Arial Unicode MS"/>
    </w:rPr>
  </w:style>
  <w:style w:type="character" w:customStyle="1" w:styleId="WWCharLFO14LVL8">
    <w:name w:val="WW_CharLFO14LVL8"/>
    <w:qFormat/>
    <w:rsid w:val="008D43E5"/>
    <w:rPr>
      <w:rFonts w:ascii="StarSymbol" w:eastAsia="OpenSymbol;Arial Unicode MS" w:hAnsi="StarSymbol" w:cs="OpenSymbol;Arial Unicode MS"/>
    </w:rPr>
  </w:style>
  <w:style w:type="character" w:customStyle="1" w:styleId="WWCharLFO14LVL9">
    <w:name w:val="WW_CharLFO14LVL9"/>
    <w:qFormat/>
    <w:rsid w:val="008D43E5"/>
    <w:rPr>
      <w:rFonts w:ascii="StarSymbol" w:eastAsia="OpenSymbol;Arial Unicode MS" w:hAnsi="StarSymbol" w:cs="OpenSymbol;Arial Unicode MS"/>
    </w:rPr>
  </w:style>
  <w:style w:type="character" w:customStyle="1" w:styleId="WWCharLFO15LVL1">
    <w:name w:val="WW_CharLFO15LVL1"/>
    <w:qFormat/>
    <w:rsid w:val="008D43E5"/>
    <w:rPr>
      <w:rFonts w:ascii="StarSymbol" w:eastAsia="OpenSymbol;Arial Unicode MS" w:hAnsi="StarSymbol" w:cs="OpenSymbol;Arial Unicode MS"/>
    </w:rPr>
  </w:style>
  <w:style w:type="character" w:customStyle="1" w:styleId="WWCharLFO15LVL2">
    <w:name w:val="WW_CharLFO15LVL2"/>
    <w:qFormat/>
    <w:rsid w:val="008D43E5"/>
    <w:rPr>
      <w:rFonts w:ascii="StarSymbol" w:eastAsia="OpenSymbol;Arial Unicode MS" w:hAnsi="StarSymbol" w:cs="OpenSymbol;Arial Unicode MS"/>
    </w:rPr>
  </w:style>
  <w:style w:type="character" w:customStyle="1" w:styleId="WWCharLFO15LVL3">
    <w:name w:val="WW_CharLFO15LVL3"/>
    <w:qFormat/>
    <w:rsid w:val="008D43E5"/>
    <w:rPr>
      <w:rFonts w:ascii="StarSymbol" w:eastAsia="OpenSymbol;Arial Unicode MS" w:hAnsi="StarSymbol" w:cs="OpenSymbol;Arial Unicode MS"/>
    </w:rPr>
  </w:style>
  <w:style w:type="character" w:customStyle="1" w:styleId="WWCharLFO15LVL4">
    <w:name w:val="WW_CharLFO15LVL4"/>
    <w:qFormat/>
    <w:rsid w:val="008D43E5"/>
    <w:rPr>
      <w:rFonts w:ascii="StarSymbol" w:eastAsia="OpenSymbol;Arial Unicode MS" w:hAnsi="StarSymbol" w:cs="OpenSymbol;Arial Unicode MS"/>
    </w:rPr>
  </w:style>
  <w:style w:type="character" w:customStyle="1" w:styleId="WWCharLFO15LVL5">
    <w:name w:val="WW_CharLFO15LVL5"/>
    <w:qFormat/>
    <w:rsid w:val="008D43E5"/>
    <w:rPr>
      <w:rFonts w:ascii="StarSymbol" w:eastAsia="OpenSymbol;Arial Unicode MS" w:hAnsi="StarSymbol" w:cs="OpenSymbol;Arial Unicode MS"/>
    </w:rPr>
  </w:style>
  <w:style w:type="character" w:customStyle="1" w:styleId="WWCharLFO15LVL6">
    <w:name w:val="WW_CharLFO15LVL6"/>
    <w:qFormat/>
    <w:rsid w:val="008D43E5"/>
    <w:rPr>
      <w:rFonts w:ascii="StarSymbol" w:eastAsia="OpenSymbol;Arial Unicode MS" w:hAnsi="StarSymbol" w:cs="OpenSymbol;Arial Unicode MS"/>
    </w:rPr>
  </w:style>
  <w:style w:type="character" w:customStyle="1" w:styleId="WWCharLFO15LVL7">
    <w:name w:val="WW_CharLFO15LVL7"/>
    <w:qFormat/>
    <w:rsid w:val="008D43E5"/>
    <w:rPr>
      <w:rFonts w:ascii="StarSymbol" w:eastAsia="OpenSymbol;Arial Unicode MS" w:hAnsi="StarSymbol" w:cs="OpenSymbol;Arial Unicode MS"/>
    </w:rPr>
  </w:style>
  <w:style w:type="character" w:customStyle="1" w:styleId="WWCharLFO15LVL8">
    <w:name w:val="WW_CharLFO15LVL8"/>
    <w:qFormat/>
    <w:rsid w:val="008D43E5"/>
    <w:rPr>
      <w:rFonts w:ascii="StarSymbol" w:eastAsia="OpenSymbol;Arial Unicode MS" w:hAnsi="StarSymbol" w:cs="OpenSymbol;Arial Unicode MS"/>
    </w:rPr>
  </w:style>
  <w:style w:type="character" w:customStyle="1" w:styleId="WWCharLFO15LVL9">
    <w:name w:val="WW_CharLFO15LVL9"/>
    <w:qFormat/>
    <w:rsid w:val="008D43E5"/>
    <w:rPr>
      <w:rFonts w:ascii="StarSymbol" w:eastAsia="OpenSymbol;Arial Unicode MS" w:hAnsi="StarSymbol" w:cs="OpenSymbol;Arial Unicode MS"/>
    </w:rPr>
  </w:style>
  <w:style w:type="character" w:customStyle="1" w:styleId="Linkdainternetvisitado">
    <w:name w:val="Link da internet visitado"/>
    <w:rsid w:val="008D43E5"/>
    <w:rPr>
      <w:color w:val="800000"/>
      <w:u w:val="single"/>
    </w:rPr>
  </w:style>
  <w:style w:type="paragraph" w:styleId="Ttulo">
    <w:name w:val="Title"/>
    <w:basedOn w:val="Normal"/>
    <w:next w:val="Corpodetexto"/>
    <w:uiPriority w:val="10"/>
    <w:qFormat/>
    <w:rsid w:val="008D43E5"/>
    <w:pPr>
      <w:keepNext/>
      <w:spacing w:before="240" w:after="120"/>
    </w:pPr>
    <w:rPr>
      <w:rFonts w:ascii="Liberation Sans" w:eastAsia="Droid Sans Fallback" w:hAnsi="Liberation Sans" w:cs="FreeSans"/>
      <w:sz w:val="28"/>
      <w:szCs w:val="28"/>
    </w:rPr>
  </w:style>
  <w:style w:type="paragraph" w:styleId="Corpodetexto">
    <w:name w:val="Body Text"/>
    <w:basedOn w:val="Normal"/>
    <w:link w:val="CorpodetextoChar"/>
    <w:rsid w:val="008D43E5"/>
    <w:pPr>
      <w:spacing w:after="140" w:line="288" w:lineRule="auto"/>
    </w:pPr>
  </w:style>
  <w:style w:type="paragraph" w:customStyle="1" w:styleId="LO-Normal1">
    <w:name w:val="LO-Normal1"/>
    <w:qFormat/>
    <w:rsid w:val="008D43E5"/>
    <w:pPr>
      <w:widowControl w:val="0"/>
      <w:suppressAutoHyphens/>
    </w:pPr>
  </w:style>
  <w:style w:type="paragraph" w:styleId="Lista">
    <w:name w:val="List"/>
    <w:basedOn w:val="Corpodetexto"/>
    <w:rsid w:val="008D43E5"/>
    <w:rPr>
      <w:rFonts w:cs="FreeSans"/>
    </w:rPr>
  </w:style>
  <w:style w:type="paragraph" w:styleId="Legenda">
    <w:name w:val="caption"/>
    <w:basedOn w:val="Normal"/>
    <w:next w:val="Normal"/>
    <w:qFormat/>
    <w:rsid w:val="008D43E5"/>
    <w:pPr>
      <w:spacing w:line="240" w:lineRule="auto"/>
      <w:jc w:val="center"/>
    </w:pPr>
    <w:rPr>
      <w:b/>
      <w:iCs/>
      <w:szCs w:val="18"/>
    </w:rPr>
  </w:style>
  <w:style w:type="paragraph" w:customStyle="1" w:styleId="ndice">
    <w:name w:val="Índice"/>
    <w:basedOn w:val="Normal"/>
    <w:qFormat/>
    <w:rsid w:val="008D43E5"/>
    <w:pPr>
      <w:suppressLineNumbers/>
    </w:pPr>
    <w:rPr>
      <w:rFonts w:cs="FreeSans"/>
    </w:rPr>
  </w:style>
  <w:style w:type="paragraph" w:customStyle="1" w:styleId="CabealhoeRodap">
    <w:name w:val="Cabeçalho e Rodapé"/>
    <w:basedOn w:val="Normal"/>
    <w:qFormat/>
    <w:rsid w:val="008D43E5"/>
  </w:style>
  <w:style w:type="paragraph" w:styleId="Cabealho">
    <w:name w:val="header"/>
    <w:basedOn w:val="Normal"/>
    <w:uiPriority w:val="99"/>
    <w:rsid w:val="008D43E5"/>
  </w:style>
  <w:style w:type="paragraph" w:styleId="Rodap">
    <w:name w:val="footer"/>
    <w:basedOn w:val="Normal"/>
    <w:rsid w:val="008D43E5"/>
  </w:style>
  <w:style w:type="paragraph" w:styleId="PargrafodaLista">
    <w:name w:val="List Paragraph"/>
    <w:basedOn w:val="Normal"/>
    <w:qFormat/>
    <w:rsid w:val="008D43E5"/>
    <w:pPr>
      <w:ind w:left="720" w:firstLine="0"/>
    </w:pPr>
  </w:style>
  <w:style w:type="paragraph" w:styleId="Subttulo">
    <w:name w:val="Subtitle"/>
    <w:basedOn w:val="Normal"/>
    <w:next w:val="Normal"/>
    <w:uiPriority w:val="11"/>
    <w:qFormat/>
    <w:rsid w:val="008D43E5"/>
    <w:pPr>
      <w:spacing w:after="240"/>
    </w:pPr>
    <w:rPr>
      <w:i/>
      <w:iCs/>
      <w:spacing w:val="15"/>
    </w:rPr>
  </w:style>
  <w:style w:type="paragraph" w:customStyle="1" w:styleId="Default">
    <w:name w:val="Default"/>
    <w:qFormat/>
    <w:rsid w:val="008D43E5"/>
    <w:pPr>
      <w:suppressAutoHyphens/>
      <w:autoSpaceDE w:val="0"/>
    </w:pPr>
    <w:rPr>
      <w:rFonts w:ascii="Cambria" w:eastAsia="Calibri" w:hAnsi="Cambria" w:cs="Cambria"/>
      <w:color w:val="000000"/>
      <w:lang w:bidi="ar-SA"/>
    </w:rPr>
  </w:style>
  <w:style w:type="paragraph" w:customStyle="1" w:styleId="Normal1">
    <w:name w:val="Normal1"/>
    <w:qFormat/>
    <w:rsid w:val="008D43E5"/>
    <w:pPr>
      <w:widowControl w:val="0"/>
      <w:suppressAutoHyphens/>
      <w:spacing w:line="276" w:lineRule="auto"/>
      <w:jc w:val="both"/>
    </w:pPr>
    <w:rPr>
      <w:rFonts w:ascii="DejaVu Sans Condensed" w:eastAsia="DejaVu Sans Condensed" w:hAnsi="DejaVu Sans Condensed" w:cs="DejaVu Sans Condensed"/>
      <w:color w:val="000000"/>
      <w:sz w:val="16"/>
      <w:szCs w:val="20"/>
      <w:lang w:bidi="ar-SA"/>
    </w:rPr>
  </w:style>
  <w:style w:type="paragraph" w:customStyle="1" w:styleId="LO-normal">
    <w:name w:val="LO-normal"/>
    <w:qFormat/>
    <w:rsid w:val="008D43E5"/>
    <w:pPr>
      <w:suppressAutoHyphens/>
    </w:pPr>
    <w:rPr>
      <w:rFonts w:ascii="Times New Roman" w:eastAsia="Times New Roman" w:hAnsi="Times New Roman" w:cs="Times New Roman"/>
      <w:color w:val="000000"/>
      <w:sz w:val="20"/>
      <w:szCs w:val="20"/>
      <w:lang w:bidi="ar-SA"/>
    </w:rPr>
  </w:style>
  <w:style w:type="paragraph" w:styleId="CabealhodoSumrio">
    <w:name w:val="TOC Heading"/>
    <w:basedOn w:val="Ttulodendiceremissivo"/>
    <w:uiPriority w:val="39"/>
    <w:qFormat/>
    <w:rsid w:val="008D43E5"/>
  </w:style>
  <w:style w:type="paragraph" w:styleId="Sumrio1">
    <w:name w:val="toc 1"/>
    <w:basedOn w:val="Normal"/>
    <w:next w:val="Normal"/>
    <w:uiPriority w:val="39"/>
    <w:rsid w:val="008D43E5"/>
    <w:pPr>
      <w:spacing w:before="120"/>
      <w:jc w:val="left"/>
    </w:pPr>
    <w:rPr>
      <w:rFonts w:asciiTheme="minorHAnsi" w:hAnsiTheme="minorHAnsi" w:cstheme="minorHAnsi"/>
      <w:b/>
      <w:bCs/>
      <w:i/>
      <w:iCs/>
    </w:rPr>
  </w:style>
  <w:style w:type="paragraph" w:styleId="Sumrio2">
    <w:name w:val="toc 2"/>
    <w:basedOn w:val="Normal"/>
    <w:next w:val="Normal"/>
    <w:uiPriority w:val="39"/>
    <w:rsid w:val="008D43E5"/>
    <w:pPr>
      <w:spacing w:before="120"/>
      <w:ind w:left="240"/>
      <w:jc w:val="left"/>
    </w:pPr>
    <w:rPr>
      <w:rFonts w:asciiTheme="minorHAnsi" w:hAnsiTheme="minorHAnsi" w:cstheme="minorHAnsi"/>
      <w:b/>
      <w:bCs/>
      <w:sz w:val="22"/>
      <w:szCs w:val="22"/>
    </w:rPr>
  </w:style>
  <w:style w:type="paragraph" w:styleId="Sumrio3">
    <w:name w:val="toc 3"/>
    <w:basedOn w:val="Normal"/>
    <w:next w:val="Normal"/>
    <w:uiPriority w:val="39"/>
    <w:rsid w:val="008D43E5"/>
    <w:pPr>
      <w:ind w:left="480"/>
      <w:jc w:val="left"/>
    </w:pPr>
    <w:rPr>
      <w:rFonts w:asciiTheme="minorHAnsi" w:hAnsiTheme="minorHAnsi" w:cstheme="minorHAnsi"/>
      <w:sz w:val="20"/>
      <w:szCs w:val="20"/>
    </w:rPr>
  </w:style>
  <w:style w:type="paragraph" w:styleId="ndicedeilustraes">
    <w:name w:val="table of figures"/>
    <w:basedOn w:val="Normal"/>
    <w:next w:val="Normal"/>
    <w:uiPriority w:val="99"/>
    <w:qFormat/>
    <w:rsid w:val="008D43E5"/>
  </w:style>
  <w:style w:type="paragraph" w:customStyle="1" w:styleId="Contedodatabela">
    <w:name w:val="Conteúdo da tabela"/>
    <w:basedOn w:val="Normal"/>
    <w:qFormat/>
    <w:rsid w:val="008D43E5"/>
    <w:pPr>
      <w:suppressLineNumbers/>
    </w:pPr>
  </w:style>
  <w:style w:type="paragraph" w:customStyle="1" w:styleId="Ttulodetabela">
    <w:name w:val="Título de tabela"/>
    <w:basedOn w:val="Contedodatabela"/>
    <w:qFormat/>
    <w:rsid w:val="008D43E5"/>
    <w:pPr>
      <w:jc w:val="center"/>
    </w:pPr>
    <w:rPr>
      <w:b/>
      <w:bCs/>
    </w:rPr>
  </w:style>
  <w:style w:type="paragraph" w:styleId="Sumrio4">
    <w:name w:val="toc 4"/>
    <w:basedOn w:val="ndice"/>
    <w:uiPriority w:val="39"/>
    <w:rsid w:val="008D43E5"/>
    <w:pPr>
      <w:suppressLineNumbers w:val="0"/>
      <w:ind w:left="720"/>
      <w:jc w:val="left"/>
    </w:pPr>
    <w:rPr>
      <w:rFonts w:asciiTheme="minorHAnsi" w:hAnsiTheme="minorHAnsi" w:cstheme="minorHAnsi"/>
      <w:sz w:val="20"/>
      <w:szCs w:val="20"/>
    </w:rPr>
  </w:style>
  <w:style w:type="paragraph" w:styleId="Sumrio5">
    <w:name w:val="toc 5"/>
    <w:basedOn w:val="ndice"/>
    <w:rsid w:val="008D43E5"/>
    <w:pPr>
      <w:suppressLineNumbers w:val="0"/>
      <w:ind w:left="960"/>
      <w:jc w:val="left"/>
    </w:pPr>
    <w:rPr>
      <w:rFonts w:asciiTheme="minorHAnsi" w:hAnsiTheme="minorHAnsi" w:cstheme="minorHAnsi"/>
      <w:sz w:val="20"/>
      <w:szCs w:val="20"/>
    </w:rPr>
  </w:style>
  <w:style w:type="paragraph" w:styleId="Sumrio6">
    <w:name w:val="toc 6"/>
    <w:basedOn w:val="ndice"/>
    <w:rsid w:val="008D43E5"/>
    <w:pPr>
      <w:suppressLineNumbers w:val="0"/>
      <w:ind w:left="1200"/>
      <w:jc w:val="left"/>
    </w:pPr>
    <w:rPr>
      <w:rFonts w:asciiTheme="minorHAnsi" w:hAnsiTheme="minorHAnsi" w:cstheme="minorHAnsi"/>
      <w:sz w:val="20"/>
      <w:szCs w:val="20"/>
    </w:rPr>
  </w:style>
  <w:style w:type="paragraph" w:styleId="Sumrio7">
    <w:name w:val="toc 7"/>
    <w:basedOn w:val="ndice"/>
    <w:rsid w:val="008D43E5"/>
    <w:pPr>
      <w:suppressLineNumbers w:val="0"/>
      <w:ind w:left="1440"/>
      <w:jc w:val="left"/>
    </w:pPr>
    <w:rPr>
      <w:rFonts w:asciiTheme="minorHAnsi" w:hAnsiTheme="minorHAnsi" w:cstheme="minorHAnsi"/>
      <w:sz w:val="20"/>
      <w:szCs w:val="20"/>
    </w:rPr>
  </w:style>
  <w:style w:type="paragraph" w:styleId="Sumrio8">
    <w:name w:val="toc 8"/>
    <w:basedOn w:val="ndice"/>
    <w:rsid w:val="008D43E5"/>
    <w:pPr>
      <w:suppressLineNumbers w:val="0"/>
      <w:ind w:left="1680"/>
      <w:jc w:val="left"/>
    </w:pPr>
    <w:rPr>
      <w:rFonts w:asciiTheme="minorHAnsi" w:hAnsiTheme="minorHAnsi" w:cstheme="minorHAnsi"/>
      <w:sz w:val="20"/>
      <w:szCs w:val="20"/>
    </w:rPr>
  </w:style>
  <w:style w:type="paragraph" w:styleId="Sumrio9">
    <w:name w:val="toc 9"/>
    <w:basedOn w:val="ndice"/>
    <w:rsid w:val="008D43E5"/>
    <w:pPr>
      <w:suppressLineNumbers w:val="0"/>
      <w:ind w:left="1920"/>
      <w:jc w:val="left"/>
    </w:pPr>
    <w:rPr>
      <w:rFonts w:asciiTheme="minorHAnsi" w:hAnsiTheme="minorHAnsi" w:cstheme="minorHAnsi"/>
      <w:sz w:val="20"/>
      <w:szCs w:val="20"/>
    </w:rPr>
  </w:style>
  <w:style w:type="paragraph" w:customStyle="1" w:styleId="Sumrio10">
    <w:name w:val="Sumário 10"/>
    <w:basedOn w:val="ndice"/>
    <w:qFormat/>
    <w:rsid w:val="008D43E5"/>
    <w:pPr>
      <w:tabs>
        <w:tab w:val="right" w:leader="dot" w:pos="7091"/>
      </w:tabs>
      <w:ind w:left="2547" w:firstLine="0"/>
    </w:pPr>
  </w:style>
  <w:style w:type="paragraph" w:customStyle="1" w:styleId="Cabealhoesquerda">
    <w:name w:val="Cabeçalho à esquerda"/>
    <w:basedOn w:val="Normal"/>
    <w:qFormat/>
    <w:rsid w:val="008D43E5"/>
    <w:pPr>
      <w:suppressLineNumbers/>
      <w:tabs>
        <w:tab w:val="center" w:pos="4252"/>
        <w:tab w:val="right" w:pos="8504"/>
      </w:tabs>
    </w:pPr>
  </w:style>
  <w:style w:type="paragraph" w:customStyle="1" w:styleId="Contedodoquadro">
    <w:name w:val="Conteúdo do quadro"/>
    <w:basedOn w:val="Normal"/>
    <w:qFormat/>
    <w:rsid w:val="008D43E5"/>
  </w:style>
  <w:style w:type="paragraph" w:styleId="Ttulodendiceremissivo">
    <w:name w:val="index heading"/>
    <w:basedOn w:val="Ttulo"/>
    <w:rsid w:val="008D43E5"/>
    <w:pPr>
      <w:suppressLineNumbers/>
      <w:ind w:firstLine="0"/>
    </w:pPr>
    <w:rPr>
      <w:b/>
      <w:bCs/>
      <w:sz w:val="32"/>
      <w:szCs w:val="32"/>
    </w:rPr>
  </w:style>
  <w:style w:type="character" w:styleId="Hyperlink">
    <w:name w:val="Hyperlink"/>
    <w:basedOn w:val="Fontepargpadro"/>
    <w:uiPriority w:val="99"/>
    <w:unhideWhenUsed/>
    <w:rsid w:val="006D00F0"/>
    <w:rPr>
      <w:color w:val="0563C1" w:themeColor="hyperlink"/>
      <w:u w:val="single"/>
    </w:rPr>
  </w:style>
  <w:style w:type="character" w:customStyle="1" w:styleId="CorpodetextoChar">
    <w:name w:val="Corpo de texto Char"/>
    <w:basedOn w:val="Fontepargpadro"/>
    <w:link w:val="Corpodetexto"/>
    <w:rsid w:val="00D455D7"/>
    <w:rPr>
      <w:rFonts w:ascii="Times New Roman" w:eastAsia="Times New Roman" w:hAnsi="Times New Roman" w:cs="Times New Roman"/>
      <w:lang w:bidi="ar-SA"/>
    </w:rPr>
  </w:style>
  <w:style w:type="paragraph" w:customStyle="1" w:styleId="western">
    <w:name w:val="western"/>
    <w:basedOn w:val="Normal"/>
    <w:rsid w:val="00C532A6"/>
    <w:pPr>
      <w:suppressAutoHyphens w:val="0"/>
      <w:spacing w:before="100" w:beforeAutospacing="1" w:after="142" w:line="288" w:lineRule="auto"/>
      <w:textAlignment w:val="auto"/>
    </w:pPr>
    <w:rPr>
      <w:kern w:val="0"/>
      <w:lang w:eastAsia="pt-BR"/>
    </w:rPr>
  </w:style>
  <w:style w:type="table" w:styleId="Tabelacomgrade">
    <w:name w:val="Table Grid"/>
    <w:basedOn w:val="Tabelanormal"/>
    <w:uiPriority w:val="59"/>
    <w:rsid w:val="00C2440C"/>
    <w:pPr>
      <w:textAlignment w:val="auto"/>
    </w:pPr>
    <w:rPr>
      <w:rFonts w:ascii="Arial" w:eastAsia="Arial" w:hAnsi="Arial" w:cs="Arial"/>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440C"/>
    <w:pPr>
      <w:tabs>
        <w:tab w:val="left" w:pos="709"/>
      </w:tabs>
      <w:suppressAutoHyphens/>
      <w:autoSpaceDN w:val="0"/>
      <w:spacing w:line="360" w:lineRule="auto"/>
      <w:jc w:val="both"/>
    </w:pPr>
    <w:rPr>
      <w:rFonts w:ascii="Times New Roman" w:hAnsi="Times New Roman" w:cs="Calibri"/>
      <w:color w:val="00000A"/>
      <w:kern w:val="3"/>
      <w:szCs w:val="22"/>
      <w:lang w:eastAsia="en-US" w:bidi="ar-SA"/>
    </w:rPr>
  </w:style>
  <w:style w:type="table" w:customStyle="1" w:styleId="Tabelacomgrade1">
    <w:name w:val="Tabela com grade1"/>
    <w:basedOn w:val="Tabelanormal"/>
    <w:next w:val="Tabelacomgrade"/>
    <w:uiPriority w:val="59"/>
    <w:rsid w:val="00E62CBC"/>
    <w:pPr>
      <w:textAlignment w:val="auto"/>
    </w:pPr>
    <w:rPr>
      <w:rFonts w:ascii="Arial" w:eastAsia="Arial" w:hAnsi="Arial" w:cs="Arial"/>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F235F8"/>
    <w:pPr>
      <w:textAlignment w:val="auto"/>
    </w:pPr>
    <w:rPr>
      <w:rFonts w:ascii="Arial" w:eastAsia="Arial" w:hAnsi="Arial" w:cs="Arial"/>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9D2FC5"/>
    <w:pPr>
      <w:textAlignment w:val="auto"/>
    </w:pPr>
    <w:rPr>
      <w:rFonts w:ascii="Arial" w:eastAsia="Arial" w:hAnsi="Arial" w:cs="Arial"/>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B649E3"/>
    <w:pPr>
      <w:textAlignment w:val="auto"/>
    </w:pPr>
    <w:rPr>
      <w:rFonts w:ascii="Arial" w:eastAsia="Arial" w:hAnsi="Arial" w:cs="Arial"/>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0F31B6"/>
    <w:pPr>
      <w:textAlignment w:val="auto"/>
    </w:pPr>
    <w:rPr>
      <w:rFonts w:ascii="Arial" w:eastAsia="Arial" w:hAnsi="Arial" w:cs="Arial"/>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9D776A"/>
    <w:pPr>
      <w:textAlignment w:val="auto"/>
    </w:pPr>
    <w:rPr>
      <w:rFonts w:ascii="Arial" w:eastAsia="Arial" w:hAnsi="Arial" w:cs="Arial"/>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E08B1"/>
    <w:rPr>
      <w:color w:val="605E5C"/>
      <w:shd w:val="clear" w:color="auto" w:fill="E1DFDD"/>
    </w:rPr>
  </w:style>
  <w:style w:type="character" w:customStyle="1" w:styleId="a-size-extra-large">
    <w:name w:val="a-size-extra-large"/>
    <w:basedOn w:val="Fontepargpadro"/>
    <w:rsid w:val="00AE3D30"/>
  </w:style>
  <w:style w:type="character" w:customStyle="1" w:styleId="a-list-item">
    <w:name w:val="a-list-item"/>
    <w:basedOn w:val="Fontepargpadro"/>
    <w:rsid w:val="00D92BFC"/>
  </w:style>
  <w:style w:type="character" w:customStyle="1" w:styleId="markedcontent">
    <w:name w:val="markedcontent"/>
    <w:basedOn w:val="Fontepargpadro"/>
    <w:rsid w:val="00D92BFC"/>
  </w:style>
  <w:style w:type="character" w:styleId="HiperlinkVisitado">
    <w:name w:val="FollowedHyperlink"/>
    <w:basedOn w:val="Fontepargpadro"/>
    <w:uiPriority w:val="99"/>
    <w:semiHidden/>
    <w:unhideWhenUsed/>
    <w:rsid w:val="00BD3760"/>
    <w:rPr>
      <w:color w:val="954F72"/>
      <w:u w:val="single"/>
    </w:rPr>
  </w:style>
  <w:style w:type="paragraph" w:customStyle="1" w:styleId="msonormal0">
    <w:name w:val="msonormal"/>
    <w:basedOn w:val="Normal"/>
    <w:rsid w:val="00BD3760"/>
    <w:pPr>
      <w:suppressAutoHyphens w:val="0"/>
      <w:spacing w:before="100" w:beforeAutospacing="1" w:after="100" w:afterAutospacing="1" w:line="240" w:lineRule="auto"/>
      <w:ind w:firstLine="0"/>
      <w:jc w:val="left"/>
      <w:textAlignment w:val="auto"/>
    </w:pPr>
    <w:rPr>
      <w:kern w:val="0"/>
      <w:lang w:eastAsia="pt-BR"/>
    </w:rPr>
  </w:style>
  <w:style w:type="paragraph" w:customStyle="1" w:styleId="xl65">
    <w:name w:val="xl65"/>
    <w:basedOn w:val="Normal"/>
    <w:rsid w:val="00BD3760"/>
    <w:pPr>
      <w:suppressAutoHyphens w:val="0"/>
      <w:spacing w:before="100" w:beforeAutospacing="1" w:after="100" w:afterAutospacing="1" w:line="240" w:lineRule="auto"/>
      <w:ind w:firstLine="0"/>
      <w:jc w:val="center"/>
      <w:textAlignment w:val="auto"/>
    </w:pPr>
    <w:rPr>
      <w:kern w:val="0"/>
      <w:lang w:eastAsia="pt-BR"/>
    </w:rPr>
  </w:style>
  <w:style w:type="paragraph" w:customStyle="1" w:styleId="xl66">
    <w:name w:val="xl66"/>
    <w:basedOn w:val="Normal"/>
    <w:rsid w:val="00BD3760"/>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line="240" w:lineRule="auto"/>
      <w:ind w:firstLine="0"/>
      <w:jc w:val="left"/>
      <w:textAlignment w:val="center"/>
    </w:pPr>
    <w:rPr>
      <w:rFonts w:ascii="Times New Romtimesan" w:hAnsi="Times New Romtimesan"/>
      <w:color w:val="000000"/>
      <w:kern w:val="0"/>
      <w:lang w:eastAsia="pt-BR"/>
    </w:rPr>
  </w:style>
  <w:style w:type="paragraph" w:customStyle="1" w:styleId="xl67">
    <w:name w:val="xl67"/>
    <w:basedOn w:val="Normal"/>
    <w:rsid w:val="00BD3760"/>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line="240" w:lineRule="auto"/>
      <w:ind w:firstLine="0"/>
      <w:jc w:val="center"/>
      <w:textAlignment w:val="center"/>
    </w:pPr>
    <w:rPr>
      <w:rFonts w:ascii="Times New Romtimesan" w:hAnsi="Times New Romtimesan"/>
      <w:color w:val="000000"/>
      <w:kern w:val="0"/>
      <w:lang w:eastAsia="pt-BR"/>
    </w:rPr>
  </w:style>
  <w:style w:type="paragraph" w:customStyle="1" w:styleId="xl68">
    <w:name w:val="xl68"/>
    <w:basedOn w:val="Normal"/>
    <w:rsid w:val="00BD3760"/>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69">
    <w:name w:val="xl69"/>
    <w:basedOn w:val="Normal"/>
    <w:rsid w:val="00BD3760"/>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line="240" w:lineRule="auto"/>
      <w:ind w:firstLine="0"/>
      <w:jc w:val="left"/>
      <w:textAlignment w:val="center"/>
    </w:pPr>
    <w:rPr>
      <w:rFonts w:ascii="Times New Romtimesan" w:hAnsi="Times New Romtimesan"/>
      <w:color w:val="000000"/>
      <w:kern w:val="0"/>
      <w:lang w:eastAsia="pt-BR"/>
    </w:rPr>
  </w:style>
  <w:style w:type="paragraph" w:customStyle="1" w:styleId="xl70">
    <w:name w:val="xl70"/>
    <w:basedOn w:val="Normal"/>
    <w:rsid w:val="00BD3760"/>
    <w:pPr>
      <w:pBdr>
        <w:top w:val="single" w:sz="4" w:space="0" w:color="auto"/>
        <w:left w:val="single" w:sz="4" w:space="0" w:color="auto"/>
        <w:right w:val="single" w:sz="4" w:space="0" w:color="auto"/>
      </w:pBdr>
      <w:shd w:val="clear" w:color="000000" w:fill="EDEDED"/>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71">
    <w:name w:val="xl71"/>
    <w:basedOn w:val="Normal"/>
    <w:rsid w:val="00BD3760"/>
    <w:pPr>
      <w:pBdr>
        <w:left w:val="single" w:sz="4" w:space="0" w:color="auto"/>
        <w:right w:val="single" w:sz="4" w:space="0" w:color="auto"/>
      </w:pBdr>
      <w:shd w:val="clear" w:color="000000" w:fill="EDEDED"/>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72">
    <w:name w:val="xl72"/>
    <w:basedOn w:val="Normal"/>
    <w:rsid w:val="00BD3760"/>
    <w:pPr>
      <w:pBdr>
        <w:left w:val="single" w:sz="4" w:space="0" w:color="auto"/>
        <w:bottom w:val="single" w:sz="4" w:space="0" w:color="auto"/>
        <w:right w:val="single" w:sz="4" w:space="0" w:color="auto"/>
      </w:pBdr>
      <w:shd w:val="clear" w:color="000000" w:fill="EDEDED"/>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73">
    <w:name w:val="xl73"/>
    <w:basedOn w:val="Normal"/>
    <w:rsid w:val="00BD376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ind w:firstLine="0"/>
      <w:jc w:val="left"/>
      <w:textAlignment w:val="center"/>
    </w:pPr>
    <w:rPr>
      <w:rFonts w:ascii="Times New Romtimesan" w:hAnsi="Times New Romtimesan"/>
      <w:color w:val="000000"/>
      <w:kern w:val="0"/>
      <w:lang w:eastAsia="pt-BR"/>
    </w:rPr>
  </w:style>
  <w:style w:type="paragraph" w:customStyle="1" w:styleId="xl74">
    <w:name w:val="xl74"/>
    <w:basedOn w:val="Normal"/>
    <w:rsid w:val="00BD376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ind w:firstLine="0"/>
      <w:jc w:val="center"/>
      <w:textAlignment w:val="center"/>
    </w:pPr>
    <w:rPr>
      <w:rFonts w:ascii="Times New Romtimesan" w:hAnsi="Times New Romtimesan"/>
      <w:color w:val="000000"/>
      <w:kern w:val="0"/>
      <w:lang w:eastAsia="pt-BR"/>
    </w:rPr>
  </w:style>
  <w:style w:type="paragraph" w:customStyle="1" w:styleId="xl75">
    <w:name w:val="xl75"/>
    <w:basedOn w:val="Normal"/>
    <w:rsid w:val="00BD3760"/>
    <w:pPr>
      <w:pBdr>
        <w:top w:val="single" w:sz="4" w:space="0" w:color="auto"/>
        <w:left w:val="single" w:sz="4" w:space="0" w:color="auto"/>
        <w:right w:val="single" w:sz="4" w:space="0" w:color="auto"/>
      </w:pBdr>
      <w:shd w:val="clear" w:color="000000" w:fill="FFFF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76">
    <w:name w:val="xl76"/>
    <w:basedOn w:val="Normal"/>
    <w:rsid w:val="00BD3760"/>
    <w:pPr>
      <w:pBdr>
        <w:left w:val="single" w:sz="4" w:space="0" w:color="auto"/>
        <w:right w:val="single" w:sz="4" w:space="0" w:color="auto"/>
      </w:pBdr>
      <w:shd w:val="clear" w:color="000000" w:fill="FFFF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77">
    <w:name w:val="xl77"/>
    <w:basedOn w:val="Normal"/>
    <w:rsid w:val="00BD376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78">
    <w:name w:val="xl78"/>
    <w:basedOn w:val="Normal"/>
    <w:rsid w:val="00BD3760"/>
    <w:pPr>
      <w:pBdr>
        <w:top w:val="single" w:sz="4" w:space="0" w:color="auto"/>
        <w:left w:val="single" w:sz="4" w:space="0" w:color="auto"/>
        <w:right w:val="single" w:sz="4" w:space="0" w:color="auto"/>
      </w:pBdr>
      <w:shd w:val="clear" w:color="000000" w:fill="FFFFCC"/>
      <w:suppressAutoHyphens w:val="0"/>
      <w:spacing w:before="100" w:beforeAutospacing="1" w:after="100" w:afterAutospacing="1" w:line="240" w:lineRule="auto"/>
      <w:ind w:firstLine="0"/>
      <w:jc w:val="left"/>
      <w:textAlignment w:val="center"/>
    </w:pPr>
    <w:rPr>
      <w:rFonts w:ascii="Times New Romtimesan" w:hAnsi="Times New Romtimesan"/>
      <w:color w:val="000000"/>
      <w:kern w:val="0"/>
      <w:lang w:eastAsia="pt-BR"/>
    </w:rPr>
  </w:style>
  <w:style w:type="paragraph" w:customStyle="1" w:styleId="xl79">
    <w:name w:val="xl79"/>
    <w:basedOn w:val="Normal"/>
    <w:rsid w:val="00BD3760"/>
    <w:pPr>
      <w:pBdr>
        <w:top w:val="single" w:sz="4" w:space="0" w:color="auto"/>
        <w:left w:val="single" w:sz="4" w:space="0" w:color="auto"/>
        <w:right w:val="single" w:sz="4" w:space="0" w:color="auto"/>
      </w:pBdr>
      <w:shd w:val="clear" w:color="000000" w:fill="FFFFCC"/>
      <w:suppressAutoHyphens w:val="0"/>
      <w:spacing w:before="100" w:beforeAutospacing="1" w:after="100" w:afterAutospacing="1" w:line="240" w:lineRule="auto"/>
      <w:ind w:firstLine="0"/>
      <w:jc w:val="center"/>
      <w:textAlignment w:val="center"/>
    </w:pPr>
    <w:rPr>
      <w:rFonts w:ascii="Times New Romtimesan" w:hAnsi="Times New Romtimesan"/>
      <w:color w:val="000000"/>
      <w:kern w:val="0"/>
      <w:lang w:eastAsia="pt-BR"/>
    </w:rPr>
  </w:style>
  <w:style w:type="paragraph" w:customStyle="1" w:styleId="xl80">
    <w:name w:val="xl80"/>
    <w:basedOn w:val="Normal"/>
    <w:rsid w:val="00BD3760"/>
    <w:pPr>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line="240" w:lineRule="auto"/>
      <w:ind w:firstLine="0"/>
      <w:jc w:val="center"/>
      <w:textAlignment w:val="center"/>
    </w:pPr>
    <w:rPr>
      <w:rFonts w:ascii="Times New Romtimesan" w:hAnsi="Times New Romtimesan"/>
      <w:b/>
      <w:bCs/>
      <w:kern w:val="0"/>
      <w:lang w:eastAsia="pt-BR"/>
    </w:rPr>
  </w:style>
  <w:style w:type="paragraph" w:customStyle="1" w:styleId="xl81">
    <w:name w:val="xl81"/>
    <w:basedOn w:val="Normal"/>
    <w:rsid w:val="00BD3760"/>
    <w:pPr>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line="240" w:lineRule="auto"/>
      <w:ind w:firstLine="0"/>
      <w:jc w:val="center"/>
      <w:textAlignment w:val="center"/>
    </w:pPr>
    <w:rPr>
      <w:rFonts w:ascii="Times New Romtimesan" w:hAnsi="Times New Romtimesan"/>
      <w:b/>
      <w:bCs/>
      <w:kern w:val="0"/>
      <w:lang w:eastAsia="pt-BR"/>
    </w:rPr>
  </w:style>
  <w:style w:type="paragraph" w:customStyle="1" w:styleId="xl82">
    <w:name w:val="xl82"/>
    <w:basedOn w:val="Normal"/>
    <w:rsid w:val="00BD3760"/>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line="240" w:lineRule="auto"/>
      <w:ind w:firstLine="0"/>
      <w:jc w:val="center"/>
      <w:textAlignment w:val="center"/>
    </w:pPr>
    <w:rPr>
      <w:rFonts w:ascii="Times New Romtimesan" w:hAnsi="Times New Romtimesan"/>
      <w:color w:val="000000"/>
      <w:kern w:val="0"/>
      <w:lang w:eastAsia="pt-BR"/>
    </w:rPr>
  </w:style>
  <w:style w:type="paragraph" w:customStyle="1" w:styleId="xl83">
    <w:name w:val="xl83"/>
    <w:basedOn w:val="Normal"/>
    <w:rsid w:val="00BD3760"/>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84">
    <w:name w:val="xl84"/>
    <w:basedOn w:val="Normal"/>
    <w:rsid w:val="00BD3760"/>
    <w:pPr>
      <w:pBdr>
        <w:top w:val="single" w:sz="4" w:space="0" w:color="auto"/>
        <w:left w:val="single" w:sz="4" w:space="0" w:color="auto"/>
        <w:right w:val="single" w:sz="4" w:space="0" w:color="auto"/>
      </w:pBdr>
      <w:shd w:val="clear" w:color="000000" w:fill="FFFF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85">
    <w:name w:val="xl85"/>
    <w:basedOn w:val="Normal"/>
    <w:rsid w:val="00BD3760"/>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line="240" w:lineRule="auto"/>
      <w:ind w:firstLine="0"/>
      <w:jc w:val="left"/>
      <w:textAlignment w:val="center"/>
    </w:pPr>
    <w:rPr>
      <w:rFonts w:ascii="Times New Romtimesan" w:hAnsi="Times New Romtimesan"/>
      <w:kern w:val="0"/>
      <w:lang w:eastAsia="pt-BR"/>
    </w:rPr>
  </w:style>
  <w:style w:type="paragraph" w:customStyle="1" w:styleId="xl86">
    <w:name w:val="xl86"/>
    <w:basedOn w:val="Normal"/>
    <w:rsid w:val="00BD3760"/>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87">
    <w:name w:val="xl87"/>
    <w:basedOn w:val="Normal"/>
    <w:rsid w:val="00BD3760"/>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88">
    <w:name w:val="xl88"/>
    <w:basedOn w:val="Normal"/>
    <w:rsid w:val="00BD3760"/>
    <w:pPr>
      <w:pBdr>
        <w:top w:val="single" w:sz="4" w:space="0" w:color="auto"/>
        <w:left w:val="single" w:sz="4" w:space="0" w:color="auto"/>
        <w:right w:val="single" w:sz="4" w:space="0" w:color="auto"/>
      </w:pBdr>
      <w:shd w:val="clear" w:color="000000" w:fill="FFF2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89">
    <w:name w:val="xl89"/>
    <w:basedOn w:val="Normal"/>
    <w:rsid w:val="00BD3760"/>
    <w:pPr>
      <w:pBdr>
        <w:left w:val="single" w:sz="4" w:space="0" w:color="auto"/>
        <w:right w:val="single" w:sz="4" w:space="0" w:color="auto"/>
      </w:pBdr>
      <w:shd w:val="clear" w:color="000000" w:fill="FFF2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customStyle="1" w:styleId="xl90">
    <w:name w:val="xl90"/>
    <w:basedOn w:val="Normal"/>
    <w:rsid w:val="00BD3760"/>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line="240" w:lineRule="auto"/>
      <w:ind w:firstLine="0"/>
      <w:jc w:val="left"/>
      <w:textAlignment w:val="center"/>
    </w:pPr>
    <w:rPr>
      <w:rFonts w:ascii="Times New Romtimesan" w:hAnsi="Times New Romtimesan"/>
      <w:color w:val="000000"/>
      <w:kern w:val="0"/>
      <w:lang w:eastAsia="pt-BR"/>
    </w:rPr>
  </w:style>
  <w:style w:type="paragraph" w:customStyle="1" w:styleId="xl91">
    <w:name w:val="xl91"/>
    <w:basedOn w:val="Normal"/>
    <w:rsid w:val="00BD3760"/>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line="240" w:lineRule="auto"/>
      <w:ind w:firstLine="0"/>
      <w:jc w:val="center"/>
      <w:textAlignment w:val="center"/>
    </w:pPr>
    <w:rPr>
      <w:rFonts w:ascii="Times New Romtimesan" w:hAnsi="Times New Romtimesan"/>
      <w:color w:val="000000"/>
      <w:kern w:val="0"/>
      <w:lang w:eastAsia="pt-BR"/>
    </w:rPr>
  </w:style>
  <w:style w:type="paragraph" w:customStyle="1" w:styleId="xl92">
    <w:name w:val="xl92"/>
    <w:basedOn w:val="Normal"/>
    <w:rsid w:val="00BD3760"/>
    <w:pPr>
      <w:pBdr>
        <w:left w:val="single" w:sz="4" w:space="0" w:color="auto"/>
        <w:bottom w:val="single" w:sz="4" w:space="0" w:color="auto"/>
        <w:right w:val="single" w:sz="4" w:space="0" w:color="auto"/>
      </w:pBdr>
      <w:shd w:val="clear" w:color="000000" w:fill="FFF2CC"/>
      <w:suppressAutoHyphens w:val="0"/>
      <w:spacing w:before="100" w:beforeAutospacing="1" w:after="100" w:afterAutospacing="1" w:line="240" w:lineRule="auto"/>
      <w:ind w:firstLine="0"/>
      <w:jc w:val="center"/>
      <w:textAlignment w:val="center"/>
    </w:pPr>
    <w:rPr>
      <w:rFonts w:ascii="Times New Romtimesan" w:hAnsi="Times New Romtimesan"/>
      <w:kern w:val="0"/>
      <w:lang w:eastAsia="pt-BR"/>
    </w:rPr>
  </w:style>
  <w:style w:type="paragraph" w:styleId="Textodecomentrio">
    <w:name w:val="annotation text"/>
    <w:basedOn w:val="Normal"/>
    <w:link w:val="TextodecomentrioChar"/>
    <w:uiPriority w:val="99"/>
    <w:semiHidden/>
    <w:unhideWhenUsed/>
    <w:rsid w:val="000A06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0681"/>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369">
      <w:bodyDiv w:val="1"/>
      <w:marLeft w:val="0"/>
      <w:marRight w:val="0"/>
      <w:marTop w:val="0"/>
      <w:marBottom w:val="0"/>
      <w:divBdr>
        <w:top w:val="none" w:sz="0" w:space="0" w:color="auto"/>
        <w:left w:val="none" w:sz="0" w:space="0" w:color="auto"/>
        <w:bottom w:val="none" w:sz="0" w:space="0" w:color="auto"/>
        <w:right w:val="none" w:sz="0" w:space="0" w:color="auto"/>
      </w:divBdr>
    </w:div>
    <w:div w:id="16739912">
      <w:bodyDiv w:val="1"/>
      <w:marLeft w:val="0"/>
      <w:marRight w:val="0"/>
      <w:marTop w:val="0"/>
      <w:marBottom w:val="0"/>
      <w:divBdr>
        <w:top w:val="none" w:sz="0" w:space="0" w:color="auto"/>
        <w:left w:val="none" w:sz="0" w:space="0" w:color="auto"/>
        <w:bottom w:val="none" w:sz="0" w:space="0" w:color="auto"/>
        <w:right w:val="none" w:sz="0" w:space="0" w:color="auto"/>
      </w:divBdr>
    </w:div>
    <w:div w:id="68157731">
      <w:bodyDiv w:val="1"/>
      <w:marLeft w:val="0"/>
      <w:marRight w:val="0"/>
      <w:marTop w:val="0"/>
      <w:marBottom w:val="0"/>
      <w:divBdr>
        <w:top w:val="none" w:sz="0" w:space="0" w:color="auto"/>
        <w:left w:val="none" w:sz="0" w:space="0" w:color="auto"/>
        <w:bottom w:val="none" w:sz="0" w:space="0" w:color="auto"/>
        <w:right w:val="none" w:sz="0" w:space="0" w:color="auto"/>
      </w:divBdr>
    </w:div>
    <w:div w:id="71246188">
      <w:bodyDiv w:val="1"/>
      <w:marLeft w:val="0"/>
      <w:marRight w:val="0"/>
      <w:marTop w:val="0"/>
      <w:marBottom w:val="0"/>
      <w:divBdr>
        <w:top w:val="none" w:sz="0" w:space="0" w:color="auto"/>
        <w:left w:val="none" w:sz="0" w:space="0" w:color="auto"/>
        <w:bottom w:val="none" w:sz="0" w:space="0" w:color="auto"/>
        <w:right w:val="none" w:sz="0" w:space="0" w:color="auto"/>
      </w:divBdr>
    </w:div>
    <w:div w:id="73626030">
      <w:bodyDiv w:val="1"/>
      <w:marLeft w:val="0"/>
      <w:marRight w:val="0"/>
      <w:marTop w:val="0"/>
      <w:marBottom w:val="0"/>
      <w:divBdr>
        <w:top w:val="none" w:sz="0" w:space="0" w:color="auto"/>
        <w:left w:val="none" w:sz="0" w:space="0" w:color="auto"/>
        <w:bottom w:val="none" w:sz="0" w:space="0" w:color="auto"/>
        <w:right w:val="none" w:sz="0" w:space="0" w:color="auto"/>
      </w:divBdr>
    </w:div>
    <w:div w:id="87427731">
      <w:bodyDiv w:val="1"/>
      <w:marLeft w:val="0"/>
      <w:marRight w:val="0"/>
      <w:marTop w:val="0"/>
      <w:marBottom w:val="0"/>
      <w:divBdr>
        <w:top w:val="none" w:sz="0" w:space="0" w:color="auto"/>
        <w:left w:val="none" w:sz="0" w:space="0" w:color="auto"/>
        <w:bottom w:val="none" w:sz="0" w:space="0" w:color="auto"/>
        <w:right w:val="none" w:sz="0" w:space="0" w:color="auto"/>
      </w:divBdr>
    </w:div>
    <w:div w:id="104082994">
      <w:bodyDiv w:val="1"/>
      <w:marLeft w:val="0"/>
      <w:marRight w:val="0"/>
      <w:marTop w:val="0"/>
      <w:marBottom w:val="0"/>
      <w:divBdr>
        <w:top w:val="none" w:sz="0" w:space="0" w:color="auto"/>
        <w:left w:val="none" w:sz="0" w:space="0" w:color="auto"/>
        <w:bottom w:val="none" w:sz="0" w:space="0" w:color="auto"/>
        <w:right w:val="none" w:sz="0" w:space="0" w:color="auto"/>
      </w:divBdr>
    </w:div>
    <w:div w:id="124471438">
      <w:bodyDiv w:val="1"/>
      <w:marLeft w:val="0"/>
      <w:marRight w:val="0"/>
      <w:marTop w:val="0"/>
      <w:marBottom w:val="0"/>
      <w:divBdr>
        <w:top w:val="none" w:sz="0" w:space="0" w:color="auto"/>
        <w:left w:val="none" w:sz="0" w:space="0" w:color="auto"/>
        <w:bottom w:val="none" w:sz="0" w:space="0" w:color="auto"/>
        <w:right w:val="none" w:sz="0" w:space="0" w:color="auto"/>
      </w:divBdr>
    </w:div>
    <w:div w:id="127011907">
      <w:bodyDiv w:val="1"/>
      <w:marLeft w:val="0"/>
      <w:marRight w:val="0"/>
      <w:marTop w:val="0"/>
      <w:marBottom w:val="0"/>
      <w:divBdr>
        <w:top w:val="none" w:sz="0" w:space="0" w:color="auto"/>
        <w:left w:val="none" w:sz="0" w:space="0" w:color="auto"/>
        <w:bottom w:val="none" w:sz="0" w:space="0" w:color="auto"/>
        <w:right w:val="none" w:sz="0" w:space="0" w:color="auto"/>
      </w:divBdr>
    </w:div>
    <w:div w:id="153835018">
      <w:bodyDiv w:val="1"/>
      <w:marLeft w:val="0"/>
      <w:marRight w:val="0"/>
      <w:marTop w:val="0"/>
      <w:marBottom w:val="0"/>
      <w:divBdr>
        <w:top w:val="none" w:sz="0" w:space="0" w:color="auto"/>
        <w:left w:val="none" w:sz="0" w:space="0" w:color="auto"/>
        <w:bottom w:val="none" w:sz="0" w:space="0" w:color="auto"/>
        <w:right w:val="none" w:sz="0" w:space="0" w:color="auto"/>
      </w:divBdr>
    </w:div>
    <w:div w:id="194196091">
      <w:bodyDiv w:val="1"/>
      <w:marLeft w:val="0"/>
      <w:marRight w:val="0"/>
      <w:marTop w:val="0"/>
      <w:marBottom w:val="0"/>
      <w:divBdr>
        <w:top w:val="none" w:sz="0" w:space="0" w:color="auto"/>
        <w:left w:val="none" w:sz="0" w:space="0" w:color="auto"/>
        <w:bottom w:val="none" w:sz="0" w:space="0" w:color="auto"/>
        <w:right w:val="none" w:sz="0" w:space="0" w:color="auto"/>
      </w:divBdr>
    </w:div>
    <w:div w:id="240605310">
      <w:bodyDiv w:val="1"/>
      <w:marLeft w:val="0"/>
      <w:marRight w:val="0"/>
      <w:marTop w:val="0"/>
      <w:marBottom w:val="0"/>
      <w:divBdr>
        <w:top w:val="none" w:sz="0" w:space="0" w:color="auto"/>
        <w:left w:val="none" w:sz="0" w:space="0" w:color="auto"/>
        <w:bottom w:val="none" w:sz="0" w:space="0" w:color="auto"/>
        <w:right w:val="none" w:sz="0" w:space="0" w:color="auto"/>
      </w:divBdr>
    </w:div>
    <w:div w:id="244263344">
      <w:bodyDiv w:val="1"/>
      <w:marLeft w:val="0"/>
      <w:marRight w:val="0"/>
      <w:marTop w:val="0"/>
      <w:marBottom w:val="0"/>
      <w:divBdr>
        <w:top w:val="none" w:sz="0" w:space="0" w:color="auto"/>
        <w:left w:val="none" w:sz="0" w:space="0" w:color="auto"/>
        <w:bottom w:val="none" w:sz="0" w:space="0" w:color="auto"/>
        <w:right w:val="none" w:sz="0" w:space="0" w:color="auto"/>
      </w:divBdr>
    </w:div>
    <w:div w:id="246429913">
      <w:bodyDiv w:val="1"/>
      <w:marLeft w:val="0"/>
      <w:marRight w:val="0"/>
      <w:marTop w:val="0"/>
      <w:marBottom w:val="0"/>
      <w:divBdr>
        <w:top w:val="none" w:sz="0" w:space="0" w:color="auto"/>
        <w:left w:val="none" w:sz="0" w:space="0" w:color="auto"/>
        <w:bottom w:val="none" w:sz="0" w:space="0" w:color="auto"/>
        <w:right w:val="none" w:sz="0" w:space="0" w:color="auto"/>
      </w:divBdr>
    </w:div>
    <w:div w:id="255134992">
      <w:bodyDiv w:val="1"/>
      <w:marLeft w:val="0"/>
      <w:marRight w:val="0"/>
      <w:marTop w:val="0"/>
      <w:marBottom w:val="0"/>
      <w:divBdr>
        <w:top w:val="none" w:sz="0" w:space="0" w:color="auto"/>
        <w:left w:val="none" w:sz="0" w:space="0" w:color="auto"/>
        <w:bottom w:val="none" w:sz="0" w:space="0" w:color="auto"/>
        <w:right w:val="none" w:sz="0" w:space="0" w:color="auto"/>
      </w:divBdr>
    </w:div>
    <w:div w:id="256448258">
      <w:bodyDiv w:val="1"/>
      <w:marLeft w:val="0"/>
      <w:marRight w:val="0"/>
      <w:marTop w:val="0"/>
      <w:marBottom w:val="0"/>
      <w:divBdr>
        <w:top w:val="none" w:sz="0" w:space="0" w:color="auto"/>
        <w:left w:val="none" w:sz="0" w:space="0" w:color="auto"/>
        <w:bottom w:val="none" w:sz="0" w:space="0" w:color="auto"/>
        <w:right w:val="none" w:sz="0" w:space="0" w:color="auto"/>
      </w:divBdr>
    </w:div>
    <w:div w:id="280232309">
      <w:bodyDiv w:val="1"/>
      <w:marLeft w:val="0"/>
      <w:marRight w:val="0"/>
      <w:marTop w:val="0"/>
      <w:marBottom w:val="0"/>
      <w:divBdr>
        <w:top w:val="none" w:sz="0" w:space="0" w:color="auto"/>
        <w:left w:val="none" w:sz="0" w:space="0" w:color="auto"/>
        <w:bottom w:val="none" w:sz="0" w:space="0" w:color="auto"/>
        <w:right w:val="none" w:sz="0" w:space="0" w:color="auto"/>
      </w:divBdr>
    </w:div>
    <w:div w:id="290139071">
      <w:bodyDiv w:val="1"/>
      <w:marLeft w:val="0"/>
      <w:marRight w:val="0"/>
      <w:marTop w:val="0"/>
      <w:marBottom w:val="0"/>
      <w:divBdr>
        <w:top w:val="none" w:sz="0" w:space="0" w:color="auto"/>
        <w:left w:val="none" w:sz="0" w:space="0" w:color="auto"/>
        <w:bottom w:val="none" w:sz="0" w:space="0" w:color="auto"/>
        <w:right w:val="none" w:sz="0" w:space="0" w:color="auto"/>
      </w:divBdr>
    </w:div>
    <w:div w:id="292953144">
      <w:bodyDiv w:val="1"/>
      <w:marLeft w:val="0"/>
      <w:marRight w:val="0"/>
      <w:marTop w:val="0"/>
      <w:marBottom w:val="0"/>
      <w:divBdr>
        <w:top w:val="none" w:sz="0" w:space="0" w:color="auto"/>
        <w:left w:val="none" w:sz="0" w:space="0" w:color="auto"/>
        <w:bottom w:val="none" w:sz="0" w:space="0" w:color="auto"/>
        <w:right w:val="none" w:sz="0" w:space="0" w:color="auto"/>
      </w:divBdr>
    </w:div>
    <w:div w:id="301886551">
      <w:bodyDiv w:val="1"/>
      <w:marLeft w:val="0"/>
      <w:marRight w:val="0"/>
      <w:marTop w:val="0"/>
      <w:marBottom w:val="0"/>
      <w:divBdr>
        <w:top w:val="none" w:sz="0" w:space="0" w:color="auto"/>
        <w:left w:val="none" w:sz="0" w:space="0" w:color="auto"/>
        <w:bottom w:val="none" w:sz="0" w:space="0" w:color="auto"/>
        <w:right w:val="none" w:sz="0" w:space="0" w:color="auto"/>
      </w:divBdr>
    </w:div>
    <w:div w:id="343943037">
      <w:bodyDiv w:val="1"/>
      <w:marLeft w:val="0"/>
      <w:marRight w:val="0"/>
      <w:marTop w:val="0"/>
      <w:marBottom w:val="0"/>
      <w:divBdr>
        <w:top w:val="none" w:sz="0" w:space="0" w:color="auto"/>
        <w:left w:val="none" w:sz="0" w:space="0" w:color="auto"/>
        <w:bottom w:val="none" w:sz="0" w:space="0" w:color="auto"/>
        <w:right w:val="none" w:sz="0" w:space="0" w:color="auto"/>
      </w:divBdr>
    </w:div>
    <w:div w:id="350962137">
      <w:bodyDiv w:val="1"/>
      <w:marLeft w:val="0"/>
      <w:marRight w:val="0"/>
      <w:marTop w:val="0"/>
      <w:marBottom w:val="0"/>
      <w:divBdr>
        <w:top w:val="none" w:sz="0" w:space="0" w:color="auto"/>
        <w:left w:val="none" w:sz="0" w:space="0" w:color="auto"/>
        <w:bottom w:val="none" w:sz="0" w:space="0" w:color="auto"/>
        <w:right w:val="none" w:sz="0" w:space="0" w:color="auto"/>
      </w:divBdr>
    </w:div>
    <w:div w:id="352387833">
      <w:bodyDiv w:val="1"/>
      <w:marLeft w:val="0"/>
      <w:marRight w:val="0"/>
      <w:marTop w:val="0"/>
      <w:marBottom w:val="0"/>
      <w:divBdr>
        <w:top w:val="none" w:sz="0" w:space="0" w:color="auto"/>
        <w:left w:val="none" w:sz="0" w:space="0" w:color="auto"/>
        <w:bottom w:val="none" w:sz="0" w:space="0" w:color="auto"/>
        <w:right w:val="none" w:sz="0" w:space="0" w:color="auto"/>
      </w:divBdr>
    </w:div>
    <w:div w:id="396830243">
      <w:bodyDiv w:val="1"/>
      <w:marLeft w:val="0"/>
      <w:marRight w:val="0"/>
      <w:marTop w:val="0"/>
      <w:marBottom w:val="0"/>
      <w:divBdr>
        <w:top w:val="none" w:sz="0" w:space="0" w:color="auto"/>
        <w:left w:val="none" w:sz="0" w:space="0" w:color="auto"/>
        <w:bottom w:val="none" w:sz="0" w:space="0" w:color="auto"/>
        <w:right w:val="none" w:sz="0" w:space="0" w:color="auto"/>
      </w:divBdr>
    </w:div>
    <w:div w:id="400063993">
      <w:bodyDiv w:val="1"/>
      <w:marLeft w:val="0"/>
      <w:marRight w:val="0"/>
      <w:marTop w:val="0"/>
      <w:marBottom w:val="0"/>
      <w:divBdr>
        <w:top w:val="none" w:sz="0" w:space="0" w:color="auto"/>
        <w:left w:val="none" w:sz="0" w:space="0" w:color="auto"/>
        <w:bottom w:val="none" w:sz="0" w:space="0" w:color="auto"/>
        <w:right w:val="none" w:sz="0" w:space="0" w:color="auto"/>
      </w:divBdr>
    </w:div>
    <w:div w:id="411702820">
      <w:bodyDiv w:val="1"/>
      <w:marLeft w:val="0"/>
      <w:marRight w:val="0"/>
      <w:marTop w:val="0"/>
      <w:marBottom w:val="0"/>
      <w:divBdr>
        <w:top w:val="none" w:sz="0" w:space="0" w:color="auto"/>
        <w:left w:val="none" w:sz="0" w:space="0" w:color="auto"/>
        <w:bottom w:val="none" w:sz="0" w:space="0" w:color="auto"/>
        <w:right w:val="none" w:sz="0" w:space="0" w:color="auto"/>
      </w:divBdr>
    </w:div>
    <w:div w:id="431320386">
      <w:bodyDiv w:val="1"/>
      <w:marLeft w:val="0"/>
      <w:marRight w:val="0"/>
      <w:marTop w:val="0"/>
      <w:marBottom w:val="0"/>
      <w:divBdr>
        <w:top w:val="none" w:sz="0" w:space="0" w:color="auto"/>
        <w:left w:val="none" w:sz="0" w:space="0" w:color="auto"/>
        <w:bottom w:val="none" w:sz="0" w:space="0" w:color="auto"/>
        <w:right w:val="none" w:sz="0" w:space="0" w:color="auto"/>
      </w:divBdr>
    </w:div>
    <w:div w:id="468323762">
      <w:bodyDiv w:val="1"/>
      <w:marLeft w:val="0"/>
      <w:marRight w:val="0"/>
      <w:marTop w:val="0"/>
      <w:marBottom w:val="0"/>
      <w:divBdr>
        <w:top w:val="none" w:sz="0" w:space="0" w:color="auto"/>
        <w:left w:val="none" w:sz="0" w:space="0" w:color="auto"/>
        <w:bottom w:val="none" w:sz="0" w:space="0" w:color="auto"/>
        <w:right w:val="none" w:sz="0" w:space="0" w:color="auto"/>
      </w:divBdr>
    </w:div>
    <w:div w:id="468481413">
      <w:bodyDiv w:val="1"/>
      <w:marLeft w:val="0"/>
      <w:marRight w:val="0"/>
      <w:marTop w:val="0"/>
      <w:marBottom w:val="0"/>
      <w:divBdr>
        <w:top w:val="none" w:sz="0" w:space="0" w:color="auto"/>
        <w:left w:val="none" w:sz="0" w:space="0" w:color="auto"/>
        <w:bottom w:val="none" w:sz="0" w:space="0" w:color="auto"/>
        <w:right w:val="none" w:sz="0" w:space="0" w:color="auto"/>
      </w:divBdr>
    </w:div>
    <w:div w:id="478305153">
      <w:bodyDiv w:val="1"/>
      <w:marLeft w:val="0"/>
      <w:marRight w:val="0"/>
      <w:marTop w:val="0"/>
      <w:marBottom w:val="0"/>
      <w:divBdr>
        <w:top w:val="none" w:sz="0" w:space="0" w:color="auto"/>
        <w:left w:val="none" w:sz="0" w:space="0" w:color="auto"/>
        <w:bottom w:val="none" w:sz="0" w:space="0" w:color="auto"/>
        <w:right w:val="none" w:sz="0" w:space="0" w:color="auto"/>
      </w:divBdr>
    </w:div>
    <w:div w:id="513542482">
      <w:bodyDiv w:val="1"/>
      <w:marLeft w:val="0"/>
      <w:marRight w:val="0"/>
      <w:marTop w:val="0"/>
      <w:marBottom w:val="0"/>
      <w:divBdr>
        <w:top w:val="none" w:sz="0" w:space="0" w:color="auto"/>
        <w:left w:val="none" w:sz="0" w:space="0" w:color="auto"/>
        <w:bottom w:val="none" w:sz="0" w:space="0" w:color="auto"/>
        <w:right w:val="none" w:sz="0" w:space="0" w:color="auto"/>
      </w:divBdr>
    </w:div>
    <w:div w:id="553202302">
      <w:bodyDiv w:val="1"/>
      <w:marLeft w:val="0"/>
      <w:marRight w:val="0"/>
      <w:marTop w:val="0"/>
      <w:marBottom w:val="0"/>
      <w:divBdr>
        <w:top w:val="none" w:sz="0" w:space="0" w:color="auto"/>
        <w:left w:val="none" w:sz="0" w:space="0" w:color="auto"/>
        <w:bottom w:val="none" w:sz="0" w:space="0" w:color="auto"/>
        <w:right w:val="none" w:sz="0" w:space="0" w:color="auto"/>
      </w:divBdr>
    </w:div>
    <w:div w:id="568930797">
      <w:bodyDiv w:val="1"/>
      <w:marLeft w:val="0"/>
      <w:marRight w:val="0"/>
      <w:marTop w:val="0"/>
      <w:marBottom w:val="0"/>
      <w:divBdr>
        <w:top w:val="none" w:sz="0" w:space="0" w:color="auto"/>
        <w:left w:val="none" w:sz="0" w:space="0" w:color="auto"/>
        <w:bottom w:val="none" w:sz="0" w:space="0" w:color="auto"/>
        <w:right w:val="none" w:sz="0" w:space="0" w:color="auto"/>
      </w:divBdr>
    </w:div>
    <w:div w:id="584337963">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594246941">
      <w:bodyDiv w:val="1"/>
      <w:marLeft w:val="0"/>
      <w:marRight w:val="0"/>
      <w:marTop w:val="0"/>
      <w:marBottom w:val="0"/>
      <w:divBdr>
        <w:top w:val="none" w:sz="0" w:space="0" w:color="auto"/>
        <w:left w:val="none" w:sz="0" w:space="0" w:color="auto"/>
        <w:bottom w:val="none" w:sz="0" w:space="0" w:color="auto"/>
        <w:right w:val="none" w:sz="0" w:space="0" w:color="auto"/>
      </w:divBdr>
    </w:div>
    <w:div w:id="607198929">
      <w:bodyDiv w:val="1"/>
      <w:marLeft w:val="0"/>
      <w:marRight w:val="0"/>
      <w:marTop w:val="0"/>
      <w:marBottom w:val="0"/>
      <w:divBdr>
        <w:top w:val="none" w:sz="0" w:space="0" w:color="auto"/>
        <w:left w:val="none" w:sz="0" w:space="0" w:color="auto"/>
        <w:bottom w:val="none" w:sz="0" w:space="0" w:color="auto"/>
        <w:right w:val="none" w:sz="0" w:space="0" w:color="auto"/>
      </w:divBdr>
    </w:div>
    <w:div w:id="618336166">
      <w:bodyDiv w:val="1"/>
      <w:marLeft w:val="0"/>
      <w:marRight w:val="0"/>
      <w:marTop w:val="0"/>
      <w:marBottom w:val="0"/>
      <w:divBdr>
        <w:top w:val="none" w:sz="0" w:space="0" w:color="auto"/>
        <w:left w:val="none" w:sz="0" w:space="0" w:color="auto"/>
        <w:bottom w:val="none" w:sz="0" w:space="0" w:color="auto"/>
        <w:right w:val="none" w:sz="0" w:space="0" w:color="auto"/>
      </w:divBdr>
    </w:div>
    <w:div w:id="625355576">
      <w:bodyDiv w:val="1"/>
      <w:marLeft w:val="0"/>
      <w:marRight w:val="0"/>
      <w:marTop w:val="0"/>
      <w:marBottom w:val="0"/>
      <w:divBdr>
        <w:top w:val="none" w:sz="0" w:space="0" w:color="auto"/>
        <w:left w:val="none" w:sz="0" w:space="0" w:color="auto"/>
        <w:bottom w:val="none" w:sz="0" w:space="0" w:color="auto"/>
        <w:right w:val="none" w:sz="0" w:space="0" w:color="auto"/>
      </w:divBdr>
    </w:div>
    <w:div w:id="630862023">
      <w:bodyDiv w:val="1"/>
      <w:marLeft w:val="0"/>
      <w:marRight w:val="0"/>
      <w:marTop w:val="0"/>
      <w:marBottom w:val="0"/>
      <w:divBdr>
        <w:top w:val="none" w:sz="0" w:space="0" w:color="auto"/>
        <w:left w:val="none" w:sz="0" w:space="0" w:color="auto"/>
        <w:bottom w:val="none" w:sz="0" w:space="0" w:color="auto"/>
        <w:right w:val="none" w:sz="0" w:space="0" w:color="auto"/>
      </w:divBdr>
    </w:div>
    <w:div w:id="667515702">
      <w:bodyDiv w:val="1"/>
      <w:marLeft w:val="0"/>
      <w:marRight w:val="0"/>
      <w:marTop w:val="0"/>
      <w:marBottom w:val="0"/>
      <w:divBdr>
        <w:top w:val="none" w:sz="0" w:space="0" w:color="auto"/>
        <w:left w:val="none" w:sz="0" w:space="0" w:color="auto"/>
        <w:bottom w:val="none" w:sz="0" w:space="0" w:color="auto"/>
        <w:right w:val="none" w:sz="0" w:space="0" w:color="auto"/>
      </w:divBdr>
    </w:div>
    <w:div w:id="684668309">
      <w:bodyDiv w:val="1"/>
      <w:marLeft w:val="0"/>
      <w:marRight w:val="0"/>
      <w:marTop w:val="0"/>
      <w:marBottom w:val="0"/>
      <w:divBdr>
        <w:top w:val="none" w:sz="0" w:space="0" w:color="auto"/>
        <w:left w:val="none" w:sz="0" w:space="0" w:color="auto"/>
        <w:bottom w:val="none" w:sz="0" w:space="0" w:color="auto"/>
        <w:right w:val="none" w:sz="0" w:space="0" w:color="auto"/>
      </w:divBdr>
    </w:div>
    <w:div w:id="736904585">
      <w:bodyDiv w:val="1"/>
      <w:marLeft w:val="0"/>
      <w:marRight w:val="0"/>
      <w:marTop w:val="0"/>
      <w:marBottom w:val="0"/>
      <w:divBdr>
        <w:top w:val="none" w:sz="0" w:space="0" w:color="auto"/>
        <w:left w:val="none" w:sz="0" w:space="0" w:color="auto"/>
        <w:bottom w:val="none" w:sz="0" w:space="0" w:color="auto"/>
        <w:right w:val="none" w:sz="0" w:space="0" w:color="auto"/>
      </w:divBdr>
    </w:div>
    <w:div w:id="761070294">
      <w:bodyDiv w:val="1"/>
      <w:marLeft w:val="0"/>
      <w:marRight w:val="0"/>
      <w:marTop w:val="0"/>
      <w:marBottom w:val="0"/>
      <w:divBdr>
        <w:top w:val="none" w:sz="0" w:space="0" w:color="auto"/>
        <w:left w:val="none" w:sz="0" w:space="0" w:color="auto"/>
        <w:bottom w:val="none" w:sz="0" w:space="0" w:color="auto"/>
        <w:right w:val="none" w:sz="0" w:space="0" w:color="auto"/>
      </w:divBdr>
    </w:div>
    <w:div w:id="783769427">
      <w:bodyDiv w:val="1"/>
      <w:marLeft w:val="0"/>
      <w:marRight w:val="0"/>
      <w:marTop w:val="0"/>
      <w:marBottom w:val="0"/>
      <w:divBdr>
        <w:top w:val="none" w:sz="0" w:space="0" w:color="auto"/>
        <w:left w:val="none" w:sz="0" w:space="0" w:color="auto"/>
        <w:bottom w:val="none" w:sz="0" w:space="0" w:color="auto"/>
        <w:right w:val="none" w:sz="0" w:space="0" w:color="auto"/>
      </w:divBdr>
    </w:div>
    <w:div w:id="804734003">
      <w:bodyDiv w:val="1"/>
      <w:marLeft w:val="0"/>
      <w:marRight w:val="0"/>
      <w:marTop w:val="0"/>
      <w:marBottom w:val="0"/>
      <w:divBdr>
        <w:top w:val="none" w:sz="0" w:space="0" w:color="auto"/>
        <w:left w:val="none" w:sz="0" w:space="0" w:color="auto"/>
        <w:bottom w:val="none" w:sz="0" w:space="0" w:color="auto"/>
        <w:right w:val="none" w:sz="0" w:space="0" w:color="auto"/>
      </w:divBdr>
    </w:div>
    <w:div w:id="814640208">
      <w:bodyDiv w:val="1"/>
      <w:marLeft w:val="0"/>
      <w:marRight w:val="0"/>
      <w:marTop w:val="0"/>
      <w:marBottom w:val="0"/>
      <w:divBdr>
        <w:top w:val="none" w:sz="0" w:space="0" w:color="auto"/>
        <w:left w:val="none" w:sz="0" w:space="0" w:color="auto"/>
        <w:bottom w:val="none" w:sz="0" w:space="0" w:color="auto"/>
        <w:right w:val="none" w:sz="0" w:space="0" w:color="auto"/>
      </w:divBdr>
    </w:div>
    <w:div w:id="831069334">
      <w:bodyDiv w:val="1"/>
      <w:marLeft w:val="0"/>
      <w:marRight w:val="0"/>
      <w:marTop w:val="0"/>
      <w:marBottom w:val="0"/>
      <w:divBdr>
        <w:top w:val="none" w:sz="0" w:space="0" w:color="auto"/>
        <w:left w:val="none" w:sz="0" w:space="0" w:color="auto"/>
        <w:bottom w:val="none" w:sz="0" w:space="0" w:color="auto"/>
        <w:right w:val="none" w:sz="0" w:space="0" w:color="auto"/>
      </w:divBdr>
    </w:div>
    <w:div w:id="848569517">
      <w:bodyDiv w:val="1"/>
      <w:marLeft w:val="0"/>
      <w:marRight w:val="0"/>
      <w:marTop w:val="0"/>
      <w:marBottom w:val="0"/>
      <w:divBdr>
        <w:top w:val="none" w:sz="0" w:space="0" w:color="auto"/>
        <w:left w:val="none" w:sz="0" w:space="0" w:color="auto"/>
        <w:bottom w:val="none" w:sz="0" w:space="0" w:color="auto"/>
        <w:right w:val="none" w:sz="0" w:space="0" w:color="auto"/>
      </w:divBdr>
    </w:div>
    <w:div w:id="872117416">
      <w:bodyDiv w:val="1"/>
      <w:marLeft w:val="0"/>
      <w:marRight w:val="0"/>
      <w:marTop w:val="0"/>
      <w:marBottom w:val="0"/>
      <w:divBdr>
        <w:top w:val="none" w:sz="0" w:space="0" w:color="auto"/>
        <w:left w:val="none" w:sz="0" w:space="0" w:color="auto"/>
        <w:bottom w:val="none" w:sz="0" w:space="0" w:color="auto"/>
        <w:right w:val="none" w:sz="0" w:space="0" w:color="auto"/>
      </w:divBdr>
    </w:div>
    <w:div w:id="909079355">
      <w:bodyDiv w:val="1"/>
      <w:marLeft w:val="0"/>
      <w:marRight w:val="0"/>
      <w:marTop w:val="0"/>
      <w:marBottom w:val="0"/>
      <w:divBdr>
        <w:top w:val="none" w:sz="0" w:space="0" w:color="auto"/>
        <w:left w:val="none" w:sz="0" w:space="0" w:color="auto"/>
        <w:bottom w:val="none" w:sz="0" w:space="0" w:color="auto"/>
        <w:right w:val="none" w:sz="0" w:space="0" w:color="auto"/>
      </w:divBdr>
    </w:div>
    <w:div w:id="913129118">
      <w:bodyDiv w:val="1"/>
      <w:marLeft w:val="0"/>
      <w:marRight w:val="0"/>
      <w:marTop w:val="0"/>
      <w:marBottom w:val="0"/>
      <w:divBdr>
        <w:top w:val="none" w:sz="0" w:space="0" w:color="auto"/>
        <w:left w:val="none" w:sz="0" w:space="0" w:color="auto"/>
        <w:bottom w:val="none" w:sz="0" w:space="0" w:color="auto"/>
        <w:right w:val="none" w:sz="0" w:space="0" w:color="auto"/>
      </w:divBdr>
    </w:div>
    <w:div w:id="926957322">
      <w:bodyDiv w:val="1"/>
      <w:marLeft w:val="0"/>
      <w:marRight w:val="0"/>
      <w:marTop w:val="0"/>
      <w:marBottom w:val="0"/>
      <w:divBdr>
        <w:top w:val="none" w:sz="0" w:space="0" w:color="auto"/>
        <w:left w:val="none" w:sz="0" w:space="0" w:color="auto"/>
        <w:bottom w:val="none" w:sz="0" w:space="0" w:color="auto"/>
        <w:right w:val="none" w:sz="0" w:space="0" w:color="auto"/>
      </w:divBdr>
    </w:div>
    <w:div w:id="959990064">
      <w:bodyDiv w:val="1"/>
      <w:marLeft w:val="0"/>
      <w:marRight w:val="0"/>
      <w:marTop w:val="0"/>
      <w:marBottom w:val="0"/>
      <w:divBdr>
        <w:top w:val="none" w:sz="0" w:space="0" w:color="auto"/>
        <w:left w:val="none" w:sz="0" w:space="0" w:color="auto"/>
        <w:bottom w:val="none" w:sz="0" w:space="0" w:color="auto"/>
        <w:right w:val="none" w:sz="0" w:space="0" w:color="auto"/>
      </w:divBdr>
    </w:div>
    <w:div w:id="978803223">
      <w:bodyDiv w:val="1"/>
      <w:marLeft w:val="0"/>
      <w:marRight w:val="0"/>
      <w:marTop w:val="0"/>
      <w:marBottom w:val="0"/>
      <w:divBdr>
        <w:top w:val="none" w:sz="0" w:space="0" w:color="auto"/>
        <w:left w:val="none" w:sz="0" w:space="0" w:color="auto"/>
        <w:bottom w:val="none" w:sz="0" w:space="0" w:color="auto"/>
        <w:right w:val="none" w:sz="0" w:space="0" w:color="auto"/>
      </w:divBdr>
    </w:div>
    <w:div w:id="1001590492">
      <w:bodyDiv w:val="1"/>
      <w:marLeft w:val="0"/>
      <w:marRight w:val="0"/>
      <w:marTop w:val="0"/>
      <w:marBottom w:val="0"/>
      <w:divBdr>
        <w:top w:val="none" w:sz="0" w:space="0" w:color="auto"/>
        <w:left w:val="none" w:sz="0" w:space="0" w:color="auto"/>
        <w:bottom w:val="none" w:sz="0" w:space="0" w:color="auto"/>
        <w:right w:val="none" w:sz="0" w:space="0" w:color="auto"/>
      </w:divBdr>
    </w:div>
    <w:div w:id="1046367229">
      <w:bodyDiv w:val="1"/>
      <w:marLeft w:val="0"/>
      <w:marRight w:val="0"/>
      <w:marTop w:val="0"/>
      <w:marBottom w:val="0"/>
      <w:divBdr>
        <w:top w:val="none" w:sz="0" w:space="0" w:color="auto"/>
        <w:left w:val="none" w:sz="0" w:space="0" w:color="auto"/>
        <w:bottom w:val="none" w:sz="0" w:space="0" w:color="auto"/>
        <w:right w:val="none" w:sz="0" w:space="0" w:color="auto"/>
      </w:divBdr>
    </w:div>
    <w:div w:id="1058436620">
      <w:bodyDiv w:val="1"/>
      <w:marLeft w:val="0"/>
      <w:marRight w:val="0"/>
      <w:marTop w:val="0"/>
      <w:marBottom w:val="0"/>
      <w:divBdr>
        <w:top w:val="none" w:sz="0" w:space="0" w:color="auto"/>
        <w:left w:val="none" w:sz="0" w:space="0" w:color="auto"/>
        <w:bottom w:val="none" w:sz="0" w:space="0" w:color="auto"/>
        <w:right w:val="none" w:sz="0" w:space="0" w:color="auto"/>
      </w:divBdr>
    </w:div>
    <w:div w:id="1101950563">
      <w:bodyDiv w:val="1"/>
      <w:marLeft w:val="0"/>
      <w:marRight w:val="0"/>
      <w:marTop w:val="0"/>
      <w:marBottom w:val="0"/>
      <w:divBdr>
        <w:top w:val="none" w:sz="0" w:space="0" w:color="auto"/>
        <w:left w:val="none" w:sz="0" w:space="0" w:color="auto"/>
        <w:bottom w:val="none" w:sz="0" w:space="0" w:color="auto"/>
        <w:right w:val="none" w:sz="0" w:space="0" w:color="auto"/>
      </w:divBdr>
    </w:div>
    <w:div w:id="1112363750">
      <w:bodyDiv w:val="1"/>
      <w:marLeft w:val="0"/>
      <w:marRight w:val="0"/>
      <w:marTop w:val="0"/>
      <w:marBottom w:val="0"/>
      <w:divBdr>
        <w:top w:val="none" w:sz="0" w:space="0" w:color="auto"/>
        <w:left w:val="none" w:sz="0" w:space="0" w:color="auto"/>
        <w:bottom w:val="none" w:sz="0" w:space="0" w:color="auto"/>
        <w:right w:val="none" w:sz="0" w:space="0" w:color="auto"/>
      </w:divBdr>
    </w:div>
    <w:div w:id="1137257567">
      <w:bodyDiv w:val="1"/>
      <w:marLeft w:val="0"/>
      <w:marRight w:val="0"/>
      <w:marTop w:val="0"/>
      <w:marBottom w:val="0"/>
      <w:divBdr>
        <w:top w:val="none" w:sz="0" w:space="0" w:color="auto"/>
        <w:left w:val="none" w:sz="0" w:space="0" w:color="auto"/>
        <w:bottom w:val="none" w:sz="0" w:space="0" w:color="auto"/>
        <w:right w:val="none" w:sz="0" w:space="0" w:color="auto"/>
      </w:divBdr>
    </w:div>
    <w:div w:id="1140730530">
      <w:bodyDiv w:val="1"/>
      <w:marLeft w:val="0"/>
      <w:marRight w:val="0"/>
      <w:marTop w:val="0"/>
      <w:marBottom w:val="0"/>
      <w:divBdr>
        <w:top w:val="none" w:sz="0" w:space="0" w:color="auto"/>
        <w:left w:val="none" w:sz="0" w:space="0" w:color="auto"/>
        <w:bottom w:val="none" w:sz="0" w:space="0" w:color="auto"/>
        <w:right w:val="none" w:sz="0" w:space="0" w:color="auto"/>
      </w:divBdr>
    </w:div>
    <w:div w:id="1166169999">
      <w:bodyDiv w:val="1"/>
      <w:marLeft w:val="0"/>
      <w:marRight w:val="0"/>
      <w:marTop w:val="0"/>
      <w:marBottom w:val="0"/>
      <w:divBdr>
        <w:top w:val="none" w:sz="0" w:space="0" w:color="auto"/>
        <w:left w:val="none" w:sz="0" w:space="0" w:color="auto"/>
        <w:bottom w:val="none" w:sz="0" w:space="0" w:color="auto"/>
        <w:right w:val="none" w:sz="0" w:space="0" w:color="auto"/>
      </w:divBdr>
    </w:div>
    <w:div w:id="1214656546">
      <w:bodyDiv w:val="1"/>
      <w:marLeft w:val="0"/>
      <w:marRight w:val="0"/>
      <w:marTop w:val="0"/>
      <w:marBottom w:val="0"/>
      <w:divBdr>
        <w:top w:val="none" w:sz="0" w:space="0" w:color="auto"/>
        <w:left w:val="none" w:sz="0" w:space="0" w:color="auto"/>
        <w:bottom w:val="none" w:sz="0" w:space="0" w:color="auto"/>
        <w:right w:val="none" w:sz="0" w:space="0" w:color="auto"/>
      </w:divBdr>
    </w:div>
    <w:div w:id="1238981345">
      <w:bodyDiv w:val="1"/>
      <w:marLeft w:val="0"/>
      <w:marRight w:val="0"/>
      <w:marTop w:val="0"/>
      <w:marBottom w:val="0"/>
      <w:divBdr>
        <w:top w:val="none" w:sz="0" w:space="0" w:color="auto"/>
        <w:left w:val="none" w:sz="0" w:space="0" w:color="auto"/>
        <w:bottom w:val="none" w:sz="0" w:space="0" w:color="auto"/>
        <w:right w:val="none" w:sz="0" w:space="0" w:color="auto"/>
      </w:divBdr>
    </w:div>
    <w:div w:id="1239173365">
      <w:bodyDiv w:val="1"/>
      <w:marLeft w:val="0"/>
      <w:marRight w:val="0"/>
      <w:marTop w:val="0"/>
      <w:marBottom w:val="0"/>
      <w:divBdr>
        <w:top w:val="none" w:sz="0" w:space="0" w:color="auto"/>
        <w:left w:val="none" w:sz="0" w:space="0" w:color="auto"/>
        <w:bottom w:val="none" w:sz="0" w:space="0" w:color="auto"/>
        <w:right w:val="none" w:sz="0" w:space="0" w:color="auto"/>
      </w:divBdr>
    </w:div>
    <w:div w:id="1273782978">
      <w:bodyDiv w:val="1"/>
      <w:marLeft w:val="0"/>
      <w:marRight w:val="0"/>
      <w:marTop w:val="0"/>
      <w:marBottom w:val="0"/>
      <w:divBdr>
        <w:top w:val="none" w:sz="0" w:space="0" w:color="auto"/>
        <w:left w:val="none" w:sz="0" w:space="0" w:color="auto"/>
        <w:bottom w:val="none" w:sz="0" w:space="0" w:color="auto"/>
        <w:right w:val="none" w:sz="0" w:space="0" w:color="auto"/>
      </w:divBdr>
    </w:div>
    <w:div w:id="1276711309">
      <w:bodyDiv w:val="1"/>
      <w:marLeft w:val="0"/>
      <w:marRight w:val="0"/>
      <w:marTop w:val="0"/>
      <w:marBottom w:val="0"/>
      <w:divBdr>
        <w:top w:val="none" w:sz="0" w:space="0" w:color="auto"/>
        <w:left w:val="none" w:sz="0" w:space="0" w:color="auto"/>
        <w:bottom w:val="none" w:sz="0" w:space="0" w:color="auto"/>
        <w:right w:val="none" w:sz="0" w:space="0" w:color="auto"/>
      </w:divBdr>
    </w:div>
    <w:div w:id="1280330787">
      <w:bodyDiv w:val="1"/>
      <w:marLeft w:val="0"/>
      <w:marRight w:val="0"/>
      <w:marTop w:val="0"/>
      <w:marBottom w:val="0"/>
      <w:divBdr>
        <w:top w:val="none" w:sz="0" w:space="0" w:color="auto"/>
        <w:left w:val="none" w:sz="0" w:space="0" w:color="auto"/>
        <w:bottom w:val="none" w:sz="0" w:space="0" w:color="auto"/>
        <w:right w:val="none" w:sz="0" w:space="0" w:color="auto"/>
      </w:divBdr>
    </w:div>
    <w:div w:id="1295019752">
      <w:bodyDiv w:val="1"/>
      <w:marLeft w:val="0"/>
      <w:marRight w:val="0"/>
      <w:marTop w:val="0"/>
      <w:marBottom w:val="0"/>
      <w:divBdr>
        <w:top w:val="none" w:sz="0" w:space="0" w:color="auto"/>
        <w:left w:val="none" w:sz="0" w:space="0" w:color="auto"/>
        <w:bottom w:val="none" w:sz="0" w:space="0" w:color="auto"/>
        <w:right w:val="none" w:sz="0" w:space="0" w:color="auto"/>
      </w:divBdr>
    </w:div>
    <w:div w:id="1302923635">
      <w:bodyDiv w:val="1"/>
      <w:marLeft w:val="0"/>
      <w:marRight w:val="0"/>
      <w:marTop w:val="0"/>
      <w:marBottom w:val="0"/>
      <w:divBdr>
        <w:top w:val="none" w:sz="0" w:space="0" w:color="auto"/>
        <w:left w:val="none" w:sz="0" w:space="0" w:color="auto"/>
        <w:bottom w:val="none" w:sz="0" w:space="0" w:color="auto"/>
        <w:right w:val="none" w:sz="0" w:space="0" w:color="auto"/>
      </w:divBdr>
    </w:div>
    <w:div w:id="1325010357">
      <w:bodyDiv w:val="1"/>
      <w:marLeft w:val="0"/>
      <w:marRight w:val="0"/>
      <w:marTop w:val="0"/>
      <w:marBottom w:val="0"/>
      <w:divBdr>
        <w:top w:val="none" w:sz="0" w:space="0" w:color="auto"/>
        <w:left w:val="none" w:sz="0" w:space="0" w:color="auto"/>
        <w:bottom w:val="none" w:sz="0" w:space="0" w:color="auto"/>
        <w:right w:val="none" w:sz="0" w:space="0" w:color="auto"/>
      </w:divBdr>
    </w:div>
    <w:div w:id="1333099137">
      <w:bodyDiv w:val="1"/>
      <w:marLeft w:val="0"/>
      <w:marRight w:val="0"/>
      <w:marTop w:val="0"/>
      <w:marBottom w:val="0"/>
      <w:divBdr>
        <w:top w:val="none" w:sz="0" w:space="0" w:color="auto"/>
        <w:left w:val="none" w:sz="0" w:space="0" w:color="auto"/>
        <w:bottom w:val="none" w:sz="0" w:space="0" w:color="auto"/>
        <w:right w:val="none" w:sz="0" w:space="0" w:color="auto"/>
      </w:divBdr>
    </w:div>
    <w:div w:id="1336616924">
      <w:bodyDiv w:val="1"/>
      <w:marLeft w:val="0"/>
      <w:marRight w:val="0"/>
      <w:marTop w:val="0"/>
      <w:marBottom w:val="0"/>
      <w:divBdr>
        <w:top w:val="none" w:sz="0" w:space="0" w:color="auto"/>
        <w:left w:val="none" w:sz="0" w:space="0" w:color="auto"/>
        <w:bottom w:val="none" w:sz="0" w:space="0" w:color="auto"/>
        <w:right w:val="none" w:sz="0" w:space="0" w:color="auto"/>
      </w:divBdr>
    </w:div>
    <w:div w:id="1354070937">
      <w:bodyDiv w:val="1"/>
      <w:marLeft w:val="0"/>
      <w:marRight w:val="0"/>
      <w:marTop w:val="0"/>
      <w:marBottom w:val="0"/>
      <w:divBdr>
        <w:top w:val="none" w:sz="0" w:space="0" w:color="auto"/>
        <w:left w:val="none" w:sz="0" w:space="0" w:color="auto"/>
        <w:bottom w:val="none" w:sz="0" w:space="0" w:color="auto"/>
        <w:right w:val="none" w:sz="0" w:space="0" w:color="auto"/>
      </w:divBdr>
    </w:div>
    <w:div w:id="1387946805">
      <w:bodyDiv w:val="1"/>
      <w:marLeft w:val="0"/>
      <w:marRight w:val="0"/>
      <w:marTop w:val="0"/>
      <w:marBottom w:val="0"/>
      <w:divBdr>
        <w:top w:val="none" w:sz="0" w:space="0" w:color="auto"/>
        <w:left w:val="none" w:sz="0" w:space="0" w:color="auto"/>
        <w:bottom w:val="none" w:sz="0" w:space="0" w:color="auto"/>
        <w:right w:val="none" w:sz="0" w:space="0" w:color="auto"/>
      </w:divBdr>
    </w:div>
    <w:div w:id="1426922605">
      <w:bodyDiv w:val="1"/>
      <w:marLeft w:val="0"/>
      <w:marRight w:val="0"/>
      <w:marTop w:val="0"/>
      <w:marBottom w:val="0"/>
      <w:divBdr>
        <w:top w:val="none" w:sz="0" w:space="0" w:color="auto"/>
        <w:left w:val="none" w:sz="0" w:space="0" w:color="auto"/>
        <w:bottom w:val="none" w:sz="0" w:space="0" w:color="auto"/>
        <w:right w:val="none" w:sz="0" w:space="0" w:color="auto"/>
      </w:divBdr>
    </w:div>
    <w:div w:id="1499543984">
      <w:bodyDiv w:val="1"/>
      <w:marLeft w:val="0"/>
      <w:marRight w:val="0"/>
      <w:marTop w:val="0"/>
      <w:marBottom w:val="0"/>
      <w:divBdr>
        <w:top w:val="none" w:sz="0" w:space="0" w:color="auto"/>
        <w:left w:val="none" w:sz="0" w:space="0" w:color="auto"/>
        <w:bottom w:val="none" w:sz="0" w:space="0" w:color="auto"/>
        <w:right w:val="none" w:sz="0" w:space="0" w:color="auto"/>
      </w:divBdr>
    </w:div>
    <w:div w:id="1513109544">
      <w:bodyDiv w:val="1"/>
      <w:marLeft w:val="0"/>
      <w:marRight w:val="0"/>
      <w:marTop w:val="0"/>
      <w:marBottom w:val="0"/>
      <w:divBdr>
        <w:top w:val="none" w:sz="0" w:space="0" w:color="auto"/>
        <w:left w:val="none" w:sz="0" w:space="0" w:color="auto"/>
        <w:bottom w:val="none" w:sz="0" w:space="0" w:color="auto"/>
        <w:right w:val="none" w:sz="0" w:space="0" w:color="auto"/>
      </w:divBdr>
    </w:div>
    <w:div w:id="1526292244">
      <w:bodyDiv w:val="1"/>
      <w:marLeft w:val="0"/>
      <w:marRight w:val="0"/>
      <w:marTop w:val="0"/>
      <w:marBottom w:val="0"/>
      <w:divBdr>
        <w:top w:val="none" w:sz="0" w:space="0" w:color="auto"/>
        <w:left w:val="none" w:sz="0" w:space="0" w:color="auto"/>
        <w:bottom w:val="none" w:sz="0" w:space="0" w:color="auto"/>
        <w:right w:val="none" w:sz="0" w:space="0" w:color="auto"/>
      </w:divBdr>
    </w:div>
    <w:div w:id="1530754293">
      <w:bodyDiv w:val="1"/>
      <w:marLeft w:val="0"/>
      <w:marRight w:val="0"/>
      <w:marTop w:val="0"/>
      <w:marBottom w:val="0"/>
      <w:divBdr>
        <w:top w:val="none" w:sz="0" w:space="0" w:color="auto"/>
        <w:left w:val="none" w:sz="0" w:space="0" w:color="auto"/>
        <w:bottom w:val="none" w:sz="0" w:space="0" w:color="auto"/>
        <w:right w:val="none" w:sz="0" w:space="0" w:color="auto"/>
      </w:divBdr>
    </w:div>
    <w:div w:id="1537228992">
      <w:bodyDiv w:val="1"/>
      <w:marLeft w:val="0"/>
      <w:marRight w:val="0"/>
      <w:marTop w:val="0"/>
      <w:marBottom w:val="0"/>
      <w:divBdr>
        <w:top w:val="none" w:sz="0" w:space="0" w:color="auto"/>
        <w:left w:val="none" w:sz="0" w:space="0" w:color="auto"/>
        <w:bottom w:val="none" w:sz="0" w:space="0" w:color="auto"/>
        <w:right w:val="none" w:sz="0" w:space="0" w:color="auto"/>
      </w:divBdr>
    </w:div>
    <w:div w:id="1552036738">
      <w:bodyDiv w:val="1"/>
      <w:marLeft w:val="0"/>
      <w:marRight w:val="0"/>
      <w:marTop w:val="0"/>
      <w:marBottom w:val="0"/>
      <w:divBdr>
        <w:top w:val="none" w:sz="0" w:space="0" w:color="auto"/>
        <w:left w:val="none" w:sz="0" w:space="0" w:color="auto"/>
        <w:bottom w:val="none" w:sz="0" w:space="0" w:color="auto"/>
        <w:right w:val="none" w:sz="0" w:space="0" w:color="auto"/>
      </w:divBdr>
    </w:div>
    <w:div w:id="1588079670">
      <w:bodyDiv w:val="1"/>
      <w:marLeft w:val="0"/>
      <w:marRight w:val="0"/>
      <w:marTop w:val="0"/>
      <w:marBottom w:val="0"/>
      <w:divBdr>
        <w:top w:val="none" w:sz="0" w:space="0" w:color="auto"/>
        <w:left w:val="none" w:sz="0" w:space="0" w:color="auto"/>
        <w:bottom w:val="none" w:sz="0" w:space="0" w:color="auto"/>
        <w:right w:val="none" w:sz="0" w:space="0" w:color="auto"/>
      </w:divBdr>
    </w:div>
    <w:div w:id="1596672500">
      <w:bodyDiv w:val="1"/>
      <w:marLeft w:val="0"/>
      <w:marRight w:val="0"/>
      <w:marTop w:val="0"/>
      <w:marBottom w:val="0"/>
      <w:divBdr>
        <w:top w:val="none" w:sz="0" w:space="0" w:color="auto"/>
        <w:left w:val="none" w:sz="0" w:space="0" w:color="auto"/>
        <w:bottom w:val="none" w:sz="0" w:space="0" w:color="auto"/>
        <w:right w:val="none" w:sz="0" w:space="0" w:color="auto"/>
      </w:divBdr>
    </w:div>
    <w:div w:id="1627393883">
      <w:bodyDiv w:val="1"/>
      <w:marLeft w:val="0"/>
      <w:marRight w:val="0"/>
      <w:marTop w:val="0"/>
      <w:marBottom w:val="0"/>
      <w:divBdr>
        <w:top w:val="none" w:sz="0" w:space="0" w:color="auto"/>
        <w:left w:val="none" w:sz="0" w:space="0" w:color="auto"/>
        <w:bottom w:val="none" w:sz="0" w:space="0" w:color="auto"/>
        <w:right w:val="none" w:sz="0" w:space="0" w:color="auto"/>
      </w:divBdr>
    </w:div>
    <w:div w:id="1646860225">
      <w:bodyDiv w:val="1"/>
      <w:marLeft w:val="0"/>
      <w:marRight w:val="0"/>
      <w:marTop w:val="0"/>
      <w:marBottom w:val="0"/>
      <w:divBdr>
        <w:top w:val="none" w:sz="0" w:space="0" w:color="auto"/>
        <w:left w:val="none" w:sz="0" w:space="0" w:color="auto"/>
        <w:bottom w:val="none" w:sz="0" w:space="0" w:color="auto"/>
        <w:right w:val="none" w:sz="0" w:space="0" w:color="auto"/>
      </w:divBdr>
    </w:div>
    <w:div w:id="1655452768">
      <w:bodyDiv w:val="1"/>
      <w:marLeft w:val="0"/>
      <w:marRight w:val="0"/>
      <w:marTop w:val="0"/>
      <w:marBottom w:val="0"/>
      <w:divBdr>
        <w:top w:val="none" w:sz="0" w:space="0" w:color="auto"/>
        <w:left w:val="none" w:sz="0" w:space="0" w:color="auto"/>
        <w:bottom w:val="none" w:sz="0" w:space="0" w:color="auto"/>
        <w:right w:val="none" w:sz="0" w:space="0" w:color="auto"/>
      </w:divBdr>
    </w:div>
    <w:div w:id="1691837125">
      <w:bodyDiv w:val="1"/>
      <w:marLeft w:val="0"/>
      <w:marRight w:val="0"/>
      <w:marTop w:val="0"/>
      <w:marBottom w:val="0"/>
      <w:divBdr>
        <w:top w:val="none" w:sz="0" w:space="0" w:color="auto"/>
        <w:left w:val="none" w:sz="0" w:space="0" w:color="auto"/>
        <w:bottom w:val="none" w:sz="0" w:space="0" w:color="auto"/>
        <w:right w:val="none" w:sz="0" w:space="0" w:color="auto"/>
      </w:divBdr>
    </w:div>
    <w:div w:id="1709836345">
      <w:bodyDiv w:val="1"/>
      <w:marLeft w:val="0"/>
      <w:marRight w:val="0"/>
      <w:marTop w:val="0"/>
      <w:marBottom w:val="0"/>
      <w:divBdr>
        <w:top w:val="none" w:sz="0" w:space="0" w:color="auto"/>
        <w:left w:val="none" w:sz="0" w:space="0" w:color="auto"/>
        <w:bottom w:val="none" w:sz="0" w:space="0" w:color="auto"/>
        <w:right w:val="none" w:sz="0" w:space="0" w:color="auto"/>
      </w:divBdr>
    </w:div>
    <w:div w:id="1726757941">
      <w:bodyDiv w:val="1"/>
      <w:marLeft w:val="0"/>
      <w:marRight w:val="0"/>
      <w:marTop w:val="0"/>
      <w:marBottom w:val="0"/>
      <w:divBdr>
        <w:top w:val="none" w:sz="0" w:space="0" w:color="auto"/>
        <w:left w:val="none" w:sz="0" w:space="0" w:color="auto"/>
        <w:bottom w:val="none" w:sz="0" w:space="0" w:color="auto"/>
        <w:right w:val="none" w:sz="0" w:space="0" w:color="auto"/>
      </w:divBdr>
    </w:div>
    <w:div w:id="1732197241">
      <w:bodyDiv w:val="1"/>
      <w:marLeft w:val="0"/>
      <w:marRight w:val="0"/>
      <w:marTop w:val="0"/>
      <w:marBottom w:val="0"/>
      <w:divBdr>
        <w:top w:val="none" w:sz="0" w:space="0" w:color="auto"/>
        <w:left w:val="none" w:sz="0" w:space="0" w:color="auto"/>
        <w:bottom w:val="none" w:sz="0" w:space="0" w:color="auto"/>
        <w:right w:val="none" w:sz="0" w:space="0" w:color="auto"/>
      </w:divBdr>
    </w:div>
    <w:div w:id="1757168236">
      <w:bodyDiv w:val="1"/>
      <w:marLeft w:val="0"/>
      <w:marRight w:val="0"/>
      <w:marTop w:val="0"/>
      <w:marBottom w:val="0"/>
      <w:divBdr>
        <w:top w:val="none" w:sz="0" w:space="0" w:color="auto"/>
        <w:left w:val="none" w:sz="0" w:space="0" w:color="auto"/>
        <w:bottom w:val="none" w:sz="0" w:space="0" w:color="auto"/>
        <w:right w:val="none" w:sz="0" w:space="0" w:color="auto"/>
      </w:divBdr>
    </w:div>
    <w:div w:id="1770616103">
      <w:bodyDiv w:val="1"/>
      <w:marLeft w:val="0"/>
      <w:marRight w:val="0"/>
      <w:marTop w:val="0"/>
      <w:marBottom w:val="0"/>
      <w:divBdr>
        <w:top w:val="none" w:sz="0" w:space="0" w:color="auto"/>
        <w:left w:val="none" w:sz="0" w:space="0" w:color="auto"/>
        <w:bottom w:val="none" w:sz="0" w:space="0" w:color="auto"/>
        <w:right w:val="none" w:sz="0" w:space="0" w:color="auto"/>
      </w:divBdr>
    </w:div>
    <w:div w:id="1772118508">
      <w:bodyDiv w:val="1"/>
      <w:marLeft w:val="0"/>
      <w:marRight w:val="0"/>
      <w:marTop w:val="0"/>
      <w:marBottom w:val="0"/>
      <w:divBdr>
        <w:top w:val="none" w:sz="0" w:space="0" w:color="auto"/>
        <w:left w:val="none" w:sz="0" w:space="0" w:color="auto"/>
        <w:bottom w:val="none" w:sz="0" w:space="0" w:color="auto"/>
        <w:right w:val="none" w:sz="0" w:space="0" w:color="auto"/>
      </w:divBdr>
    </w:div>
    <w:div w:id="1779834452">
      <w:bodyDiv w:val="1"/>
      <w:marLeft w:val="0"/>
      <w:marRight w:val="0"/>
      <w:marTop w:val="0"/>
      <w:marBottom w:val="0"/>
      <w:divBdr>
        <w:top w:val="none" w:sz="0" w:space="0" w:color="auto"/>
        <w:left w:val="none" w:sz="0" w:space="0" w:color="auto"/>
        <w:bottom w:val="none" w:sz="0" w:space="0" w:color="auto"/>
        <w:right w:val="none" w:sz="0" w:space="0" w:color="auto"/>
      </w:divBdr>
    </w:div>
    <w:div w:id="1795756942">
      <w:bodyDiv w:val="1"/>
      <w:marLeft w:val="0"/>
      <w:marRight w:val="0"/>
      <w:marTop w:val="0"/>
      <w:marBottom w:val="0"/>
      <w:divBdr>
        <w:top w:val="none" w:sz="0" w:space="0" w:color="auto"/>
        <w:left w:val="none" w:sz="0" w:space="0" w:color="auto"/>
        <w:bottom w:val="none" w:sz="0" w:space="0" w:color="auto"/>
        <w:right w:val="none" w:sz="0" w:space="0" w:color="auto"/>
      </w:divBdr>
    </w:div>
    <w:div w:id="1798453889">
      <w:bodyDiv w:val="1"/>
      <w:marLeft w:val="0"/>
      <w:marRight w:val="0"/>
      <w:marTop w:val="0"/>
      <w:marBottom w:val="0"/>
      <w:divBdr>
        <w:top w:val="none" w:sz="0" w:space="0" w:color="auto"/>
        <w:left w:val="none" w:sz="0" w:space="0" w:color="auto"/>
        <w:bottom w:val="none" w:sz="0" w:space="0" w:color="auto"/>
        <w:right w:val="none" w:sz="0" w:space="0" w:color="auto"/>
      </w:divBdr>
    </w:div>
    <w:div w:id="1812558107">
      <w:bodyDiv w:val="1"/>
      <w:marLeft w:val="0"/>
      <w:marRight w:val="0"/>
      <w:marTop w:val="0"/>
      <w:marBottom w:val="0"/>
      <w:divBdr>
        <w:top w:val="none" w:sz="0" w:space="0" w:color="auto"/>
        <w:left w:val="none" w:sz="0" w:space="0" w:color="auto"/>
        <w:bottom w:val="none" w:sz="0" w:space="0" w:color="auto"/>
        <w:right w:val="none" w:sz="0" w:space="0" w:color="auto"/>
      </w:divBdr>
    </w:div>
    <w:div w:id="1824538470">
      <w:bodyDiv w:val="1"/>
      <w:marLeft w:val="0"/>
      <w:marRight w:val="0"/>
      <w:marTop w:val="0"/>
      <w:marBottom w:val="0"/>
      <w:divBdr>
        <w:top w:val="none" w:sz="0" w:space="0" w:color="auto"/>
        <w:left w:val="none" w:sz="0" w:space="0" w:color="auto"/>
        <w:bottom w:val="none" w:sz="0" w:space="0" w:color="auto"/>
        <w:right w:val="none" w:sz="0" w:space="0" w:color="auto"/>
      </w:divBdr>
    </w:div>
    <w:div w:id="1827671225">
      <w:bodyDiv w:val="1"/>
      <w:marLeft w:val="0"/>
      <w:marRight w:val="0"/>
      <w:marTop w:val="0"/>
      <w:marBottom w:val="0"/>
      <w:divBdr>
        <w:top w:val="none" w:sz="0" w:space="0" w:color="auto"/>
        <w:left w:val="none" w:sz="0" w:space="0" w:color="auto"/>
        <w:bottom w:val="none" w:sz="0" w:space="0" w:color="auto"/>
        <w:right w:val="none" w:sz="0" w:space="0" w:color="auto"/>
      </w:divBdr>
    </w:div>
    <w:div w:id="1842505761">
      <w:bodyDiv w:val="1"/>
      <w:marLeft w:val="0"/>
      <w:marRight w:val="0"/>
      <w:marTop w:val="0"/>
      <w:marBottom w:val="0"/>
      <w:divBdr>
        <w:top w:val="none" w:sz="0" w:space="0" w:color="auto"/>
        <w:left w:val="none" w:sz="0" w:space="0" w:color="auto"/>
        <w:bottom w:val="none" w:sz="0" w:space="0" w:color="auto"/>
        <w:right w:val="none" w:sz="0" w:space="0" w:color="auto"/>
      </w:divBdr>
    </w:div>
    <w:div w:id="1883251102">
      <w:bodyDiv w:val="1"/>
      <w:marLeft w:val="0"/>
      <w:marRight w:val="0"/>
      <w:marTop w:val="0"/>
      <w:marBottom w:val="0"/>
      <w:divBdr>
        <w:top w:val="none" w:sz="0" w:space="0" w:color="auto"/>
        <w:left w:val="none" w:sz="0" w:space="0" w:color="auto"/>
        <w:bottom w:val="none" w:sz="0" w:space="0" w:color="auto"/>
        <w:right w:val="none" w:sz="0" w:space="0" w:color="auto"/>
      </w:divBdr>
    </w:div>
    <w:div w:id="1898666122">
      <w:bodyDiv w:val="1"/>
      <w:marLeft w:val="0"/>
      <w:marRight w:val="0"/>
      <w:marTop w:val="0"/>
      <w:marBottom w:val="0"/>
      <w:divBdr>
        <w:top w:val="none" w:sz="0" w:space="0" w:color="auto"/>
        <w:left w:val="none" w:sz="0" w:space="0" w:color="auto"/>
        <w:bottom w:val="none" w:sz="0" w:space="0" w:color="auto"/>
        <w:right w:val="none" w:sz="0" w:space="0" w:color="auto"/>
      </w:divBdr>
    </w:div>
    <w:div w:id="1908882215">
      <w:bodyDiv w:val="1"/>
      <w:marLeft w:val="0"/>
      <w:marRight w:val="0"/>
      <w:marTop w:val="0"/>
      <w:marBottom w:val="0"/>
      <w:divBdr>
        <w:top w:val="none" w:sz="0" w:space="0" w:color="auto"/>
        <w:left w:val="none" w:sz="0" w:space="0" w:color="auto"/>
        <w:bottom w:val="none" w:sz="0" w:space="0" w:color="auto"/>
        <w:right w:val="none" w:sz="0" w:space="0" w:color="auto"/>
      </w:divBdr>
    </w:div>
    <w:div w:id="1918322466">
      <w:bodyDiv w:val="1"/>
      <w:marLeft w:val="0"/>
      <w:marRight w:val="0"/>
      <w:marTop w:val="0"/>
      <w:marBottom w:val="0"/>
      <w:divBdr>
        <w:top w:val="none" w:sz="0" w:space="0" w:color="auto"/>
        <w:left w:val="none" w:sz="0" w:space="0" w:color="auto"/>
        <w:bottom w:val="none" w:sz="0" w:space="0" w:color="auto"/>
        <w:right w:val="none" w:sz="0" w:space="0" w:color="auto"/>
      </w:divBdr>
    </w:div>
    <w:div w:id="1932467554">
      <w:bodyDiv w:val="1"/>
      <w:marLeft w:val="0"/>
      <w:marRight w:val="0"/>
      <w:marTop w:val="0"/>
      <w:marBottom w:val="0"/>
      <w:divBdr>
        <w:top w:val="none" w:sz="0" w:space="0" w:color="auto"/>
        <w:left w:val="none" w:sz="0" w:space="0" w:color="auto"/>
        <w:bottom w:val="none" w:sz="0" w:space="0" w:color="auto"/>
        <w:right w:val="none" w:sz="0" w:space="0" w:color="auto"/>
      </w:divBdr>
    </w:div>
    <w:div w:id="1936477837">
      <w:bodyDiv w:val="1"/>
      <w:marLeft w:val="0"/>
      <w:marRight w:val="0"/>
      <w:marTop w:val="0"/>
      <w:marBottom w:val="0"/>
      <w:divBdr>
        <w:top w:val="none" w:sz="0" w:space="0" w:color="auto"/>
        <w:left w:val="none" w:sz="0" w:space="0" w:color="auto"/>
        <w:bottom w:val="none" w:sz="0" w:space="0" w:color="auto"/>
        <w:right w:val="none" w:sz="0" w:space="0" w:color="auto"/>
      </w:divBdr>
    </w:div>
    <w:div w:id="1942296844">
      <w:bodyDiv w:val="1"/>
      <w:marLeft w:val="0"/>
      <w:marRight w:val="0"/>
      <w:marTop w:val="0"/>
      <w:marBottom w:val="0"/>
      <w:divBdr>
        <w:top w:val="none" w:sz="0" w:space="0" w:color="auto"/>
        <w:left w:val="none" w:sz="0" w:space="0" w:color="auto"/>
        <w:bottom w:val="none" w:sz="0" w:space="0" w:color="auto"/>
        <w:right w:val="none" w:sz="0" w:space="0" w:color="auto"/>
      </w:divBdr>
    </w:div>
    <w:div w:id="1987975191">
      <w:bodyDiv w:val="1"/>
      <w:marLeft w:val="0"/>
      <w:marRight w:val="0"/>
      <w:marTop w:val="0"/>
      <w:marBottom w:val="0"/>
      <w:divBdr>
        <w:top w:val="none" w:sz="0" w:space="0" w:color="auto"/>
        <w:left w:val="none" w:sz="0" w:space="0" w:color="auto"/>
        <w:bottom w:val="none" w:sz="0" w:space="0" w:color="auto"/>
        <w:right w:val="none" w:sz="0" w:space="0" w:color="auto"/>
      </w:divBdr>
    </w:div>
    <w:div w:id="2003197261">
      <w:bodyDiv w:val="1"/>
      <w:marLeft w:val="0"/>
      <w:marRight w:val="0"/>
      <w:marTop w:val="0"/>
      <w:marBottom w:val="0"/>
      <w:divBdr>
        <w:top w:val="none" w:sz="0" w:space="0" w:color="auto"/>
        <w:left w:val="none" w:sz="0" w:space="0" w:color="auto"/>
        <w:bottom w:val="none" w:sz="0" w:space="0" w:color="auto"/>
        <w:right w:val="none" w:sz="0" w:space="0" w:color="auto"/>
      </w:divBdr>
    </w:div>
    <w:div w:id="2026395924">
      <w:bodyDiv w:val="1"/>
      <w:marLeft w:val="0"/>
      <w:marRight w:val="0"/>
      <w:marTop w:val="0"/>
      <w:marBottom w:val="0"/>
      <w:divBdr>
        <w:top w:val="none" w:sz="0" w:space="0" w:color="auto"/>
        <w:left w:val="none" w:sz="0" w:space="0" w:color="auto"/>
        <w:bottom w:val="none" w:sz="0" w:space="0" w:color="auto"/>
        <w:right w:val="none" w:sz="0" w:space="0" w:color="auto"/>
      </w:divBdr>
    </w:div>
    <w:div w:id="2054384757">
      <w:bodyDiv w:val="1"/>
      <w:marLeft w:val="0"/>
      <w:marRight w:val="0"/>
      <w:marTop w:val="0"/>
      <w:marBottom w:val="0"/>
      <w:divBdr>
        <w:top w:val="none" w:sz="0" w:space="0" w:color="auto"/>
        <w:left w:val="none" w:sz="0" w:space="0" w:color="auto"/>
        <w:bottom w:val="none" w:sz="0" w:space="0" w:color="auto"/>
        <w:right w:val="none" w:sz="0" w:space="0" w:color="auto"/>
      </w:divBdr>
    </w:div>
    <w:div w:id="21014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2E3F-3800-4FFD-9064-CB958D5B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4199</Words>
  <Characters>22675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PPC Eng Ambiental</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Eng Ambiental</dc:title>
  <dc:subject/>
  <dc:creator>Amanda Rezende</dc:creator>
  <dc:description/>
  <cp:lastModifiedBy>Amanda Rezende</cp:lastModifiedBy>
  <cp:revision>25</cp:revision>
  <cp:lastPrinted>2022-11-18T15:05:00Z</cp:lastPrinted>
  <dcterms:created xsi:type="dcterms:W3CDTF">2024-07-16T20:05:00Z</dcterms:created>
  <dcterms:modified xsi:type="dcterms:W3CDTF">2024-07-17T18:40:00Z</dcterms:modified>
  <dc:language>pt-BR</dc:language>
</cp:coreProperties>
</file>