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35AEBA" w14:textId="4885DBF3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TÍTULO DO </w:t>
      </w:r>
      <w:r w:rsidR="00C04E2D">
        <w:rPr>
          <w:rFonts w:ascii="Times New Roman" w:eastAsia="Times New Roman" w:hAnsi="Times New Roman" w:cs="Times New Roman"/>
          <w:b/>
          <w:sz w:val="28"/>
          <w:szCs w:val="28"/>
        </w:rPr>
        <w:t>TRABALHO FINAL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(tamanho 14, negrito, maiúsculas e alinhamento centralizado)</w:t>
      </w:r>
    </w:p>
    <w:p w14:paraId="507CD449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E8CFA1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Autor 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(1)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Autor 2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(2)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Autor 3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(3)</w:t>
      </w:r>
    </w:p>
    <w:p w14:paraId="01724EE6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CE33AE8" w14:textId="4722EDD8" w:rsidR="00C04E2D" w:rsidRDefault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RESUMO:</w:t>
      </w:r>
    </w:p>
    <w:p w14:paraId="262441EB" w14:textId="2B84979C" w:rsidR="00C04E2D" w:rsidRPr="00C04E2D" w:rsidRDefault="00C04E2D" w:rsidP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C04E2D">
        <w:rPr>
          <w:rFonts w:ascii="Times New Roman" w:eastAsia="Times New Roman" w:hAnsi="Times New Roman" w:cs="Times New Roman"/>
          <w:bCs/>
        </w:rPr>
        <w:t>Fonte Times New Roman, tamanho 1</w:t>
      </w:r>
      <w:r>
        <w:rPr>
          <w:rFonts w:ascii="Times New Roman" w:eastAsia="Times New Roman" w:hAnsi="Times New Roman" w:cs="Times New Roman"/>
          <w:bCs/>
        </w:rPr>
        <w:t>1</w:t>
      </w:r>
      <w:r w:rsidRPr="00C04E2D">
        <w:rPr>
          <w:rFonts w:ascii="Times New Roman" w:eastAsia="Times New Roman" w:hAnsi="Times New Roman" w:cs="Times New Roman"/>
          <w:bCs/>
        </w:rPr>
        <w:t>, espaço simples, com no mínimo 5 e máximo 10 linhas. Seguido de 3 a 5 palavras chave</w:t>
      </w:r>
      <w:r w:rsidR="001175B1">
        <w:rPr>
          <w:rFonts w:ascii="Times New Roman" w:eastAsia="Times New Roman" w:hAnsi="Times New Roman" w:cs="Times New Roman"/>
          <w:bCs/>
        </w:rPr>
        <w:t>.</w:t>
      </w:r>
    </w:p>
    <w:p w14:paraId="2832ED44" w14:textId="57A2BA45" w:rsidR="00C04E2D" w:rsidRPr="00C04E2D" w:rsidRDefault="00C04E2D" w:rsidP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C04E2D">
        <w:rPr>
          <w:rFonts w:ascii="Times New Roman" w:eastAsia="Times New Roman" w:hAnsi="Times New Roman" w:cs="Times New Roman"/>
          <w:b/>
        </w:rPr>
        <w:t>Palavras-chave:</w:t>
      </w:r>
      <w:r w:rsidRPr="00C04E2D">
        <w:rPr>
          <w:rFonts w:ascii="Times New Roman" w:eastAsia="Times New Roman" w:hAnsi="Times New Roman" w:cs="Times New Roman"/>
          <w:bCs/>
        </w:rPr>
        <w:t xml:space="preserve"> uma, duas, três, quatro, cinco.</w:t>
      </w:r>
    </w:p>
    <w:p w14:paraId="10A7A62C" w14:textId="77777777" w:rsidR="00C04E2D" w:rsidRDefault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01E2679" w14:textId="69A32166" w:rsidR="00C04E2D" w:rsidRDefault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ABSTRACT:</w:t>
      </w:r>
    </w:p>
    <w:p w14:paraId="341E8734" w14:textId="0FB1B1CF" w:rsidR="00C04E2D" w:rsidRPr="00C04E2D" w:rsidRDefault="00C04E2D" w:rsidP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C04E2D">
        <w:rPr>
          <w:rFonts w:ascii="Times New Roman" w:eastAsia="Times New Roman" w:hAnsi="Times New Roman" w:cs="Times New Roman"/>
          <w:bCs/>
        </w:rPr>
        <w:t>Fonte Times New Roman, tamanho 1</w:t>
      </w:r>
      <w:r>
        <w:rPr>
          <w:rFonts w:ascii="Times New Roman" w:eastAsia="Times New Roman" w:hAnsi="Times New Roman" w:cs="Times New Roman"/>
          <w:bCs/>
        </w:rPr>
        <w:t>1</w:t>
      </w:r>
      <w:r w:rsidRPr="00C04E2D">
        <w:rPr>
          <w:rFonts w:ascii="Times New Roman" w:eastAsia="Times New Roman" w:hAnsi="Times New Roman" w:cs="Times New Roman"/>
          <w:bCs/>
        </w:rPr>
        <w:t>, espaço simples, com no mínimo 5 e máximo 10 linhas. Seguido de 3 a 5 palavras chave</w:t>
      </w:r>
      <w:r w:rsidR="001175B1">
        <w:rPr>
          <w:rFonts w:ascii="Times New Roman" w:eastAsia="Times New Roman" w:hAnsi="Times New Roman" w:cs="Times New Roman"/>
          <w:bCs/>
        </w:rPr>
        <w:t>.</w:t>
      </w:r>
    </w:p>
    <w:p w14:paraId="1235B564" w14:textId="4ABD03DC" w:rsidR="00C04E2D" w:rsidRPr="00C04E2D" w:rsidRDefault="00C04E2D" w:rsidP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Key words</w:t>
      </w:r>
      <w:r w:rsidRPr="00C04E2D">
        <w:rPr>
          <w:rFonts w:ascii="Times New Roman" w:eastAsia="Times New Roman" w:hAnsi="Times New Roman" w:cs="Times New Roman"/>
          <w:b/>
        </w:rPr>
        <w:t>:</w:t>
      </w:r>
      <w:r w:rsidRPr="00C04E2D">
        <w:rPr>
          <w:rFonts w:ascii="Times New Roman" w:eastAsia="Times New Roman" w:hAnsi="Times New Roman" w:cs="Times New Roman"/>
          <w:bCs/>
        </w:rPr>
        <w:t xml:space="preserve"> uma, duas, três, quatro, cinco.</w:t>
      </w:r>
    </w:p>
    <w:p w14:paraId="21BFDC09" w14:textId="77777777" w:rsidR="00C04E2D" w:rsidRDefault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B9E43C" w14:textId="77777777" w:rsidR="00C04E2D" w:rsidRDefault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498741" w14:textId="54578C9A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D676D9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9A2495" w14:textId="0F759BBE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C04E2D">
        <w:rPr>
          <w:rFonts w:ascii="Times New Roman" w:eastAsia="Times New Roman" w:hAnsi="Times New Roman" w:cs="Times New Roman"/>
          <w:sz w:val="24"/>
          <w:szCs w:val="24"/>
        </w:rPr>
        <w:t xml:space="preserve">trabalho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acadêmico deverá ser redigido com 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mínimo de </w:t>
      </w:r>
      <w:r w:rsidR="00C04E2D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 o máximo de </w:t>
      </w:r>
      <w:r w:rsidR="00C04E2D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laudas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seguindo a formatação em Times New Roman, tamanho 12 e espaçamento 1,5. Ademais, deverá ser justificado com recuo da primeira linha de cada parágrafo em 1,25 cm. </w:t>
      </w:r>
    </w:p>
    <w:p w14:paraId="0E7A3DBD" w14:textId="219470B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mesmo deverá ser dividido em </w:t>
      </w:r>
      <w:r w:rsidR="00C04E2D">
        <w:rPr>
          <w:rFonts w:ascii="Times New Roman" w:eastAsia="Times New Roman" w:hAnsi="Times New Roman" w:cs="Times New Roman"/>
          <w:sz w:val="24"/>
          <w:szCs w:val="24"/>
        </w:rPr>
        <w:t>seis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seções, a saber: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INTRODUÇÃO, METODOLOGIA, </w:t>
      </w:r>
      <w:r w:rsidR="00C04E2D">
        <w:rPr>
          <w:rFonts w:ascii="Times New Roman" w:eastAsia="Times New Roman" w:hAnsi="Times New Roman" w:cs="Times New Roman"/>
          <w:b/>
          <w:sz w:val="24"/>
          <w:szCs w:val="24"/>
        </w:rPr>
        <w:t xml:space="preserve">REFERENCIAL TEÓRICO,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 E DISCUSSÕES, CONSIDERAÇÕES FINAIS e BIBLIOGRAFIA. </w:t>
      </w:r>
    </w:p>
    <w:p w14:paraId="029F3014" w14:textId="17A32C91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nome de cada seção deve estar em caixa alta, alinhado à esquerda e em negrito</w:t>
      </w:r>
      <w:r w:rsidR="00C04E2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0411C5" w14:textId="65DBB804" w:rsidR="009F636F" w:rsidRDefault="009F63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tamanho do arquivo não pode exceder </w:t>
      </w:r>
      <w:r w:rsidR="00C04E2D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MB,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2A91FE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F80D3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METODOLOGIA</w:t>
      </w:r>
    </w:p>
    <w:p w14:paraId="646DDBAE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918D2B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espaço para a metodologia serão apresentados os meios utilizados para se conduzir o trabalho realizado. </w:t>
      </w:r>
    </w:p>
    <w:p w14:paraId="1BE1A2CF" w14:textId="3B5D1EDF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espaço é destinado à descrição objetiva da metodologia aplicada, somada aos preceitos que resultaram nas conclusões da pesquisa</w:t>
      </w:r>
      <w:r w:rsidR="00C04E2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AAC929" w14:textId="77777777" w:rsidR="00C04E2D" w:rsidRDefault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2CCF6C" w14:textId="2C96C6EB" w:rsidR="00C04E2D" w:rsidRPr="00C04E2D" w:rsidRDefault="00C04E2D" w:rsidP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4E2D">
        <w:rPr>
          <w:rFonts w:ascii="Times New Roman" w:eastAsia="Times New Roman" w:hAnsi="Times New Roman" w:cs="Times New Roman"/>
          <w:b/>
          <w:bCs/>
          <w:sz w:val="24"/>
          <w:szCs w:val="24"/>
        </w:rPr>
        <w:t>REFERENCIAL TEÓRICO</w:t>
      </w:r>
    </w:p>
    <w:p w14:paraId="28E8C014" w14:textId="6D42EEAF" w:rsidR="00C04E2D" w:rsidRDefault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Espaço destinado a uso de autores que embasaram a discussão teórico-conceitual da pesquisa</w:t>
      </w:r>
    </w:p>
    <w:p w14:paraId="3A2FA02A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20313D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 E DISCUSSÃO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0DE406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F1A579" w14:textId="13D6BF1A" w:rsidR="007B726D" w:rsidRDefault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 espaço é destinado as argumentações e resultados da pesquisa, seja com tabelas, gráficos, fotografias, mapas, organogramas e outras ilustrações que forem pertinentes.</w:t>
      </w:r>
    </w:p>
    <w:p w14:paraId="3B2F28C9" w14:textId="1B3C704D" w:rsidR="00C04E2D" w:rsidRDefault="00920FE7" w:rsidP="00C04E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o acréscimo de mapas e/ou figuras, a ordem sequencial deverá priorizar os mapas, colocando-os primeiro em relação às imagens. </w:t>
      </w:r>
    </w:p>
    <w:p w14:paraId="319AD666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numeração de cada figura, assim como a fonte dos dados, deve estar em negrito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veraz a fonte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Times New Roman, tamanho 10, centralizado, espaçamento de 1,25 cm </w:t>
      </w:r>
      <w:r>
        <w:rPr>
          <w:rFonts w:ascii="Times New Roman" w:eastAsia="Times New Roman" w:hAnsi="Times New Roman" w:cs="Times New Roman"/>
          <w:sz w:val="24"/>
          <w:szCs w:val="24"/>
        </w:rPr>
        <w:t>e com sua devida identificação na parte superior e na inferior, respectivamente, conforme estalão. Ademais, os gráficos deverão mimetizar tal padrão.</w:t>
      </w:r>
    </w:p>
    <w:p w14:paraId="1C1FE6D1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E698A6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1: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Mapa de geológico da cidade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de  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SP)</w:t>
      </w:r>
    </w:p>
    <w:p w14:paraId="3F7ADF0A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CB4817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34E0380" wp14:editId="32E90245">
            <wp:extent cx="3686175" cy="4455238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45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982CD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Fabiana Ferreira, 2021.</w:t>
      </w:r>
    </w:p>
    <w:p w14:paraId="283BFA9F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00A5AE3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4D87FD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166C05C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EE8641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2A1369F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DB91E6A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1D0D29A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32C45BA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7B93A3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DBAE5C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BCB73E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CEABBB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Ex.: Figura 2</w:t>
      </w:r>
      <w:r>
        <w:rPr>
          <w:rFonts w:ascii="Times New Roman" w:eastAsia="Times New Roman" w:hAnsi="Times New Roman" w:cs="Times New Roman"/>
          <w:sz w:val="20"/>
          <w:szCs w:val="20"/>
        </w:rPr>
        <w:t>: 1) Área com expansão urbana e resquícios de Mata Atlântica (seta vermelha) nas margens da PE 053 sentido sul – em direção ao município de Lagoa de Itaenga; 2) Área com resquícios da Mata Atlântica e bordas com intenso cultivo da cana de açúcar (seta amarela).</w:t>
      </w:r>
    </w:p>
    <w:p w14:paraId="129ECF1F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008D075" wp14:editId="5D31E59B">
            <wp:extent cx="5400675" cy="26098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C95DA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Autores (Fotos de 2020).</w:t>
      </w:r>
    </w:p>
    <w:p w14:paraId="538DB1DF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360" w:lineRule="auto"/>
        <w:ind w:right="-6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DEDA494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-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Ex.: Figura 3: </w:t>
      </w:r>
      <w:r>
        <w:rPr>
          <w:rFonts w:ascii="Times New Roman" w:eastAsia="Times New Roman" w:hAnsi="Times New Roman" w:cs="Times New Roman"/>
          <w:sz w:val="20"/>
          <w:szCs w:val="20"/>
        </w:rPr>
        <w:t>Crescimento do PIB do Brasil (destaque para o ano de 2021, um dos maiores índices da história)</w:t>
      </w:r>
    </w:p>
    <w:p w14:paraId="20CFC98A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114300" distB="114300" distL="114300" distR="114300" wp14:anchorId="5E4241A0" wp14:editId="2EDC7A8E">
            <wp:extent cx="5762625" cy="3269179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t="12382" b="3065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69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36BB4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Hamilton Ferrari, 2022.</w:t>
      </w:r>
    </w:p>
    <w:p w14:paraId="0CF7B78E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969ED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tabelas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deverão ser anexadas e identificadas à parte, veraz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fonte Times New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Roman, tamanho 12 ou 10 e centralizadas.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identificação consiste nas numerações e fonte dos dados em negrito, conforme o estalão.</w:t>
      </w:r>
    </w:p>
    <w:p w14:paraId="19716A70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F0D0D26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Ex.: Tabela 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principais tipos de movimentos gravitacionais de massa associados a encostas.</w:t>
      </w:r>
    </w:p>
    <w:p w14:paraId="22BE4911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5B5674D9" wp14:editId="1ECD8BD1">
            <wp:extent cx="5086350" cy="377571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t="5070" b="533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77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5D7FB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Augusto Filho, 1992</w:t>
      </w:r>
    </w:p>
    <w:p w14:paraId="703BAAF9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1AF6C9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7A5F3F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A4F91B" w14:textId="5693150D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espaço é reservado às considerações finais, podendo ou não (a critério de cada autor)</w:t>
      </w:r>
      <w:r w:rsidR="00C04E2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F57F84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9A46B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 BIBLIOGRÁFICAS</w:t>
      </w:r>
    </w:p>
    <w:p w14:paraId="2A95A94A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C3EA5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referências bibliográficas reúnem todo o material que embasaram o trabalho. As mesmas devem ser ordenadas alfabeticamente, fixadas no texto, coerente a padronização da ABNT - Associação Brasileira de Normas Técnicas.</w:t>
      </w:r>
    </w:p>
    <w:p w14:paraId="014C13B7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Outrossim, deverão ser fidedignas a fonte Times New Roman, com tamanho 12, alinhamento à esquerda, com espaçamento simples e na lista de referências, entre uma referência e outra espaçamento de 1,0 (simples).</w:t>
      </w:r>
    </w:p>
    <w:p w14:paraId="498DF1C3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6580A78B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ALVES, F.D. (Org).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 interface rural-urbana nas cidades pequenas no sul de Minas Gerais.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Alfenas: Ed. Associação dos Geógrafos Brasileiros - Alfenas, 2023. 311 p. ISBN: 978-65-00-59077-7.</w:t>
      </w:r>
    </w:p>
    <w:p w14:paraId="13A87A4E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68D103" w14:textId="77777777"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VALE, A. R. d. A agricultura familiar no contexto do agronegócio do café no Sul/Sudoeste de Minas: variações sobre o mesmo tema. In: FERREIRA, Marta Marujo; VALE, Ana Rute do.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Dinâmicas Geográficas no Sul de Minas Gerais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Curitiba: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2018. p.17-48.</w:t>
      </w:r>
    </w:p>
    <w:p w14:paraId="6D272F49" w14:textId="77777777"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B726D" w:rsidSect="00C04E2D">
      <w:headerReference w:type="default" r:id="rId10"/>
      <w:headerReference w:type="first" r:id="rId11"/>
      <w:footerReference w:type="first" r:id="rId12"/>
      <w:pgSz w:w="11906" w:h="16838" w:code="9"/>
      <w:pgMar w:top="1418" w:right="1134" w:bottom="1134" w:left="1418" w:header="794" w:footer="79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3D9B40" w14:textId="77777777" w:rsidR="0016043A" w:rsidRDefault="0016043A">
      <w:pPr>
        <w:spacing w:after="0" w:line="240" w:lineRule="auto"/>
      </w:pPr>
      <w:r>
        <w:separator/>
      </w:r>
    </w:p>
  </w:endnote>
  <w:endnote w:type="continuationSeparator" w:id="0">
    <w:p w14:paraId="4421EE30" w14:textId="77777777" w:rsidR="0016043A" w:rsidRDefault="00160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34AF2" w14:textId="77777777" w:rsidR="007B726D" w:rsidRDefault="00920FE7">
    <w:pPr>
      <w:shd w:val="clear" w:color="auto" w:fill="FFFFFF"/>
      <w:spacing w:after="0"/>
      <w:jc w:val="both"/>
      <w:rPr>
        <w:rFonts w:ascii="Times New Roman" w:eastAsia="Times New Roman" w:hAnsi="Times New Roman" w:cs="Times New Roman"/>
        <w:i/>
        <w:sz w:val="16"/>
        <w:szCs w:val="16"/>
      </w:rPr>
    </w:pPr>
    <w:r>
      <w:rPr>
        <w:rFonts w:ascii="Times New Roman" w:eastAsia="Times New Roman" w:hAnsi="Times New Roman" w:cs="Times New Roman"/>
        <w:i/>
        <w:sz w:val="20"/>
        <w:szCs w:val="20"/>
        <w:vertAlign w:val="superscript"/>
      </w:rPr>
      <w:t>(1)</w:t>
    </w:r>
    <w:r>
      <w:rPr>
        <w:rFonts w:ascii="Times New Roman" w:eastAsia="Times New Roman" w:hAnsi="Times New Roman" w:cs="Times New Roman"/>
        <w:i/>
        <w:sz w:val="16"/>
        <w:szCs w:val="16"/>
      </w:rPr>
      <w:t xml:space="preserve">Programa de Pós-Graduação em Geografia, Universidade Federal de Alfenas, </w:t>
    </w:r>
    <w:hyperlink r:id="rId1">
      <w:r>
        <w:rPr>
          <w:rFonts w:ascii="Times New Roman" w:eastAsia="Times New Roman" w:hAnsi="Times New Roman" w:cs="Times New Roman"/>
          <w:i/>
          <w:color w:val="1155CC"/>
          <w:sz w:val="16"/>
          <w:szCs w:val="16"/>
          <w:u w:val="single"/>
        </w:rPr>
        <w:t>autor1@sou.unifal-mg.edu.br</w:t>
      </w:r>
    </w:hyperlink>
    <w:r w:rsidR="00944766">
      <w:rPr>
        <w:rFonts w:ascii="Times New Roman" w:eastAsia="Times New Roman" w:hAnsi="Times New Roman" w:cs="Times New Roman"/>
        <w:i/>
        <w:color w:val="1155CC"/>
        <w:sz w:val="16"/>
        <w:szCs w:val="16"/>
        <w:u w:val="single"/>
      </w:rPr>
      <w:t xml:space="preserve"> </w:t>
    </w:r>
  </w:p>
  <w:p w14:paraId="0FBEEA07" w14:textId="77777777" w:rsidR="007B726D" w:rsidRDefault="00920FE7">
    <w:pPr>
      <w:shd w:val="clear" w:color="auto" w:fill="FFFFFF"/>
      <w:spacing w:after="0"/>
      <w:jc w:val="both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i/>
        <w:sz w:val="20"/>
        <w:szCs w:val="20"/>
        <w:vertAlign w:val="superscript"/>
      </w:rPr>
      <w:t>(2)</w:t>
    </w:r>
    <w:r>
      <w:rPr>
        <w:rFonts w:ascii="Times New Roman" w:eastAsia="Times New Roman" w:hAnsi="Times New Roman" w:cs="Times New Roman"/>
        <w:i/>
        <w:sz w:val="16"/>
        <w:szCs w:val="16"/>
      </w:rPr>
      <w:t xml:space="preserve">Instituto de Ciências da Natureza - Geografia,, Universidade Federal de Alfenas, </w:t>
    </w:r>
    <w:hyperlink r:id="rId2" w:history="1">
      <w:r w:rsidR="00944766" w:rsidRPr="00413FBF">
        <w:rPr>
          <w:rStyle w:val="Hyperlink"/>
          <w:rFonts w:ascii="Times New Roman" w:eastAsia="Times New Roman" w:hAnsi="Times New Roman" w:cs="Times New Roman"/>
          <w:i/>
          <w:sz w:val="16"/>
          <w:szCs w:val="16"/>
        </w:rPr>
        <w:t>autor2@sou.unifal-mg.edu.br</w:t>
      </w:r>
    </w:hyperlink>
    <w:r w:rsidR="00944766">
      <w:rPr>
        <w:rFonts w:ascii="Times New Roman" w:eastAsia="Times New Roman" w:hAnsi="Times New Roman" w:cs="Times New Roman"/>
        <w:i/>
        <w:sz w:val="16"/>
        <w:szCs w:val="16"/>
      </w:rPr>
      <w:t xml:space="preserve"> Bolsista CAPES/ FAPEMIG/ </w:t>
    </w:r>
  </w:p>
  <w:p w14:paraId="2A24C64B" w14:textId="77777777" w:rsidR="007B726D" w:rsidRDefault="00920FE7">
    <w:pPr>
      <w:shd w:val="clear" w:color="auto" w:fill="FFFFFF"/>
      <w:spacing w:after="0"/>
      <w:jc w:val="both"/>
    </w:pPr>
    <w:r>
      <w:rPr>
        <w:rFonts w:ascii="Times New Roman" w:eastAsia="Times New Roman" w:hAnsi="Times New Roman" w:cs="Times New Roman"/>
        <w:i/>
        <w:sz w:val="20"/>
        <w:szCs w:val="20"/>
        <w:vertAlign w:val="superscript"/>
      </w:rPr>
      <w:t>(</w:t>
    </w:r>
    <w:proofErr w:type="gramStart"/>
    <w:r>
      <w:rPr>
        <w:rFonts w:ascii="Times New Roman" w:eastAsia="Times New Roman" w:hAnsi="Times New Roman" w:cs="Times New Roman"/>
        <w:i/>
        <w:sz w:val="20"/>
        <w:szCs w:val="20"/>
        <w:vertAlign w:val="superscript"/>
      </w:rPr>
      <w:t>3)</w:t>
    </w:r>
    <w:r>
      <w:rPr>
        <w:rFonts w:ascii="Times New Roman" w:eastAsia="Times New Roman" w:hAnsi="Times New Roman" w:cs="Times New Roman"/>
        <w:i/>
        <w:sz w:val="16"/>
        <w:szCs w:val="16"/>
      </w:rPr>
      <w:t>Instituto</w:t>
    </w:r>
    <w:proofErr w:type="gramEnd"/>
    <w:r>
      <w:rPr>
        <w:rFonts w:ascii="Times New Roman" w:eastAsia="Times New Roman" w:hAnsi="Times New Roman" w:cs="Times New Roman"/>
        <w:i/>
        <w:sz w:val="16"/>
        <w:szCs w:val="16"/>
      </w:rPr>
      <w:t xml:space="preserve"> de Ciências da Natureza - Geografia,, Universidade Federal de Alfenas, autor3@sou.unifal-mg.edu.br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F8BF34" w14:textId="77777777" w:rsidR="0016043A" w:rsidRDefault="0016043A">
      <w:pPr>
        <w:spacing w:after="0" w:line="240" w:lineRule="auto"/>
      </w:pPr>
      <w:r>
        <w:separator/>
      </w:r>
    </w:p>
  </w:footnote>
  <w:footnote w:type="continuationSeparator" w:id="0">
    <w:p w14:paraId="6028CD65" w14:textId="77777777" w:rsidR="0016043A" w:rsidRDefault="00160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0B4BC" w14:textId="77777777" w:rsidR="007B726D" w:rsidRDefault="007B726D"/>
  <w:p w14:paraId="4A927201" w14:textId="77777777" w:rsidR="007B726D" w:rsidRDefault="00920FE7"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4295C941" wp14:editId="0756ABE4">
          <wp:simplePos x="0" y="0"/>
          <wp:positionH relativeFrom="page">
            <wp:posOffset>2069288</wp:posOffset>
          </wp:positionH>
          <wp:positionV relativeFrom="page">
            <wp:posOffset>10731285</wp:posOffset>
          </wp:positionV>
          <wp:extent cx="3776663" cy="1314450"/>
          <wp:effectExtent l="0" t="0" r="0" b="0"/>
          <wp:wrapSquare wrapText="bothSides" distT="57150" distB="57150" distL="57150" distR="5715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-7528" r="9886" b="-22346"/>
                  <a:stretch>
                    <a:fillRect/>
                  </a:stretch>
                </pic:blipFill>
                <pic:spPr>
                  <a:xfrm>
                    <a:off x="0" y="0"/>
                    <a:ext cx="3776663" cy="1314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57150" distB="57150" distL="57150" distR="57150" simplePos="0" relativeHeight="251659264" behindDoc="0" locked="0" layoutInCell="1" hidden="0" allowOverlap="1" wp14:anchorId="230D052C" wp14:editId="458C3D6E">
          <wp:simplePos x="0" y="0"/>
          <wp:positionH relativeFrom="page">
            <wp:posOffset>2069288</wp:posOffset>
          </wp:positionH>
          <wp:positionV relativeFrom="page">
            <wp:posOffset>10729380</wp:posOffset>
          </wp:positionV>
          <wp:extent cx="3776663" cy="1314450"/>
          <wp:effectExtent l="0" t="0" r="0" b="0"/>
          <wp:wrapSquare wrapText="bothSides" distT="57150" distB="57150" distL="57150" distR="5715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-7528" r="9886" b="-22346"/>
                  <a:stretch>
                    <a:fillRect/>
                  </a:stretch>
                </pic:blipFill>
                <pic:spPr>
                  <a:xfrm>
                    <a:off x="0" y="0"/>
                    <a:ext cx="3776663" cy="1314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57150" distB="57150" distL="57150" distR="57150" simplePos="0" relativeHeight="251660288" behindDoc="0" locked="0" layoutInCell="1" hidden="0" allowOverlap="1" wp14:anchorId="301D73A3" wp14:editId="74EA0369">
          <wp:simplePos x="0" y="0"/>
          <wp:positionH relativeFrom="page">
            <wp:posOffset>2069288</wp:posOffset>
          </wp:positionH>
          <wp:positionV relativeFrom="page">
            <wp:posOffset>10731285</wp:posOffset>
          </wp:positionV>
          <wp:extent cx="3776663" cy="1314450"/>
          <wp:effectExtent l="0" t="0" r="0" b="0"/>
          <wp:wrapSquare wrapText="bothSides" distT="57150" distB="57150" distL="57150" distR="5715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-7528" r="9886" b="-22346"/>
                  <a:stretch>
                    <a:fillRect/>
                  </a:stretch>
                </pic:blipFill>
                <pic:spPr>
                  <a:xfrm>
                    <a:off x="0" y="0"/>
                    <a:ext cx="3776663" cy="1314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427E0" w14:textId="77777777" w:rsidR="00944766" w:rsidRPr="00944766" w:rsidRDefault="00944766" w:rsidP="00944766">
    <w:pPr>
      <w:pStyle w:val="Cabealho"/>
      <w:jc w:val="center"/>
      <w:rPr>
        <w:b/>
        <w:color w:val="4F81BD" w:themeColor="accent1"/>
        <w:sz w:val="24"/>
        <w:szCs w:val="24"/>
      </w:rPr>
    </w:pPr>
    <w:r w:rsidRPr="00944766">
      <w:rPr>
        <w:b/>
        <w:noProof/>
        <w:color w:val="4F81BD" w:themeColor="accent1"/>
        <w:sz w:val="24"/>
        <w:szCs w:val="24"/>
      </w:rPr>
      <w:drawing>
        <wp:anchor distT="0" distB="0" distL="114300" distR="114300" simplePos="0" relativeHeight="251662336" behindDoc="1" locked="0" layoutInCell="1" allowOverlap="1" wp14:anchorId="5091D31F" wp14:editId="055D2F65">
          <wp:simplePos x="0" y="0"/>
          <wp:positionH relativeFrom="page">
            <wp:align>left</wp:align>
          </wp:positionH>
          <wp:positionV relativeFrom="paragraph">
            <wp:posOffset>-922655</wp:posOffset>
          </wp:positionV>
          <wp:extent cx="1358265" cy="2419350"/>
          <wp:effectExtent l="0" t="0" r="0" b="0"/>
          <wp:wrapTight wrapText="bothSides">
            <wp:wrapPolygon edited="0">
              <wp:start x="0" y="0"/>
              <wp:lineTo x="0" y="21430"/>
              <wp:lineTo x="21206" y="21430"/>
              <wp:lineTo x="21206" y="0"/>
              <wp:lineTo x="0" y="0"/>
            </wp:wrapPolygon>
          </wp:wrapTight>
          <wp:docPr id="11" name="Imagem 11" descr="https://www.unifal-mg.edu.br/jornadageografia/wp-content/uploads/sites/58/2023/05/banner-ver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www.unifal-mg.edu.br/jornadageografia/wp-content/uploads/sites/58/2023/05/banner-verde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382" b="10589"/>
                  <a:stretch/>
                </pic:blipFill>
                <pic:spPr bwMode="auto">
                  <a:xfrm>
                    <a:off x="0" y="0"/>
                    <a:ext cx="1358265" cy="2419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4766">
      <w:rPr>
        <w:b/>
        <w:color w:val="4F81BD" w:themeColor="accent1"/>
        <w:sz w:val="24"/>
        <w:szCs w:val="24"/>
      </w:rPr>
      <w:t>I Encontro Sul-Mineiro de Geografia &amp; 7ª Jornada Científica da Geografia UNIFAL-MG</w:t>
    </w:r>
  </w:p>
  <w:p w14:paraId="271A8BBA" w14:textId="77777777" w:rsidR="00944766" w:rsidRPr="00944766" w:rsidRDefault="00944766" w:rsidP="00944766">
    <w:pPr>
      <w:pStyle w:val="Cabealho"/>
      <w:jc w:val="center"/>
      <w:rPr>
        <w:i/>
        <w:color w:val="4F81BD" w:themeColor="accent1"/>
      </w:rPr>
    </w:pPr>
    <w:r w:rsidRPr="00944766">
      <w:rPr>
        <w:i/>
        <w:color w:val="4F81BD" w:themeColor="accent1"/>
      </w:rPr>
      <w:t>Alfenas – Minas Gerais – Brasil</w:t>
    </w:r>
  </w:p>
  <w:p w14:paraId="406F1FC2" w14:textId="77777777" w:rsidR="00944766" w:rsidRDefault="00944766" w:rsidP="00944766">
    <w:pPr>
      <w:pStyle w:val="Cabealho"/>
      <w:jc w:val="center"/>
      <w:rPr>
        <w:i/>
        <w:color w:val="4F81BD" w:themeColor="accent1"/>
      </w:rPr>
    </w:pPr>
    <w:r w:rsidRPr="00944766">
      <w:rPr>
        <w:i/>
        <w:color w:val="4F81BD" w:themeColor="accent1"/>
      </w:rPr>
      <w:t>24, 25 e 26 de outubro de 2023</w:t>
    </w:r>
  </w:p>
  <w:p w14:paraId="0222305E" w14:textId="77777777" w:rsidR="00944766" w:rsidRPr="00944766" w:rsidRDefault="00944766" w:rsidP="00944766">
    <w:pPr>
      <w:pStyle w:val="Cabealho"/>
      <w:jc w:val="center"/>
      <w:rPr>
        <w:i/>
        <w:color w:val="4F81BD" w:themeColor="accent1"/>
      </w:rPr>
    </w:pPr>
    <w:r>
      <w:rPr>
        <w:i/>
        <w:color w:val="4F81BD" w:themeColor="accent1"/>
      </w:rPr>
      <w:t>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26D"/>
    <w:rsid w:val="001175B1"/>
    <w:rsid w:val="0016043A"/>
    <w:rsid w:val="001F1AFC"/>
    <w:rsid w:val="002A4B5E"/>
    <w:rsid w:val="007B726D"/>
    <w:rsid w:val="00920FE7"/>
    <w:rsid w:val="00944766"/>
    <w:rsid w:val="009F636F"/>
    <w:rsid w:val="009F7428"/>
    <w:rsid w:val="00C0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9F3BB"/>
  <w15:docId w15:val="{9973DF5F-D09D-49AD-8FB0-D3E3DCD56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9447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4766"/>
  </w:style>
  <w:style w:type="paragraph" w:styleId="Rodap">
    <w:name w:val="footer"/>
    <w:basedOn w:val="Normal"/>
    <w:link w:val="RodapChar"/>
    <w:uiPriority w:val="99"/>
    <w:unhideWhenUsed/>
    <w:rsid w:val="009447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4766"/>
  </w:style>
  <w:style w:type="character" w:styleId="Hyperlink">
    <w:name w:val="Hyperlink"/>
    <w:basedOn w:val="Fontepargpadro"/>
    <w:uiPriority w:val="99"/>
    <w:unhideWhenUsed/>
    <w:rsid w:val="009447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utor2@sou.unifal-mg.edu.br" TargetMode="External"/><Relationship Id="rId1" Type="http://schemas.openxmlformats.org/officeDocument/2006/relationships/hyperlink" Target="mailto:autor1@sou.unifal-mg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620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icn-p118398</cp:lastModifiedBy>
  <cp:revision>3</cp:revision>
  <dcterms:created xsi:type="dcterms:W3CDTF">2023-08-24T03:48:00Z</dcterms:created>
  <dcterms:modified xsi:type="dcterms:W3CDTF">2023-10-05T17:51:00Z</dcterms:modified>
</cp:coreProperties>
</file>