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FECFE" w14:textId="77777777" w:rsidR="00243611" w:rsidRDefault="00000000">
      <w:pPr>
        <w:pStyle w:val="Ttulo"/>
        <w:spacing w:before="0" w:line="276" w:lineRule="auto"/>
        <w:ind w:left="0" w:righ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TÍTULO EM PORTUGUÊS </w:t>
      </w:r>
      <w:r>
        <w:rPr>
          <w:rFonts w:ascii="Times New Roman" w:eastAsia="Times New Roman" w:hAnsi="Times New Roman" w:cs="Times New Roman"/>
          <w:b w:val="0"/>
          <w:color w:val="FF0000"/>
          <w:sz w:val="24"/>
          <w:szCs w:val="24"/>
        </w:rPr>
        <w:t>(Fonte: Times New Roman, Tamanho 12pt, Negrito, Caixa-alta, Espaçamento 1,15cm, Centralizado)</w:t>
      </w:r>
    </w:p>
    <w:p w14:paraId="6533976D" w14:textId="77777777" w:rsidR="00243611" w:rsidRDefault="00000000">
      <w:pPr>
        <w:ind w:left="0" w:right="0"/>
        <w:jc w:val="center"/>
        <w:rPr>
          <w:rFonts w:ascii="Times New Roman" w:eastAsia="Times New Roman" w:hAnsi="Times New Roman" w:cs="Times New Roman"/>
          <w:i/>
          <w:color w:val="000000"/>
        </w:rPr>
        <w:sectPr w:rsidR="00243611">
          <w:headerReference w:type="even" r:id="rId8"/>
          <w:headerReference w:type="default" r:id="rId9"/>
          <w:footerReference w:type="even" r:id="rId10"/>
          <w:pgSz w:w="11906" w:h="16838"/>
          <w:pgMar w:top="1417" w:right="1701" w:bottom="1417" w:left="1701" w:header="720" w:footer="72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i/>
          <w:color w:val="000000"/>
        </w:rPr>
        <w:t xml:space="preserve">TÍTULO EM INGLÊS </w:t>
      </w:r>
      <w:r>
        <w:rPr>
          <w:rFonts w:ascii="Times New Roman" w:eastAsia="Times New Roman" w:hAnsi="Times New Roman" w:cs="Times New Roman"/>
          <w:color w:val="FF0000"/>
        </w:rPr>
        <w:t>(Fonte: Times New Roman, Tamanho 12pt, Sem negrito, Caixa-alta, Espaçamento 1,15cm, Centralizado)</w:t>
      </w:r>
    </w:p>
    <w:p w14:paraId="0745118F" w14:textId="29528638" w:rsidR="002436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 w:after="0"/>
        <w:ind w:left="0" w:right="0"/>
        <w:jc w:val="center"/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Nome do a</w:t>
      </w:r>
      <w:r w:rsidR="003B27BC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luno</w:t>
      </w:r>
      <w:r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sem abreviação 1</w:t>
      </w:r>
      <w:r>
        <w:rPr>
          <w:rFonts w:ascii="Times New Roman" w:eastAsia="Times New Roman" w:hAnsi="Times New Roman" w:cs="Times New Roman"/>
          <w:i/>
          <w:color w:val="000000"/>
          <w:sz w:val="22"/>
          <w:szCs w:val="22"/>
          <w:vertAlign w:val="superscript"/>
        </w:rPr>
        <w:footnoteReference w:id="1"/>
      </w:r>
    </w:p>
    <w:p w14:paraId="7FBF5012" w14:textId="7AED6F46" w:rsidR="002436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 w:after="0"/>
        <w:ind w:left="0" w:right="0"/>
        <w:jc w:val="center"/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Afiliação do a</w:t>
      </w:r>
      <w:r w:rsidR="003B27BC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luno</w:t>
      </w:r>
    </w:p>
    <w:p w14:paraId="696FBA6C" w14:textId="77777777" w:rsidR="00243611" w:rsidRDefault="00243611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 w:after="0"/>
        <w:ind w:left="0" w:right="0"/>
        <w:jc w:val="center"/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</w:pPr>
    </w:p>
    <w:p w14:paraId="7E4FB30C" w14:textId="4A04DE7F" w:rsidR="002436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 w:after="0"/>
        <w:ind w:left="0" w:right="0"/>
        <w:jc w:val="center"/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Nome do </w:t>
      </w:r>
      <w:r w:rsidR="003B27BC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orientador</w:t>
      </w:r>
      <w:r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sem abreviação 2</w:t>
      </w:r>
      <w:r>
        <w:rPr>
          <w:rFonts w:ascii="Times New Roman" w:eastAsia="Times New Roman" w:hAnsi="Times New Roman" w:cs="Times New Roman"/>
          <w:i/>
          <w:color w:val="000000"/>
          <w:sz w:val="22"/>
          <w:szCs w:val="22"/>
          <w:vertAlign w:val="superscript"/>
        </w:rPr>
        <w:footnoteReference w:id="2"/>
      </w:r>
    </w:p>
    <w:p w14:paraId="5294D030" w14:textId="7FDF1645" w:rsidR="002436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 w:after="0"/>
        <w:ind w:left="0" w:right="0"/>
        <w:jc w:val="center"/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Afiliação do </w:t>
      </w:r>
      <w:r w:rsidR="003B27BC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orientador</w:t>
      </w:r>
    </w:p>
    <w:p w14:paraId="3203B2F4" w14:textId="77777777" w:rsidR="00243611" w:rsidRDefault="00243611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 w:after="0"/>
        <w:ind w:left="0" w:right="0"/>
        <w:jc w:val="center"/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sectPr w:rsidR="00243611">
          <w:type w:val="continuous"/>
          <w:pgSz w:w="11906" w:h="16838"/>
          <w:pgMar w:top="1417" w:right="1701" w:bottom="1417" w:left="1701" w:header="720" w:footer="720" w:gutter="0"/>
          <w:pgNumType w:start="2"/>
          <w:cols w:num="2" w:space="720" w:equalWidth="0">
            <w:col w:w="3891" w:space="720"/>
            <w:col w:w="3891" w:space="0"/>
          </w:cols>
        </w:sectPr>
      </w:pPr>
    </w:p>
    <w:p w14:paraId="52F51B99" w14:textId="77777777" w:rsidR="00243611" w:rsidRDefault="00243611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 w:after="0"/>
        <w:ind w:left="0" w:right="0"/>
        <w:jc w:val="center"/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</w:pPr>
    </w:p>
    <w:p w14:paraId="20309812" w14:textId="77777777" w:rsidR="002436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 w:after="0"/>
        <w:ind w:left="0" w:right="0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RESUMO</w:t>
      </w:r>
    </w:p>
    <w:p w14:paraId="0346BC11" w14:textId="77777777" w:rsidR="00243611" w:rsidRDefault="00000000">
      <w:pPr>
        <w:spacing w:before="0" w:after="0"/>
        <w:ind w:left="0" w:right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Texto em parágrafo único, com uma quantidade predeterminada de palavras, onde se expõe o tema, o objetivo do artigo, a justificativa, a metodologia utilizada e os resultados alcançados. Não deve ultrapassar 200 palavras, constituído de uma sequência de frases concisas e objetivas. A formatação deve seguir os seguintes critérios: fonte Times New Roman, Tamanho 11, espaçamento simples entrelinhas e padrão justificado.</w:t>
      </w:r>
    </w:p>
    <w:p w14:paraId="4BA97D44" w14:textId="77777777" w:rsidR="00243611" w:rsidRDefault="00000000">
      <w:pPr>
        <w:ind w:left="0" w:right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Palavras-Chave</w:t>
      </w:r>
      <w:r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Palavra-chave 1. Palavra-chave-2. Palavra-chave 3.</w:t>
      </w:r>
    </w:p>
    <w:p w14:paraId="4037702C" w14:textId="77777777" w:rsidR="00243611" w:rsidRDefault="00000000">
      <w:pPr>
        <w:spacing w:before="0" w:after="0"/>
        <w:ind w:left="0" w:right="0"/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ABSTRACT</w:t>
      </w:r>
    </w:p>
    <w:p w14:paraId="29D729FE" w14:textId="77777777" w:rsidR="00243611" w:rsidRDefault="00000000">
      <w:pPr>
        <w:spacing w:before="0" w:after="0"/>
        <w:ind w:left="0" w:right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Texto em parágrafo único, com uma quantidade predeterminada de palavras, onde se expõe o tema, o objetivo do artigo, a justificativa, a metodologia utilizada e os resultados alcançados. Não deve ultrapassar 200 palavras, constituído de uma sequência de frases concisas e objetivas. A formatação deve seguir os seguintes critérios: fonte Times New Roman, Tamanho 11, espaçamento simples entrelinhas e padrão justificado.</w:t>
      </w:r>
    </w:p>
    <w:p w14:paraId="3E72BF3A" w14:textId="77777777" w:rsidR="00243611" w:rsidRDefault="00243611">
      <w:pPr>
        <w:spacing w:before="0" w:after="0"/>
        <w:ind w:left="0" w:right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531EF8A0" w14:textId="77777777" w:rsidR="00243611" w:rsidRDefault="00243611">
      <w:pPr>
        <w:spacing w:before="0" w:after="0"/>
        <w:ind w:left="0" w:right="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6634E2D2" w14:textId="77777777" w:rsidR="00243611" w:rsidRDefault="00000000">
      <w:pPr>
        <w:spacing w:before="0" w:after="0" w:line="360" w:lineRule="auto"/>
        <w:ind w:left="0" w:right="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INTRODUÇÃO</w:t>
      </w:r>
    </w:p>
    <w:p w14:paraId="15EE842F" w14:textId="77777777" w:rsidR="00243611" w:rsidRDefault="00000000">
      <w:pPr>
        <w:spacing w:after="0" w:line="360" w:lineRule="auto"/>
        <w:ind w:left="0" w:right="0"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Inicia-se a introdução com uma contextualização do tema. Na introdução deve-se expor a finalidade e os objetivos do artigo de modo que o leitor tenha uma visão geral do tema abordado. São elementos da introdução: o tema, o problema de pesquisa, os objetivos (geral e específicos), as hipóteses (se houver) e as justificativas. Também é necessário deixar claro quais foram os procedimentos metodológicos usados para a investigação. </w:t>
      </w:r>
    </w:p>
    <w:p w14:paraId="7A51B625" w14:textId="4D66C111" w:rsidR="00243611" w:rsidRDefault="00000000">
      <w:pPr>
        <w:spacing w:after="0" w:line="360" w:lineRule="auto"/>
        <w:ind w:left="0" w:right="0"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Os artigos inéditos deverão ter de 15 a 25 laudas (1 lauda = 1400 caracteres com espaço) incluindo apêndices e anexos se houver. Artigos com número diferente de laudas poderão ser aceitos mediante justificativa. </w:t>
      </w:r>
    </w:p>
    <w:p w14:paraId="2BC596B0" w14:textId="77777777" w:rsidR="00243611" w:rsidRDefault="00000000">
      <w:pPr>
        <w:spacing w:after="0" w:line="360" w:lineRule="auto"/>
        <w:ind w:left="0" w:right="0"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 fonte adotada é a Times New Roman, tamanho 12. O espaçamento entre linhas é de 1,5 cm. Deve-se iniciar o parágrafo com espaço de 1,25 cm na primeira linha. A página padrão é A4 (8,27” x 11,69”) com margens Superior e Inferior de 2,5cm, e </w:t>
      </w:r>
      <w:r>
        <w:rPr>
          <w:rFonts w:ascii="Times New Roman" w:eastAsia="Times New Roman" w:hAnsi="Times New Roman" w:cs="Times New Roman"/>
          <w:color w:val="000000"/>
        </w:rPr>
        <w:lastRenderedPageBreak/>
        <w:t>Esquerda e Direita de 3,0 cm. Certifique-se de que a formatação descrita seja seguida como uma das condições para aceite do artigo.</w:t>
      </w:r>
    </w:p>
    <w:p w14:paraId="5632B17B" w14:textId="77777777" w:rsidR="00243611" w:rsidRDefault="00243611">
      <w:pPr>
        <w:spacing w:after="0" w:line="360" w:lineRule="auto"/>
        <w:ind w:left="0" w:right="0" w:firstLine="709"/>
        <w:jc w:val="both"/>
        <w:rPr>
          <w:rFonts w:ascii="Times New Roman" w:eastAsia="Times New Roman" w:hAnsi="Times New Roman" w:cs="Times New Roman"/>
          <w:color w:val="000000"/>
        </w:rPr>
      </w:pPr>
    </w:p>
    <w:p w14:paraId="71CFA9D3" w14:textId="77777777" w:rsidR="00243611" w:rsidRDefault="00000000">
      <w:pPr>
        <w:spacing w:after="0" w:line="360" w:lineRule="auto"/>
        <w:ind w:left="0" w:right="0"/>
        <w:jc w:val="both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2 DESENVOLVIMENTO </w:t>
      </w:r>
      <w:r>
        <w:rPr>
          <w:rFonts w:ascii="Times New Roman" w:eastAsia="Times New Roman" w:hAnsi="Times New Roman" w:cs="Times New Roman"/>
          <w:b/>
          <w:color w:val="FF0000"/>
        </w:rPr>
        <w:t>(Elabore um título para esta seção e para as outras subseções se houver)</w:t>
      </w:r>
    </w:p>
    <w:p w14:paraId="46B3044E" w14:textId="77777777" w:rsidR="00243611" w:rsidRDefault="00000000">
      <w:pPr>
        <w:spacing w:after="0" w:line="360" w:lineRule="auto"/>
        <w:ind w:left="0" w:right="0"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Deve conter a exposição do assunto tratado. Orienta-se que a sua divisão contemple a fundamentação teórica, os procedimentos metodológicos, a discussão e a análise de dados. </w:t>
      </w:r>
    </w:p>
    <w:p w14:paraId="5CB8F987" w14:textId="77777777" w:rsidR="00243611" w:rsidRDefault="00000000">
      <w:pPr>
        <w:spacing w:after="0" w:line="360" w:lineRule="auto"/>
        <w:ind w:left="0" w:right="0"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Pode ser dividido em seções e subseções. Os títulos das seções devem ser numerados em números arábicos, da Introdução à Conclusão, e os subtítulos, caso existam, devem obedecer a hierarquia que segue:</w:t>
      </w:r>
    </w:p>
    <w:p w14:paraId="3F499E0A" w14:textId="77777777" w:rsidR="00243611" w:rsidRDefault="00000000">
      <w:pPr>
        <w:shd w:val="clear" w:color="auto" w:fill="FFFFFF"/>
        <w:spacing w:after="0" w:line="360" w:lineRule="auto"/>
        <w:ind w:left="0" w:right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1 SEÇÃO PRIMÁRIA</w:t>
      </w:r>
    </w:p>
    <w:p w14:paraId="0640B1FD" w14:textId="77777777" w:rsidR="00243611" w:rsidRDefault="00000000">
      <w:pPr>
        <w:shd w:val="clear" w:color="auto" w:fill="FFFFFF"/>
        <w:spacing w:after="0" w:line="360" w:lineRule="auto"/>
        <w:ind w:left="0" w:right="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1.1 Seção secundária</w:t>
      </w:r>
    </w:p>
    <w:p w14:paraId="7AF8EDE7" w14:textId="77777777" w:rsidR="00243611" w:rsidRDefault="00000000">
      <w:pPr>
        <w:shd w:val="clear" w:color="auto" w:fill="FFFFFF"/>
        <w:spacing w:after="0" w:line="360" w:lineRule="auto"/>
        <w:ind w:left="0" w:right="0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1.1.1 Seção Terciária</w:t>
      </w:r>
    </w:p>
    <w:p w14:paraId="3ACBC38F" w14:textId="77777777" w:rsidR="00243611" w:rsidRDefault="00243611">
      <w:pPr>
        <w:spacing w:after="0" w:line="360" w:lineRule="auto"/>
        <w:ind w:left="0" w:right="0"/>
        <w:rPr>
          <w:rFonts w:ascii="Times New Roman" w:eastAsia="Times New Roman" w:hAnsi="Times New Roman" w:cs="Times New Roman"/>
          <w:color w:val="000000"/>
        </w:rPr>
      </w:pPr>
    </w:p>
    <w:p w14:paraId="361A1C8B" w14:textId="77777777" w:rsidR="00243611" w:rsidRDefault="00000000">
      <w:pPr>
        <w:spacing w:after="0" w:line="360" w:lineRule="auto"/>
        <w:ind w:left="0" w:right="0"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As citações devem seguir as normas da ABNT, sendo que:</w:t>
      </w:r>
    </w:p>
    <w:p w14:paraId="22C5C0F0" w14:textId="77777777" w:rsidR="0024361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right="0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>
        <w:rPr>
          <w:rFonts w:ascii="Times New Roman" w:eastAsia="Times New Roman" w:hAnsi="Times New Roman" w:cs="Times New Roman"/>
          <w:color w:val="000000"/>
          <w:szCs w:val="24"/>
        </w:rPr>
        <w:t>as citações literais curtas (até três linhas) diretas são incluídas no texto destacadas entre “aspas”, precedidas ou sucedidas da indicação de autoria. As indiretas também devem ter a indicação da fonte consultada, seguindo a formatação do restante do texto;</w:t>
      </w:r>
    </w:p>
    <w:p w14:paraId="178772C2" w14:textId="77777777" w:rsidR="0024361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</w:p>
    <w:p w14:paraId="424A3F76" w14:textId="77777777" w:rsidR="0024361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0" w:firstLine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Exemplo de citação direta:</w:t>
      </w:r>
    </w:p>
    <w:p w14:paraId="35717A8B" w14:textId="77777777" w:rsidR="00243611" w:rsidRDefault="00243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0" w:firstLine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5D76F6D1" w14:textId="77777777" w:rsidR="0024361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8" w:right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Segundo Souza (2002, p. 9), “uma redação descuidada pode comprometer a qualidade do trabalho”.</w:t>
      </w:r>
    </w:p>
    <w:p w14:paraId="37E7A557" w14:textId="77777777" w:rsidR="00243611" w:rsidRDefault="00243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8" w:right="0"/>
        <w:jc w:val="both"/>
        <w:rPr>
          <w:rFonts w:ascii="Times New Roman" w:eastAsia="Times New Roman" w:hAnsi="Times New Roman" w:cs="Times New Roman"/>
          <w:color w:val="000000"/>
        </w:rPr>
      </w:pPr>
    </w:p>
    <w:p w14:paraId="4CBEC648" w14:textId="77777777" w:rsidR="0024361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8" w:right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Exemplo de citação direta com autor entre parênteses:</w:t>
      </w:r>
    </w:p>
    <w:p w14:paraId="4DC9A387" w14:textId="77777777" w:rsidR="00243611" w:rsidRDefault="00243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8" w:right="0"/>
        <w:jc w:val="both"/>
        <w:rPr>
          <w:rFonts w:ascii="Times New Roman" w:eastAsia="Times New Roman" w:hAnsi="Times New Roman" w:cs="Times New Roman"/>
          <w:color w:val="000000"/>
        </w:rPr>
      </w:pPr>
    </w:p>
    <w:p w14:paraId="4B93570C" w14:textId="77777777" w:rsidR="0024361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8" w:right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 obesidade é definida como “o acúmulo excessivo de gordura corporal em extensão tal, que acarreta prejuízos à saúde do indivíduo” (PINHEIRO; FREITAS; CORSO, 2004, p. 2).</w:t>
      </w:r>
    </w:p>
    <w:p w14:paraId="6E7F3B80" w14:textId="77777777" w:rsidR="00243611" w:rsidRDefault="00243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0"/>
        <w:jc w:val="both"/>
        <w:rPr>
          <w:rFonts w:ascii="Times New Roman" w:eastAsia="Times New Roman" w:hAnsi="Times New Roman" w:cs="Times New Roman"/>
          <w:color w:val="000000"/>
        </w:rPr>
      </w:pPr>
    </w:p>
    <w:p w14:paraId="221A9D08" w14:textId="77777777" w:rsidR="0024361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709" w:right="0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>
        <w:rPr>
          <w:rFonts w:ascii="Times New Roman" w:eastAsia="Times New Roman" w:hAnsi="Times New Roman" w:cs="Times New Roman"/>
          <w:color w:val="000000"/>
          <w:szCs w:val="24"/>
        </w:rPr>
        <w:lastRenderedPageBreak/>
        <w:t>as citações literais longas (mais de três linhas) devem ser transcritas em bloco separado do texto, com recuo esquerdo de 4,0 cm a partir da margem, justificado, sem aspas, com a mesma fonte do texto, em tamanho 10 e espaçamento simples;</w:t>
      </w:r>
    </w:p>
    <w:p w14:paraId="7206F560" w14:textId="77777777" w:rsidR="00243611" w:rsidRDefault="00243611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1429" w:right="0"/>
        <w:jc w:val="both"/>
        <w:rPr>
          <w:rFonts w:ascii="Times New Roman" w:eastAsia="Times New Roman" w:hAnsi="Times New Roman" w:cs="Times New Roman"/>
          <w:color w:val="000000"/>
        </w:rPr>
      </w:pPr>
    </w:p>
    <w:p w14:paraId="100049EE" w14:textId="77777777" w:rsidR="00243611" w:rsidRDefault="00000000">
      <w:pPr>
        <w:spacing w:after="0" w:line="360" w:lineRule="auto"/>
        <w:ind w:left="708" w:right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Exemplo de citação direta longa:</w:t>
      </w:r>
    </w:p>
    <w:p w14:paraId="7620F238" w14:textId="77777777" w:rsidR="00243611" w:rsidRDefault="00243611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1429" w:right="0"/>
        <w:jc w:val="both"/>
        <w:rPr>
          <w:rFonts w:ascii="Times New Roman" w:eastAsia="Times New Roman" w:hAnsi="Times New Roman" w:cs="Times New Roman"/>
          <w:color w:val="000000"/>
        </w:rPr>
      </w:pPr>
    </w:p>
    <w:p w14:paraId="68F9487A" w14:textId="77777777" w:rsidR="00243611" w:rsidRDefault="00243611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1429" w:right="0"/>
        <w:jc w:val="both"/>
        <w:rPr>
          <w:rFonts w:ascii="Times New Roman" w:eastAsia="Times New Roman" w:hAnsi="Times New Roman" w:cs="Times New Roman"/>
          <w:color w:val="000000"/>
        </w:rPr>
      </w:pPr>
    </w:p>
    <w:p w14:paraId="3E5E4D28" w14:textId="77777777" w:rsidR="0024361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2267" w:right="0"/>
        <w:jc w:val="both"/>
        <w:rPr>
          <w:rFonts w:ascii="Times New Roman" w:eastAsia="Times New Roman" w:hAnsi="Times New Roman" w:cs="Times New Roman"/>
          <w:color w:val="000000"/>
          <w:sz w:val="20"/>
        </w:rPr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As citações são elementos retirados dos documentos pesquisados durante a leitura de documentação e que se revelam úteis para corroborar as ideias desenvolvidas pelo autor no decorrer de seu raciocínio. (SEVERINO, 2007, p. 174). </w:t>
      </w:r>
    </w:p>
    <w:p w14:paraId="42C2D365" w14:textId="77777777" w:rsidR="00243611" w:rsidRDefault="00243611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0" w:right="0"/>
        <w:jc w:val="both"/>
        <w:rPr>
          <w:rFonts w:ascii="Times New Roman" w:eastAsia="Times New Roman" w:hAnsi="Times New Roman" w:cs="Times New Roman"/>
          <w:color w:val="000000"/>
        </w:rPr>
      </w:pPr>
    </w:p>
    <w:p w14:paraId="473497B1" w14:textId="77777777" w:rsidR="0024361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0" w:right="0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OU </w:t>
      </w:r>
    </w:p>
    <w:p w14:paraId="47AC3E83" w14:textId="77777777" w:rsidR="00243611" w:rsidRDefault="00243611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0" w:right="0"/>
        <w:jc w:val="both"/>
        <w:rPr>
          <w:rFonts w:ascii="Times New Roman" w:eastAsia="Times New Roman" w:hAnsi="Times New Roman" w:cs="Times New Roman"/>
          <w:color w:val="000000"/>
        </w:rPr>
      </w:pPr>
    </w:p>
    <w:p w14:paraId="35E6FFEE" w14:textId="77777777" w:rsidR="0024361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708" w:right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Para Severino (2007, p. 174): </w:t>
      </w:r>
    </w:p>
    <w:p w14:paraId="79F52D37" w14:textId="77777777" w:rsidR="0024361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2267" w:right="0"/>
        <w:jc w:val="both"/>
        <w:rPr>
          <w:rFonts w:ascii="Times New Roman" w:eastAsia="Times New Roman" w:hAnsi="Times New Roman" w:cs="Times New Roman"/>
          <w:color w:val="000000"/>
          <w:sz w:val="20"/>
        </w:rPr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As citações são elementos retirados dos documentos pesquisados durante a leitura de documentação e que se revelam úteis para corroborar as ideias desenvolvidas pelo autor no decorrer de seu raciocínio. </w:t>
      </w:r>
    </w:p>
    <w:p w14:paraId="4DD49C6D" w14:textId="77777777" w:rsidR="00243611" w:rsidRDefault="00243611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1429" w:right="0"/>
        <w:jc w:val="both"/>
        <w:rPr>
          <w:rFonts w:ascii="Times New Roman" w:eastAsia="Times New Roman" w:hAnsi="Times New Roman" w:cs="Times New Roman"/>
          <w:color w:val="000000"/>
          <w:sz w:val="20"/>
        </w:rPr>
      </w:pPr>
    </w:p>
    <w:p w14:paraId="7081EEC4" w14:textId="77777777" w:rsidR="00243611" w:rsidRDefault="00243611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1429" w:right="0"/>
        <w:jc w:val="both"/>
        <w:rPr>
          <w:rFonts w:ascii="Times New Roman" w:eastAsia="Times New Roman" w:hAnsi="Times New Roman" w:cs="Times New Roman"/>
          <w:color w:val="000000"/>
        </w:rPr>
      </w:pPr>
    </w:p>
    <w:p w14:paraId="43B1C7FE" w14:textId="77777777" w:rsidR="0024361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709" w:right="0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>
        <w:rPr>
          <w:rFonts w:ascii="Times New Roman" w:eastAsia="Times New Roman" w:hAnsi="Times New Roman" w:cs="Times New Roman"/>
          <w:color w:val="000000"/>
          <w:szCs w:val="24"/>
        </w:rPr>
        <w:t>as citações indiretas devem vir no corpo do texto; usa-se o sistema autor-data e/ou autor-data-página;</w:t>
      </w:r>
    </w:p>
    <w:p w14:paraId="16523F9B" w14:textId="77777777" w:rsidR="00243611" w:rsidRDefault="00243611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0" w:right="0"/>
        <w:jc w:val="both"/>
        <w:rPr>
          <w:rFonts w:ascii="Times New Roman" w:eastAsia="Times New Roman" w:hAnsi="Times New Roman" w:cs="Times New Roman"/>
          <w:color w:val="000000"/>
        </w:rPr>
      </w:pPr>
    </w:p>
    <w:p w14:paraId="6C5ED919" w14:textId="77777777" w:rsidR="0024361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0" w:right="0" w:firstLine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Exemplos de citação indireta:</w:t>
      </w:r>
    </w:p>
    <w:p w14:paraId="0DBB9257" w14:textId="77777777" w:rsidR="00243611" w:rsidRDefault="00243611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0" w:right="0"/>
        <w:jc w:val="both"/>
        <w:rPr>
          <w:rFonts w:ascii="Times New Roman" w:eastAsia="Times New Roman" w:hAnsi="Times New Roman" w:cs="Times New Roman"/>
          <w:color w:val="000000"/>
        </w:rPr>
      </w:pPr>
    </w:p>
    <w:p w14:paraId="6FE9C9A0" w14:textId="77777777" w:rsidR="0024361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2267" w:right="0"/>
        <w:jc w:val="both"/>
        <w:rPr>
          <w:rFonts w:ascii="Times New Roman" w:eastAsia="Times New Roman" w:hAnsi="Times New Roman" w:cs="Times New Roman"/>
          <w:color w:val="000000"/>
          <w:sz w:val="20"/>
        </w:rPr>
      </w:pPr>
      <w:r>
        <w:rPr>
          <w:rFonts w:ascii="Times New Roman" w:eastAsia="Times New Roman" w:hAnsi="Times New Roman" w:cs="Times New Roman"/>
          <w:color w:val="000000"/>
        </w:rPr>
        <w:t xml:space="preserve">a) mencionando o autor como parte do texto: </w:t>
      </w:r>
    </w:p>
    <w:p w14:paraId="76E8FDE7" w14:textId="77777777" w:rsidR="00243611" w:rsidRDefault="00243611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0" w:right="0" w:firstLine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63616DA5" w14:textId="77777777" w:rsidR="0024361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0" w:right="0" w:firstLine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Baseado na concepção dialética da relação educação e sociedade, Saviani (1999) entende a educação como um instrumento importante e, por vezes, decisivo no processo de transformação social.</w:t>
      </w:r>
    </w:p>
    <w:p w14:paraId="2BB82DFB" w14:textId="77777777" w:rsidR="00243611" w:rsidRDefault="00243611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0" w:right="0" w:firstLine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53C8C442" w14:textId="77777777" w:rsidR="0024361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0" w:right="0" w:firstLine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b) mencionando o autor entre parênteses:</w:t>
      </w:r>
    </w:p>
    <w:p w14:paraId="581DFC28" w14:textId="77777777" w:rsidR="00243611" w:rsidRDefault="00243611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0" w:right="0" w:firstLine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115F5EC1" w14:textId="77777777" w:rsidR="0024361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0" w:right="0" w:firstLine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Para se elaborar uma monografia, pressupõe-se que o autor já tenha definido o problema sobre o qual será centrada a investigação (FRANÇA; VASCONCELLOS, 2014).</w:t>
      </w:r>
    </w:p>
    <w:p w14:paraId="12C2CBE3" w14:textId="77777777" w:rsidR="00243611" w:rsidRDefault="00243611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0" w:right="0" w:firstLine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561478AA" w14:textId="77777777" w:rsidR="0024361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709" w:right="0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>
        <w:rPr>
          <w:rFonts w:ascii="Times New Roman" w:eastAsia="Times New Roman" w:hAnsi="Times New Roman" w:cs="Times New Roman"/>
          <w:color w:val="000000"/>
          <w:szCs w:val="24"/>
        </w:rPr>
        <w:lastRenderedPageBreak/>
        <w:t>as citações em outros idiomas deverão ser traduzidas.</w:t>
      </w:r>
    </w:p>
    <w:p w14:paraId="6A65EA3F" w14:textId="77777777" w:rsidR="00243611" w:rsidRDefault="00243611">
      <w:pPr>
        <w:spacing w:after="0" w:line="360" w:lineRule="auto"/>
        <w:ind w:left="0" w:right="0"/>
        <w:rPr>
          <w:rFonts w:ascii="Times New Roman" w:eastAsia="Times New Roman" w:hAnsi="Times New Roman" w:cs="Times New Roman"/>
          <w:color w:val="000000"/>
        </w:rPr>
      </w:pPr>
    </w:p>
    <w:p w14:paraId="62D86094" w14:textId="77777777" w:rsidR="00243611" w:rsidRDefault="00000000">
      <w:pPr>
        <w:spacing w:after="0" w:line="360" w:lineRule="auto"/>
        <w:ind w:left="0" w:right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  <w:t>As ilustrações devem seguir as normas da ABNT, sendo que:</w:t>
      </w:r>
    </w:p>
    <w:p w14:paraId="21FE0AF9" w14:textId="77777777" w:rsidR="002436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right="0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>
        <w:rPr>
          <w:rFonts w:ascii="Times New Roman" w:eastAsia="Times New Roman" w:hAnsi="Times New Roman" w:cs="Times New Roman"/>
          <w:color w:val="000000"/>
          <w:szCs w:val="24"/>
        </w:rPr>
        <w:t>devem ser inseridas o mais próximo possível do texto a que se referem;</w:t>
      </w:r>
    </w:p>
    <w:p w14:paraId="29F7B9F1" w14:textId="77777777" w:rsidR="002436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709" w:right="0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>
        <w:rPr>
          <w:rFonts w:ascii="Times New Roman" w:eastAsia="Times New Roman" w:hAnsi="Times New Roman" w:cs="Times New Roman"/>
          <w:color w:val="000000"/>
          <w:szCs w:val="24"/>
        </w:rPr>
        <w:t>quando houver mais de uma ilustração, a mesma deve ser numerada com algarismos arábicos, de forma sequencial, precedida da palavra que a designa, por exemplo: Figura 1, Gráfico 1, Quadro 1, Tabela 1;</w:t>
      </w:r>
    </w:p>
    <w:p w14:paraId="1FA510F8" w14:textId="77777777" w:rsidR="0024361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0" w:right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Exemplo de Figura e/ou Fotografia:</w:t>
      </w:r>
    </w:p>
    <w:p w14:paraId="1A88B956" w14:textId="77777777" w:rsidR="00243611" w:rsidRDefault="00243611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0" w:right="0"/>
        <w:jc w:val="both"/>
        <w:rPr>
          <w:rFonts w:ascii="Times New Roman" w:eastAsia="Times New Roman" w:hAnsi="Times New Roman" w:cs="Times New Roman"/>
          <w:color w:val="000000"/>
        </w:rPr>
      </w:pPr>
    </w:p>
    <w:p w14:paraId="0A3AD769" w14:textId="77777777" w:rsidR="0024361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0" w:right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114300" distB="114300" distL="114300" distR="114300" wp14:anchorId="043088AE" wp14:editId="54F82F36">
            <wp:extent cx="3206115" cy="3822376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38223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668F58" w14:textId="77777777" w:rsidR="0024361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0" w:right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lastRenderedPageBreak/>
        <w:drawing>
          <wp:inline distT="114300" distB="114300" distL="114300" distR="114300" wp14:anchorId="503806B4" wp14:editId="10660A4D">
            <wp:extent cx="4789396" cy="3297617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9396" cy="32976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95DF4A" w14:textId="77777777" w:rsidR="0024361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0" w:right="0"/>
        <w:jc w:val="both"/>
        <w:rPr>
          <w:rFonts w:ascii="Times New Roman" w:eastAsia="Times New Roman" w:hAnsi="Times New Roman" w:cs="Times New Roman"/>
          <w:color w:val="000000"/>
          <w:sz w:val="20"/>
        </w:rPr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Fonte: UNIFAL-MG (2020). </w:t>
      </w:r>
    </w:p>
    <w:p w14:paraId="03A3D5D4" w14:textId="77777777" w:rsidR="0024361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0" w:right="0"/>
        <w:jc w:val="both"/>
        <w:rPr>
          <w:rFonts w:ascii="Times New Roman" w:eastAsia="Times New Roman" w:hAnsi="Times New Roman" w:cs="Times New Roman"/>
          <w:color w:val="000000"/>
          <w:sz w:val="20"/>
        </w:rPr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Legenda: a) Biblioteca do Campus Sede; </w:t>
      </w:r>
    </w:p>
    <w:p w14:paraId="3F4EE57B" w14:textId="77777777" w:rsidR="0024361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779" w:right="0"/>
        <w:jc w:val="both"/>
        <w:rPr>
          <w:rFonts w:ascii="Times New Roman" w:eastAsia="Times New Roman" w:hAnsi="Times New Roman" w:cs="Times New Roman"/>
          <w:color w:val="000000"/>
          <w:sz w:val="20"/>
        </w:rPr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b) Biblioteca do Campus de Poços de Caldas; </w:t>
      </w:r>
    </w:p>
    <w:p w14:paraId="50C673C1" w14:textId="77777777" w:rsidR="0024361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779" w:right="0"/>
        <w:jc w:val="both"/>
        <w:rPr>
          <w:rFonts w:ascii="Times New Roman" w:eastAsia="Times New Roman" w:hAnsi="Times New Roman" w:cs="Times New Roman"/>
          <w:color w:val="000000"/>
          <w:sz w:val="20"/>
        </w:rPr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c) Biblioteca da Unidade Santa Clara; </w:t>
      </w:r>
    </w:p>
    <w:p w14:paraId="6853854F" w14:textId="77777777" w:rsidR="0024361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779" w:right="0"/>
        <w:jc w:val="both"/>
        <w:rPr>
          <w:rFonts w:ascii="Times New Roman" w:eastAsia="Times New Roman" w:hAnsi="Times New Roman" w:cs="Times New Roman"/>
          <w:color w:val="000000"/>
          <w:sz w:val="20"/>
        </w:rPr>
      </w:pPr>
      <w:r>
        <w:rPr>
          <w:rFonts w:ascii="Times New Roman" w:eastAsia="Times New Roman" w:hAnsi="Times New Roman" w:cs="Times New Roman"/>
          <w:color w:val="000000"/>
          <w:sz w:val="20"/>
        </w:rPr>
        <w:t>d) Biblioteca do Campus de Varginha.</w:t>
      </w:r>
    </w:p>
    <w:p w14:paraId="672E0B80" w14:textId="77777777" w:rsidR="00243611" w:rsidRDefault="00243611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0" w:right="0"/>
        <w:jc w:val="both"/>
        <w:rPr>
          <w:rFonts w:ascii="Times New Roman" w:eastAsia="Times New Roman" w:hAnsi="Times New Roman" w:cs="Times New Roman"/>
          <w:color w:val="000000"/>
        </w:rPr>
      </w:pPr>
    </w:p>
    <w:p w14:paraId="6C7C2B9A" w14:textId="77777777" w:rsidR="0024361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0" w:right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Exemplo de Gráfico: </w:t>
      </w:r>
    </w:p>
    <w:p w14:paraId="72A1A7AE" w14:textId="77777777" w:rsidR="0024361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0" w:right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114300" distB="114300" distL="114300" distR="114300" wp14:anchorId="35A5D675" wp14:editId="36211FF8">
            <wp:extent cx="5399730" cy="32004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AABE6A" w14:textId="77777777" w:rsidR="00243611" w:rsidRDefault="00243611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0" w:right="0"/>
        <w:jc w:val="both"/>
        <w:rPr>
          <w:rFonts w:ascii="Times New Roman" w:eastAsia="Times New Roman" w:hAnsi="Times New Roman" w:cs="Times New Roman"/>
          <w:color w:val="000000"/>
        </w:rPr>
      </w:pPr>
    </w:p>
    <w:p w14:paraId="3757BA41" w14:textId="77777777" w:rsidR="00243611" w:rsidRDefault="00000000">
      <w:pPr>
        <w:spacing w:before="0" w:after="0" w:line="360" w:lineRule="auto"/>
        <w:ind w:left="0" w:right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Exemplo de Quadro: </w:t>
      </w:r>
    </w:p>
    <w:p w14:paraId="3B912FF9" w14:textId="77777777" w:rsidR="00243611" w:rsidRDefault="00243611">
      <w:pPr>
        <w:spacing w:before="0" w:after="0" w:line="360" w:lineRule="auto"/>
        <w:ind w:left="0" w:right="0"/>
        <w:jc w:val="both"/>
        <w:rPr>
          <w:rFonts w:ascii="Times New Roman" w:eastAsia="Times New Roman" w:hAnsi="Times New Roman" w:cs="Times New Roman"/>
          <w:color w:val="000000"/>
        </w:rPr>
      </w:pPr>
    </w:p>
    <w:p w14:paraId="4BEA2D90" w14:textId="77777777" w:rsidR="0024361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0" w:right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Quadro 4 – Implantação dos cursos de graduação nos campi da UNIFAL-MG</w:t>
      </w:r>
    </w:p>
    <w:tbl>
      <w:tblPr>
        <w:tblStyle w:val="a0"/>
        <w:tblW w:w="85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34"/>
        <w:gridCol w:w="2835"/>
        <w:gridCol w:w="2835"/>
      </w:tblGrid>
      <w:tr w:rsidR="00243611" w14:paraId="2A460BE7" w14:textId="77777777">
        <w:tc>
          <w:tcPr>
            <w:tcW w:w="28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2B970" w14:textId="77777777" w:rsidR="002436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Ano de Implantação </w:t>
            </w:r>
          </w:p>
        </w:tc>
        <w:tc>
          <w:tcPr>
            <w:tcW w:w="28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0EC82" w14:textId="77777777" w:rsidR="002436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Campus Avançado </w:t>
            </w:r>
          </w:p>
        </w:tc>
        <w:tc>
          <w:tcPr>
            <w:tcW w:w="28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E0394" w14:textId="77777777" w:rsidR="002436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Cursos</w:t>
            </w:r>
          </w:p>
          <w:p w14:paraId="58CC2220" w14:textId="77777777" w:rsidR="002436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(3 anos)</w:t>
            </w:r>
          </w:p>
        </w:tc>
      </w:tr>
      <w:tr w:rsidR="00243611" w14:paraId="08814483" w14:textId="77777777">
        <w:trPr>
          <w:trHeight w:val="440"/>
        </w:trPr>
        <w:tc>
          <w:tcPr>
            <w:tcW w:w="283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3746F" w14:textId="77777777" w:rsidR="00243611" w:rsidRDefault="00243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2D6A629" w14:textId="77777777" w:rsidR="00243611" w:rsidRDefault="00243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FB13296" w14:textId="77777777" w:rsidR="002436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2009</w:t>
            </w:r>
          </w:p>
        </w:tc>
        <w:tc>
          <w:tcPr>
            <w:tcW w:w="28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E671A" w14:textId="77777777" w:rsidR="002436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Poços de Caldas/ REUNI </w:t>
            </w:r>
          </w:p>
        </w:tc>
        <w:tc>
          <w:tcPr>
            <w:tcW w:w="28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63CA5" w14:textId="77777777" w:rsidR="002436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Bacharelado Interdisciplinar em Ciência e Tecnologia</w:t>
            </w:r>
          </w:p>
        </w:tc>
      </w:tr>
      <w:tr w:rsidR="00243611" w14:paraId="4FCABEAA" w14:textId="77777777">
        <w:trPr>
          <w:trHeight w:val="440"/>
        </w:trPr>
        <w:tc>
          <w:tcPr>
            <w:tcW w:w="283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DFC67" w14:textId="77777777" w:rsidR="00243611" w:rsidRDefault="00243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8D8B5" w14:textId="77777777" w:rsidR="0024361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Varginha/ Expansão II </w:t>
            </w:r>
          </w:p>
        </w:tc>
        <w:tc>
          <w:tcPr>
            <w:tcW w:w="28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E50B3" w14:textId="77777777" w:rsidR="00243611" w:rsidRDefault="00000000">
            <w:pPr>
              <w:widowControl w:val="0"/>
              <w:spacing w:before="0" w:after="0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Bacharelado Interdisciplinar em Ciência e Economia</w:t>
            </w:r>
          </w:p>
        </w:tc>
      </w:tr>
    </w:tbl>
    <w:p w14:paraId="30015F38" w14:textId="77777777" w:rsidR="0024361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0" w:right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Fonte: UNIFAL-MG (2015).</w:t>
      </w:r>
    </w:p>
    <w:p w14:paraId="3FAEAA8E" w14:textId="77777777" w:rsidR="00243611" w:rsidRDefault="00243611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0" w:right="0"/>
        <w:jc w:val="both"/>
        <w:rPr>
          <w:rFonts w:ascii="Times New Roman" w:eastAsia="Times New Roman" w:hAnsi="Times New Roman" w:cs="Times New Roman"/>
          <w:color w:val="000000"/>
        </w:rPr>
      </w:pPr>
    </w:p>
    <w:p w14:paraId="2AD1E0CE" w14:textId="77777777" w:rsidR="0024361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0" w:right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Exemplo de Tabela:</w:t>
      </w:r>
    </w:p>
    <w:p w14:paraId="50AA02CC" w14:textId="77777777" w:rsidR="0024361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0" w:right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114300" distB="114300" distL="114300" distR="114300" wp14:anchorId="2FD4424A" wp14:editId="7CFFD883">
            <wp:extent cx="5399730" cy="32512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25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3A1C49" w14:textId="77777777" w:rsidR="00243611" w:rsidRDefault="00243611">
      <w:pPr>
        <w:spacing w:before="0" w:after="0" w:line="360" w:lineRule="auto"/>
        <w:ind w:left="708" w:right="0"/>
        <w:jc w:val="both"/>
        <w:rPr>
          <w:rFonts w:ascii="Times New Roman" w:eastAsia="Times New Roman" w:hAnsi="Times New Roman" w:cs="Times New Roman"/>
          <w:color w:val="000000"/>
        </w:rPr>
      </w:pPr>
    </w:p>
    <w:p w14:paraId="415BDDA2" w14:textId="77777777" w:rsidR="00243611" w:rsidRDefault="00000000">
      <w:pPr>
        <w:spacing w:before="0" w:after="0" w:line="360" w:lineRule="auto"/>
        <w:ind w:left="708" w:right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As equações e fórmulas devem seguir o Manual de Normalização  - SIBI (2022) da Universidade Federal de Alfenas (UNIFAL-MG)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footnoteReference w:id="3"/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7C5263C5" w14:textId="77777777" w:rsidR="0024361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708" w:right="0" w:hanging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i) </w:t>
      </w:r>
      <w:r>
        <w:rPr>
          <w:rFonts w:ascii="Times New Roman" w:eastAsia="Times New Roman" w:hAnsi="Times New Roman" w:cs="Times New Roman"/>
          <w:color w:val="000000"/>
        </w:rPr>
        <w:tab/>
        <w:t xml:space="preserve">As equações e fórmulas devem ser destacadas no texto e, se necessário, numeradas com algarismos arábicos entre parênteses, alinhados à direita. Na sequência normal do texto, é permitido o uso de uma entrelinha maior que comporte seus elementos (expoentes, índices, entre outros). </w:t>
      </w:r>
    </w:p>
    <w:p w14:paraId="7FCA6730" w14:textId="77777777" w:rsidR="00243611" w:rsidRDefault="00243611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708" w:right="0" w:hanging="708"/>
        <w:jc w:val="both"/>
        <w:rPr>
          <w:rFonts w:ascii="Times New Roman" w:eastAsia="Times New Roman" w:hAnsi="Times New Roman" w:cs="Times New Roman"/>
          <w:color w:val="000000"/>
        </w:rPr>
      </w:pPr>
    </w:p>
    <w:p w14:paraId="12E58890" w14:textId="77777777" w:rsidR="0024361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708" w:right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Exemplos:</w:t>
      </w:r>
    </w:p>
    <w:p w14:paraId="0AB4B3FD" w14:textId="77777777" w:rsidR="00243611" w:rsidRDefault="00243611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708" w:right="0"/>
        <w:jc w:val="both"/>
        <w:rPr>
          <w:rFonts w:ascii="Times New Roman" w:eastAsia="Times New Roman" w:hAnsi="Times New Roman" w:cs="Times New Roman"/>
          <w:color w:val="000000"/>
        </w:rPr>
      </w:pPr>
    </w:p>
    <w:p w14:paraId="5169A2D0" w14:textId="77777777" w:rsidR="0024361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708" w:right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x² + y² = z²                                                               (1) </w:t>
      </w:r>
    </w:p>
    <w:p w14:paraId="5C97DE5A" w14:textId="77777777" w:rsidR="0024361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708" w:right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(x² + y²)/5 = n                                                          (2) </w:t>
      </w:r>
    </w:p>
    <w:p w14:paraId="493A05E6" w14:textId="77777777" w:rsidR="0024361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708" w:right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AsH3O4                                                                   (3)</w:t>
      </w:r>
    </w:p>
    <w:p w14:paraId="52013546" w14:textId="77777777" w:rsidR="0024361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708" w:right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\[f(x) = 2x + \frac{x-7} {x^2 + 4}\]                         (4) </w:t>
      </w:r>
    </w:p>
    <w:p w14:paraId="1365ADC7" w14:textId="77777777" w:rsidR="0024361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708" w:right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\[ \frac{-b \pm \sqrt{b^2 – 4ac}}{2a} \]                  (5)</w:t>
      </w:r>
    </w:p>
    <w:p w14:paraId="3EC85B9F" w14:textId="77777777" w:rsidR="00243611" w:rsidRDefault="00243611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1440" w:right="0"/>
        <w:jc w:val="both"/>
        <w:rPr>
          <w:rFonts w:ascii="Times New Roman" w:eastAsia="Times New Roman" w:hAnsi="Times New Roman" w:cs="Times New Roman"/>
          <w:color w:val="000000"/>
        </w:rPr>
      </w:pPr>
    </w:p>
    <w:p w14:paraId="276FC2AC" w14:textId="77777777" w:rsidR="00243611" w:rsidRDefault="00243611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1440" w:right="0"/>
        <w:jc w:val="both"/>
        <w:rPr>
          <w:rFonts w:ascii="Times New Roman" w:eastAsia="Times New Roman" w:hAnsi="Times New Roman" w:cs="Times New Roman"/>
          <w:color w:val="000000"/>
        </w:rPr>
      </w:pPr>
    </w:p>
    <w:p w14:paraId="058C0725" w14:textId="77777777" w:rsidR="00243611" w:rsidRDefault="00243611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1440" w:right="0"/>
        <w:jc w:val="both"/>
        <w:rPr>
          <w:rFonts w:ascii="Times New Roman" w:eastAsia="Times New Roman" w:hAnsi="Times New Roman" w:cs="Times New Roman"/>
          <w:color w:val="000000"/>
        </w:rPr>
      </w:pPr>
    </w:p>
    <w:p w14:paraId="67FAD4EE" w14:textId="77777777" w:rsidR="002436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709" w:right="0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>
        <w:rPr>
          <w:rFonts w:ascii="Times New Roman" w:eastAsia="Times New Roman" w:hAnsi="Times New Roman" w:cs="Times New Roman"/>
          <w:color w:val="000000"/>
          <w:szCs w:val="24"/>
        </w:rPr>
        <w:t>após a indicação de designação e indicação numérica deve ser inserido o título, descrevendo de maneira clara e direta o conteúdo da ilustração de forma que dispense a consulta no texto;</w:t>
      </w:r>
    </w:p>
    <w:p w14:paraId="1CC79B09" w14:textId="77777777" w:rsidR="002436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709" w:right="0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>
        <w:rPr>
          <w:rFonts w:ascii="Times New Roman" w:eastAsia="Times New Roman" w:hAnsi="Times New Roman" w:cs="Times New Roman"/>
          <w:color w:val="000000"/>
          <w:szCs w:val="24"/>
        </w:rPr>
        <w:t>a fonte do texto presente nas ilustrações (figura, gráfico ou tabela) deve ser de tamanho 12; a legenda ou fonte das mesmas deve ser inserida logo abaixo e apresentar o tamanho 10, mesmo naqueles casos em que o autor da pesquisa a tenha elaborado;</w:t>
      </w:r>
    </w:p>
    <w:p w14:paraId="30936350" w14:textId="77777777" w:rsidR="002436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709" w:right="0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>
        <w:rPr>
          <w:rFonts w:ascii="Times New Roman" w:eastAsia="Times New Roman" w:hAnsi="Times New Roman" w:cs="Times New Roman"/>
          <w:color w:val="000000"/>
          <w:szCs w:val="24"/>
        </w:rPr>
        <w:t>a indicação de fonte deve seguir as mesmas regras de citação e deve ser inserida na lista das referências utilizadas no trabalho.</w:t>
      </w:r>
    </w:p>
    <w:p w14:paraId="2155D300" w14:textId="77777777" w:rsidR="00243611" w:rsidRDefault="00243611">
      <w:pPr>
        <w:spacing w:after="0" w:line="360" w:lineRule="auto"/>
        <w:ind w:left="0" w:right="0"/>
        <w:rPr>
          <w:rFonts w:ascii="Times New Roman" w:eastAsia="Times New Roman" w:hAnsi="Times New Roman" w:cs="Times New Roman"/>
          <w:color w:val="000000"/>
        </w:rPr>
      </w:pPr>
    </w:p>
    <w:p w14:paraId="748C5FCB" w14:textId="77777777" w:rsidR="00243611" w:rsidRDefault="00000000">
      <w:pPr>
        <w:spacing w:after="60" w:line="360" w:lineRule="auto"/>
        <w:ind w:left="0" w:right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smallCaps/>
          <w:color w:val="000000"/>
        </w:rPr>
        <w:t>3 CONSIDERAÇÕES FINAIS OU CONCLUSÃO</w:t>
      </w:r>
    </w:p>
    <w:p w14:paraId="4843E2CF" w14:textId="77777777" w:rsidR="00243611" w:rsidRDefault="00000000">
      <w:pPr>
        <w:spacing w:after="0" w:line="360" w:lineRule="auto"/>
        <w:ind w:left="0" w:right="0"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Deverão ser apresentadas as considerações finais e/ou conclusões correspondentes aos objetivos propostos pelo artigo. Podem ser incluídas as limitações da pesquisa bem como sugestões para trabalhos futuros.</w:t>
      </w:r>
    </w:p>
    <w:p w14:paraId="6F6106F9" w14:textId="77777777" w:rsidR="00243611" w:rsidRDefault="00243611">
      <w:pPr>
        <w:spacing w:after="0" w:line="360" w:lineRule="auto"/>
        <w:ind w:left="0" w:right="0"/>
        <w:rPr>
          <w:rFonts w:ascii="Times New Roman" w:eastAsia="Times New Roman" w:hAnsi="Times New Roman" w:cs="Times New Roman"/>
          <w:color w:val="000000"/>
        </w:rPr>
      </w:pPr>
    </w:p>
    <w:p w14:paraId="78556E3F" w14:textId="77777777" w:rsidR="00243611" w:rsidRDefault="00000000">
      <w:pPr>
        <w:spacing w:after="160" w:line="360" w:lineRule="auto"/>
        <w:ind w:left="0" w:right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REFERÊNCIAS BIBLIOGRÁFICAS</w:t>
      </w:r>
    </w:p>
    <w:p w14:paraId="00736765" w14:textId="77777777" w:rsidR="00243611" w:rsidRDefault="00000000">
      <w:pPr>
        <w:spacing w:after="0" w:line="360" w:lineRule="auto"/>
        <w:ind w:left="0" w:right="0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As referências devem ser apresentadas ao término do texto e nelas somente estarão os textos efetivamente mencionados ao longo do trabalho. As referências bibliográficas devem respeitar as normas da ABNT e suas atualizações, como a NBR 6023 que passou por uma atualização em 2018. Sugerimos a utilização do sistema </w:t>
      </w:r>
      <w:hyperlink r:id="rId15">
        <w:r>
          <w:rPr>
            <w:rFonts w:ascii="Times New Roman" w:eastAsia="Times New Roman" w:hAnsi="Times New Roman" w:cs="Times New Roman"/>
            <w:color w:val="0000FF"/>
            <w:u w:val="single"/>
          </w:rPr>
          <w:t>MORE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para geração automática das referências.</w:t>
      </w:r>
    </w:p>
    <w:p w14:paraId="66522E95" w14:textId="77777777" w:rsidR="00243611" w:rsidRDefault="00243611">
      <w:pPr>
        <w:spacing w:after="0" w:line="360" w:lineRule="auto"/>
        <w:ind w:left="0" w:right="0"/>
        <w:rPr>
          <w:rFonts w:ascii="Times New Roman" w:eastAsia="Times New Roman" w:hAnsi="Times New Roman" w:cs="Times New Roman"/>
          <w:color w:val="000000"/>
        </w:rPr>
      </w:pPr>
    </w:p>
    <w:p w14:paraId="79D2005D" w14:textId="77777777" w:rsidR="00243611" w:rsidRDefault="00000000">
      <w:pPr>
        <w:spacing w:after="0" w:line="360" w:lineRule="auto"/>
        <w:ind w:left="0" w:right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EXEMPLOS:</w:t>
      </w:r>
    </w:p>
    <w:p w14:paraId="0864ED38" w14:textId="77777777" w:rsidR="00243611" w:rsidRDefault="00243611">
      <w:pPr>
        <w:spacing w:after="0" w:line="360" w:lineRule="auto"/>
        <w:ind w:left="0" w:right="0"/>
        <w:rPr>
          <w:rFonts w:ascii="Times New Roman" w:eastAsia="Times New Roman" w:hAnsi="Times New Roman" w:cs="Times New Roman"/>
          <w:color w:val="000000"/>
        </w:rPr>
      </w:pPr>
    </w:p>
    <w:p w14:paraId="22ED3385" w14:textId="77777777" w:rsidR="00243611" w:rsidRDefault="00000000">
      <w:pPr>
        <w:spacing w:after="0" w:line="360" w:lineRule="auto"/>
        <w:ind w:left="0" w:right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Um autor de livro:</w:t>
      </w:r>
    </w:p>
    <w:p w14:paraId="00DE354F" w14:textId="77777777" w:rsidR="00243611" w:rsidRDefault="00000000">
      <w:pPr>
        <w:spacing w:after="0" w:line="360" w:lineRule="auto"/>
        <w:ind w:left="0" w:right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SEVERINO, A. J. </w:t>
      </w:r>
      <w:r>
        <w:rPr>
          <w:rFonts w:ascii="Times New Roman" w:eastAsia="Times New Roman" w:hAnsi="Times New Roman" w:cs="Times New Roman"/>
          <w:b/>
          <w:color w:val="000000"/>
        </w:rPr>
        <w:t>Metodologia do Trabalho Científico</w:t>
      </w:r>
      <w:r>
        <w:rPr>
          <w:rFonts w:ascii="Times New Roman" w:eastAsia="Times New Roman" w:hAnsi="Times New Roman" w:cs="Times New Roman"/>
          <w:color w:val="000000"/>
        </w:rPr>
        <w:t>. 23.ed. rev. e atual. São Paulo: Cortez Editora, 2007. </w:t>
      </w:r>
    </w:p>
    <w:p w14:paraId="67AFCFD2" w14:textId="77777777" w:rsidR="00243611" w:rsidRDefault="00243611">
      <w:pPr>
        <w:spacing w:after="0" w:line="360" w:lineRule="auto"/>
        <w:ind w:left="0" w:right="0"/>
        <w:rPr>
          <w:rFonts w:ascii="Times New Roman" w:eastAsia="Times New Roman" w:hAnsi="Times New Roman" w:cs="Times New Roman"/>
          <w:color w:val="000000"/>
        </w:rPr>
      </w:pPr>
    </w:p>
    <w:p w14:paraId="5EC48700" w14:textId="77777777" w:rsidR="00243611" w:rsidRDefault="00000000">
      <w:pPr>
        <w:spacing w:after="0" w:line="360" w:lineRule="auto"/>
        <w:ind w:left="0" w:right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Dois autores de livro:</w:t>
      </w:r>
    </w:p>
    <w:p w14:paraId="347BFCE4" w14:textId="77777777" w:rsidR="00243611" w:rsidRDefault="00000000">
      <w:pPr>
        <w:spacing w:after="0" w:line="360" w:lineRule="auto"/>
        <w:ind w:left="0" w:right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LAKATOS, E. M.; MARCONI, M. A. </w:t>
      </w:r>
      <w:r>
        <w:rPr>
          <w:rFonts w:ascii="Times New Roman" w:eastAsia="Times New Roman" w:hAnsi="Times New Roman" w:cs="Times New Roman"/>
          <w:b/>
          <w:color w:val="000000"/>
        </w:rPr>
        <w:t>Fundamentos da Metodologia Científica</w:t>
      </w:r>
      <w:r>
        <w:rPr>
          <w:rFonts w:ascii="Times New Roman" w:eastAsia="Times New Roman" w:hAnsi="Times New Roman" w:cs="Times New Roman"/>
          <w:color w:val="000000"/>
        </w:rPr>
        <w:t>. 6 ed. São Paulo: Atlas, 2009. </w:t>
      </w:r>
    </w:p>
    <w:p w14:paraId="13A19444" w14:textId="77777777" w:rsidR="00243611" w:rsidRDefault="00243611">
      <w:pPr>
        <w:spacing w:after="0" w:line="360" w:lineRule="auto"/>
        <w:ind w:left="0" w:right="0"/>
        <w:rPr>
          <w:rFonts w:ascii="Times New Roman" w:eastAsia="Times New Roman" w:hAnsi="Times New Roman" w:cs="Times New Roman"/>
          <w:color w:val="000000"/>
        </w:rPr>
      </w:pPr>
    </w:p>
    <w:p w14:paraId="38C1BB96" w14:textId="77777777" w:rsidR="00243611" w:rsidRDefault="00000000">
      <w:pPr>
        <w:spacing w:after="0" w:line="360" w:lineRule="auto"/>
        <w:ind w:left="0" w:right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Até três autores de livro:</w:t>
      </w:r>
    </w:p>
    <w:p w14:paraId="7B463CE2" w14:textId="77777777" w:rsidR="00243611" w:rsidRDefault="00000000">
      <w:pPr>
        <w:spacing w:after="0" w:line="360" w:lineRule="auto"/>
        <w:ind w:left="0" w:right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SAMPIERI, R. H. COLLADO, C. F.; LUCIO, M. P. B. </w:t>
      </w:r>
      <w:r>
        <w:rPr>
          <w:rFonts w:ascii="Times New Roman" w:eastAsia="Times New Roman" w:hAnsi="Times New Roman" w:cs="Times New Roman"/>
          <w:b/>
          <w:color w:val="000000"/>
        </w:rPr>
        <w:t>Metodologia de pesquisa</w:t>
      </w:r>
      <w:r>
        <w:rPr>
          <w:rFonts w:ascii="Times New Roman" w:eastAsia="Times New Roman" w:hAnsi="Times New Roman" w:cs="Times New Roman"/>
          <w:color w:val="000000"/>
        </w:rPr>
        <w:t>. 5. ed. Porto Alegre: Penso, 2013.</w:t>
      </w:r>
    </w:p>
    <w:p w14:paraId="509AB0AC" w14:textId="77777777" w:rsidR="00243611" w:rsidRDefault="00243611">
      <w:pPr>
        <w:spacing w:after="0" w:line="360" w:lineRule="auto"/>
        <w:ind w:left="0" w:right="0"/>
        <w:rPr>
          <w:rFonts w:ascii="Times New Roman" w:eastAsia="Times New Roman" w:hAnsi="Times New Roman" w:cs="Times New Roman"/>
          <w:color w:val="000000"/>
        </w:rPr>
      </w:pPr>
    </w:p>
    <w:p w14:paraId="59789904" w14:textId="77777777" w:rsidR="00243611" w:rsidRDefault="00000000">
      <w:pPr>
        <w:spacing w:after="0" w:line="360" w:lineRule="auto"/>
        <w:ind w:left="0" w:right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Com mais de três autores:</w:t>
      </w:r>
    </w:p>
    <w:p w14:paraId="029302D4" w14:textId="77777777" w:rsidR="00243611" w:rsidRDefault="00000000">
      <w:pPr>
        <w:spacing w:after="0" w:line="360" w:lineRule="auto"/>
        <w:ind w:left="0" w:right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>AGUIAR, Paulo Henrique Pires de </w:t>
      </w:r>
      <w:r>
        <w:rPr>
          <w:rFonts w:ascii="Times New Roman" w:eastAsia="Times New Roman" w:hAnsi="Times New Roman" w:cs="Times New Roman"/>
          <w:i/>
          <w:color w:val="000000"/>
          <w:highlight w:val="white"/>
        </w:rPr>
        <w:t>et al</w:t>
      </w:r>
      <w:r>
        <w:rPr>
          <w:rFonts w:ascii="Times New Roman" w:eastAsia="Times New Roman" w:hAnsi="Times New Roman" w:cs="Times New Roman"/>
          <w:color w:val="000000"/>
          <w:highlight w:val="white"/>
        </w:rPr>
        <w:t>. </w:t>
      </w:r>
      <w:r>
        <w:rPr>
          <w:rFonts w:ascii="Times New Roman" w:eastAsia="Times New Roman" w:hAnsi="Times New Roman" w:cs="Times New Roman"/>
          <w:b/>
          <w:color w:val="000000"/>
          <w:highlight w:val="white"/>
        </w:rPr>
        <w:t>Tratado de neurologia vascular</w:t>
      </w:r>
      <w:r>
        <w:rPr>
          <w:rFonts w:ascii="Times New Roman" w:eastAsia="Times New Roman" w:hAnsi="Times New Roman" w:cs="Times New Roman"/>
          <w:color w:val="000000"/>
          <w:highlight w:val="white"/>
        </w:rPr>
        <w:t>: princípios básicos, diagnóstico e terapêutica. São Paulo: Roca, 2012. </w:t>
      </w:r>
      <w:r>
        <w:rPr>
          <w:rFonts w:ascii="Times New Roman" w:eastAsia="Times New Roman" w:hAnsi="Times New Roman" w:cs="Times New Roman"/>
          <w:i/>
          <w:color w:val="000000"/>
          <w:highlight w:val="white"/>
        </w:rPr>
        <w:t>E-book</w:t>
      </w:r>
      <w:r>
        <w:rPr>
          <w:rFonts w:ascii="Times New Roman" w:eastAsia="Times New Roman" w:hAnsi="Times New Roman" w:cs="Times New Roman"/>
          <w:color w:val="000000"/>
          <w:highlight w:val="white"/>
        </w:rPr>
        <w:t>.</w:t>
      </w:r>
    </w:p>
    <w:p w14:paraId="5CE0205B" w14:textId="77777777" w:rsidR="00243611" w:rsidRDefault="00243611">
      <w:pPr>
        <w:spacing w:after="0" w:line="360" w:lineRule="auto"/>
        <w:ind w:left="0" w:right="0"/>
        <w:rPr>
          <w:rFonts w:ascii="Times New Roman" w:eastAsia="Times New Roman" w:hAnsi="Times New Roman" w:cs="Times New Roman"/>
          <w:color w:val="000000"/>
        </w:rPr>
      </w:pPr>
    </w:p>
    <w:p w14:paraId="1D463CBF" w14:textId="77777777" w:rsidR="00243611" w:rsidRDefault="00000000">
      <w:pPr>
        <w:spacing w:after="0" w:line="360" w:lineRule="auto"/>
        <w:ind w:left="0" w:right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Capítulos de livro e obra organizada</w:t>
      </w:r>
    </w:p>
    <w:p w14:paraId="2A953545" w14:textId="77777777" w:rsidR="00243611" w:rsidRDefault="00000000">
      <w:pPr>
        <w:spacing w:after="0" w:line="360" w:lineRule="auto"/>
        <w:ind w:left="0" w:right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CARVALHO, M.L. M.; BATISTA, S.S.S.  Cem anos de educação profissional e tecnológica pública no estado de São Paulo: entre a celebração e a avaliação. </w:t>
      </w:r>
      <w:r>
        <w:rPr>
          <w:rFonts w:ascii="Times New Roman" w:eastAsia="Times New Roman" w:hAnsi="Times New Roman" w:cs="Times New Roman"/>
          <w:i/>
          <w:color w:val="000000"/>
        </w:rPr>
        <w:t>In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</w:rPr>
        <w:t>Educação Tecnológica: reflexões, teorias e práticas</w:t>
      </w:r>
      <w:r>
        <w:rPr>
          <w:rFonts w:ascii="Times New Roman" w:eastAsia="Times New Roman" w:hAnsi="Times New Roman" w:cs="Times New Roman"/>
          <w:color w:val="000000"/>
        </w:rPr>
        <w:t>. (Orgs) ALMEIDA, I.B; BATISTA, S.S.S. Jundiaí, Paco Editorial, 2012. </w:t>
      </w:r>
    </w:p>
    <w:p w14:paraId="39294F4A" w14:textId="77777777" w:rsidR="00243611" w:rsidRDefault="00243611">
      <w:pPr>
        <w:spacing w:after="0" w:line="360" w:lineRule="auto"/>
        <w:ind w:left="0" w:right="0"/>
        <w:rPr>
          <w:rFonts w:ascii="Times New Roman" w:eastAsia="Times New Roman" w:hAnsi="Times New Roman" w:cs="Times New Roman"/>
          <w:color w:val="000000"/>
        </w:rPr>
      </w:pPr>
    </w:p>
    <w:p w14:paraId="00D39EB5" w14:textId="77777777" w:rsidR="00243611" w:rsidRDefault="00000000">
      <w:pPr>
        <w:spacing w:after="0" w:line="360" w:lineRule="auto"/>
        <w:ind w:left="0" w:right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Publicação em periódicos/revista científica:</w:t>
      </w:r>
    </w:p>
    <w:p w14:paraId="517C2A8B" w14:textId="77777777" w:rsidR="00243611" w:rsidRDefault="00000000">
      <w:pPr>
        <w:spacing w:after="0" w:line="360" w:lineRule="auto"/>
        <w:ind w:left="0" w:right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CATANI, A. M.; OLIVEIRA, J. F.; DOURADO, L. F. Política educacional, mudanças no mundo do trabalho e reforma curricular dos cursos de graduação no Brasil. </w:t>
      </w:r>
      <w:r>
        <w:rPr>
          <w:rFonts w:ascii="Times New Roman" w:eastAsia="Times New Roman" w:hAnsi="Times New Roman" w:cs="Times New Roman"/>
          <w:b/>
          <w:color w:val="000000"/>
          <w:highlight w:val="white"/>
        </w:rPr>
        <w:t>Educação e Sociedade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, v. 22, n. 75, p. 67-83, 2001. Disponível em: </w:t>
      </w:r>
      <w:hyperlink r:id="rId16">
        <w:r>
          <w:rPr>
            <w:rFonts w:ascii="Times New Roman" w:eastAsia="Times New Roman" w:hAnsi="Times New Roman" w:cs="Times New Roman"/>
            <w:color w:val="0000FF"/>
            <w:highlight w:val="white"/>
            <w:u w:val="single"/>
          </w:rPr>
          <w:t>https://www.scielo.br/j/es/a/zP6b5RFb5GWpztVCwMZLQjL/abstract/?lang=pt</w:t>
        </w:r>
      </w:hyperlink>
      <w:r>
        <w:rPr>
          <w:rFonts w:ascii="Times New Roman" w:eastAsia="Times New Roman" w:hAnsi="Times New Roman" w:cs="Times New Roman"/>
          <w:color w:val="000000"/>
          <w:highlight w:val="white"/>
        </w:rPr>
        <w:t>. Acesso em: 25 ago. 2022.</w:t>
      </w:r>
    </w:p>
    <w:p w14:paraId="2378F775" w14:textId="77777777" w:rsidR="00243611" w:rsidRDefault="00243611">
      <w:pPr>
        <w:spacing w:after="0" w:line="360" w:lineRule="auto"/>
        <w:ind w:left="0" w:right="0"/>
        <w:rPr>
          <w:rFonts w:ascii="Times New Roman" w:eastAsia="Times New Roman" w:hAnsi="Times New Roman" w:cs="Times New Roman"/>
          <w:color w:val="000000"/>
        </w:rPr>
      </w:pPr>
    </w:p>
    <w:p w14:paraId="72BA0417" w14:textId="77777777" w:rsidR="00243611" w:rsidRDefault="00000000">
      <w:pPr>
        <w:spacing w:after="0" w:line="360" w:lineRule="auto"/>
        <w:ind w:left="0" w:right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Publicação técnica:</w:t>
      </w:r>
    </w:p>
    <w:p w14:paraId="653BD639" w14:textId="77777777" w:rsidR="00243611" w:rsidRDefault="00000000">
      <w:pPr>
        <w:spacing w:after="0" w:line="360" w:lineRule="auto"/>
        <w:ind w:left="0" w:right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lastRenderedPageBreak/>
        <w:t xml:space="preserve">ABNT, NBR. 6023, </w:t>
      </w:r>
      <w:r>
        <w:rPr>
          <w:rFonts w:ascii="Times New Roman" w:eastAsia="Times New Roman" w:hAnsi="Times New Roman" w:cs="Times New Roman"/>
          <w:b/>
          <w:color w:val="000000"/>
          <w:highlight w:val="white"/>
        </w:rPr>
        <w:t>Informação e documentação–Referências–elaboração</w:t>
      </w:r>
      <w:r>
        <w:rPr>
          <w:rFonts w:ascii="Times New Roman" w:eastAsia="Times New Roman" w:hAnsi="Times New Roman" w:cs="Times New Roman"/>
          <w:color w:val="000000"/>
          <w:highlight w:val="white"/>
        </w:rPr>
        <w:t>. Rio de Janeiro, 2002. </w:t>
      </w:r>
    </w:p>
    <w:p w14:paraId="439629E4" w14:textId="77777777" w:rsidR="00243611" w:rsidRDefault="00243611">
      <w:pPr>
        <w:spacing w:after="0" w:line="360" w:lineRule="auto"/>
        <w:ind w:left="0" w:right="0"/>
        <w:rPr>
          <w:rFonts w:ascii="Times New Roman" w:eastAsia="Times New Roman" w:hAnsi="Times New Roman" w:cs="Times New Roman"/>
          <w:color w:val="000000"/>
        </w:rPr>
      </w:pPr>
    </w:p>
    <w:p w14:paraId="72D1D9DB" w14:textId="77777777" w:rsidR="00243611" w:rsidRDefault="00000000">
      <w:pPr>
        <w:spacing w:after="0" w:line="360" w:lineRule="auto"/>
        <w:ind w:left="0" w:right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Publicação seriada:</w:t>
      </w:r>
    </w:p>
    <w:p w14:paraId="779F9214" w14:textId="77777777" w:rsidR="00243611" w:rsidRDefault="00000000">
      <w:pPr>
        <w:spacing w:after="0" w:line="360" w:lineRule="auto"/>
        <w:ind w:left="0" w:right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AZEVEDO, L. A. SHIROMA, E. O.; COAN, M. </w:t>
      </w:r>
      <w:r>
        <w:rPr>
          <w:rFonts w:ascii="Times New Roman" w:eastAsia="Times New Roman" w:hAnsi="Times New Roman" w:cs="Times New Roman"/>
          <w:b/>
          <w:color w:val="000000"/>
        </w:rPr>
        <w:t xml:space="preserve">As políticas públicas para a educação profissional e tecnológica: </w:t>
      </w:r>
      <w:r>
        <w:rPr>
          <w:rFonts w:ascii="Times New Roman" w:eastAsia="Times New Roman" w:hAnsi="Times New Roman" w:cs="Times New Roman"/>
          <w:color w:val="000000"/>
        </w:rPr>
        <w:t>sucessivas reformas para atender a quem. B. Téc. Senac: a R. Educ. Prof., Rio de Janeiro, v. 38, n. 2, p. 27-40, 2012.</w:t>
      </w:r>
      <w:r>
        <w:rPr>
          <w:rFonts w:ascii="Times New Roman" w:eastAsia="Times New Roman" w:hAnsi="Times New Roman" w:cs="Times New Roman"/>
          <w:b/>
          <w:color w:val="0000CC"/>
        </w:rPr>
        <w:t> </w:t>
      </w:r>
    </w:p>
    <w:p w14:paraId="3FB3FC48" w14:textId="77777777" w:rsidR="00243611" w:rsidRDefault="00243611">
      <w:pPr>
        <w:spacing w:after="0" w:line="360" w:lineRule="auto"/>
        <w:ind w:left="0" w:right="0"/>
        <w:rPr>
          <w:rFonts w:ascii="Times New Roman" w:eastAsia="Times New Roman" w:hAnsi="Times New Roman" w:cs="Times New Roman"/>
          <w:color w:val="000000"/>
        </w:rPr>
      </w:pPr>
    </w:p>
    <w:p w14:paraId="76E22919" w14:textId="77777777" w:rsidR="00243611" w:rsidRDefault="00000000">
      <w:pPr>
        <w:spacing w:after="0" w:line="360" w:lineRule="auto"/>
        <w:ind w:left="0" w:right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Leis ou legislação:</w:t>
      </w:r>
    </w:p>
    <w:p w14:paraId="5D4FA735" w14:textId="77777777" w:rsidR="00243611" w:rsidRDefault="00000000">
      <w:pPr>
        <w:spacing w:after="0" w:line="360" w:lineRule="auto"/>
        <w:ind w:left="0" w:right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BRASIL. Lei nº 9.394, de 20 de dezembro de 1996. </w:t>
      </w:r>
      <w:r>
        <w:rPr>
          <w:rFonts w:ascii="Times New Roman" w:eastAsia="Times New Roman" w:hAnsi="Times New Roman" w:cs="Times New Roman"/>
          <w:b/>
          <w:color w:val="000000"/>
        </w:rPr>
        <w:t>Estabelece as diretrizes e bases da educação nacional</w:t>
      </w:r>
      <w:r>
        <w:rPr>
          <w:rFonts w:ascii="Times New Roman" w:eastAsia="Times New Roman" w:hAnsi="Times New Roman" w:cs="Times New Roman"/>
          <w:color w:val="000000"/>
        </w:rPr>
        <w:t xml:space="preserve">. Disponível em: </w:t>
      </w:r>
      <w:hyperlink r:id="rId17">
        <w:r>
          <w:rPr>
            <w:rFonts w:ascii="Times New Roman" w:eastAsia="Times New Roman" w:hAnsi="Times New Roman" w:cs="Times New Roman"/>
            <w:color w:val="0000FF"/>
            <w:u w:val="single"/>
          </w:rPr>
          <w:t>http://www.planalto.gov.br/ccivil_03/leis/l9394.htm</w:t>
        </w:r>
      </w:hyperlink>
      <w:r>
        <w:rPr>
          <w:rFonts w:ascii="Times New Roman" w:eastAsia="Times New Roman" w:hAnsi="Times New Roman" w:cs="Times New Roman"/>
          <w:color w:val="000000"/>
        </w:rPr>
        <w:t>. Acesso em: 23 out. 2016</w:t>
      </w:r>
      <w:r>
        <w:rPr>
          <w:rFonts w:ascii="Times New Roman" w:eastAsia="Times New Roman" w:hAnsi="Times New Roman" w:cs="Times New Roman"/>
          <w:b/>
          <w:color w:val="0000CC"/>
        </w:rPr>
        <w:t>.</w:t>
      </w:r>
    </w:p>
    <w:p w14:paraId="53CE714C" w14:textId="77777777" w:rsidR="00243611" w:rsidRDefault="00243611">
      <w:pPr>
        <w:spacing w:after="0" w:line="360" w:lineRule="auto"/>
        <w:ind w:left="0" w:right="0"/>
        <w:rPr>
          <w:rFonts w:ascii="Times New Roman" w:eastAsia="Times New Roman" w:hAnsi="Times New Roman" w:cs="Times New Roman"/>
          <w:color w:val="000000"/>
        </w:rPr>
      </w:pPr>
    </w:p>
    <w:p w14:paraId="31DD50AB" w14:textId="77777777" w:rsidR="00243611" w:rsidRDefault="00000000">
      <w:pPr>
        <w:spacing w:after="0" w:line="360" w:lineRule="auto"/>
        <w:ind w:left="0" w:right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Dissertação e tese:</w:t>
      </w:r>
    </w:p>
    <w:p w14:paraId="126C84B8" w14:textId="77777777" w:rsidR="00243611" w:rsidRDefault="00000000">
      <w:pPr>
        <w:spacing w:after="0" w:line="360" w:lineRule="auto"/>
        <w:ind w:left="0" w:right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RIBEIRO, Ricardo Luiz Mendes. </w:t>
      </w:r>
      <w:r>
        <w:rPr>
          <w:rFonts w:ascii="Times New Roman" w:eastAsia="Times New Roman" w:hAnsi="Times New Roman" w:cs="Times New Roman"/>
          <w:b/>
          <w:color w:val="000000"/>
        </w:rPr>
        <w:t>Crescimento e distribuição de renda.</w:t>
      </w:r>
      <w:r>
        <w:rPr>
          <w:rFonts w:ascii="Times New Roman" w:eastAsia="Times New Roman" w:hAnsi="Times New Roman" w:cs="Times New Roman"/>
          <w:color w:val="000000"/>
        </w:rPr>
        <w:t xml:space="preserve"> 1994. 78 f. Dissertação (Mestrado em Economia e Finanças Públicas) – Escola de Administração de Empresas de São Paulo da Fundação Getúlio Vargas, São Paulo, 1994.</w:t>
      </w:r>
      <w:r>
        <w:rPr>
          <w:rFonts w:ascii="Times New Roman" w:eastAsia="Times New Roman" w:hAnsi="Times New Roman" w:cs="Times New Roman"/>
          <w:b/>
          <w:color w:val="000000"/>
        </w:rPr>
        <w:t> </w:t>
      </w:r>
    </w:p>
    <w:p w14:paraId="682C3D17" w14:textId="77777777" w:rsidR="00243611" w:rsidRDefault="00000000">
      <w:pPr>
        <w:spacing w:after="0" w:line="360" w:lineRule="auto"/>
        <w:ind w:left="0" w:right="0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br/>
        <w:t xml:space="preserve">CAREGNATO, E. C. </w:t>
      </w:r>
      <w:r>
        <w:rPr>
          <w:rFonts w:ascii="Times New Roman" w:eastAsia="Times New Roman" w:hAnsi="Times New Roman" w:cs="Times New Roman"/>
          <w:b/>
          <w:color w:val="000000"/>
        </w:rPr>
        <w:t>Caráter Público e Identidade acadêmica na educação superior</w:t>
      </w:r>
      <w:r>
        <w:rPr>
          <w:rFonts w:ascii="Times New Roman" w:eastAsia="Times New Roman" w:hAnsi="Times New Roman" w:cs="Times New Roman"/>
          <w:color w:val="000000"/>
        </w:rPr>
        <w:t>: uma análise da diversificação institucional por meio do estudo de centros universitários. 297f. Tese Doutorado em Educação. Universidade Federal do Rio Grande do Sul, Porto Alegre, 2004.</w:t>
      </w:r>
    </w:p>
    <w:sectPr w:rsidR="00243611">
      <w:type w:val="continuous"/>
      <w:pgSz w:w="11906" w:h="16838"/>
      <w:pgMar w:top="1417" w:right="1701" w:bottom="1417" w:left="1701" w:header="720" w:footer="720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406CB" w14:textId="77777777" w:rsidR="009E2F2E" w:rsidRDefault="009E2F2E">
      <w:pPr>
        <w:spacing w:before="0" w:after="0"/>
      </w:pPr>
      <w:r>
        <w:separator/>
      </w:r>
    </w:p>
  </w:endnote>
  <w:endnote w:type="continuationSeparator" w:id="0">
    <w:p w14:paraId="4C60FB5E" w14:textId="77777777" w:rsidR="009E2F2E" w:rsidRDefault="009E2F2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re Franklin">
    <w:charset w:val="00"/>
    <w:family w:val="auto"/>
    <w:pitch w:val="variable"/>
    <w:sig w:usb0="A00000FF" w:usb1="4000205B" w:usb2="00000000" w:usb3="00000000" w:csb0="00000193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0CFC7" w14:textId="77777777" w:rsidR="00243611" w:rsidRDefault="0024361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/>
      <w:rPr>
        <w:rFonts w:eastAsia="Libre Franklin"/>
        <w:color w:val="595959"/>
        <w:szCs w:val="24"/>
      </w:rPr>
    </w:pPr>
    <w:bookmarkStart w:id="0" w:name="_heading=h.gjdgxs" w:colFirst="0" w:colLast="0"/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12B26" w14:textId="77777777" w:rsidR="009E2F2E" w:rsidRDefault="009E2F2E">
      <w:pPr>
        <w:spacing w:before="0" w:after="0"/>
      </w:pPr>
      <w:r>
        <w:separator/>
      </w:r>
    </w:p>
  </w:footnote>
  <w:footnote w:type="continuationSeparator" w:id="0">
    <w:p w14:paraId="5C2797A5" w14:textId="77777777" w:rsidR="009E2F2E" w:rsidRDefault="009E2F2E">
      <w:pPr>
        <w:spacing w:before="0" w:after="0"/>
      </w:pPr>
      <w:r>
        <w:continuationSeparator/>
      </w:r>
    </w:p>
  </w:footnote>
  <w:footnote w:id="1">
    <w:p w14:paraId="44531ADF" w14:textId="48EBE26D" w:rsidR="0024361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0" w:right="64"/>
        <w:jc w:val="both"/>
        <w:rPr>
          <w:rFonts w:ascii="Times New Roman" w:eastAsia="Times New Roman" w:hAnsi="Times New Roman" w:cs="Times New Roman"/>
          <w:color w:val="000000"/>
          <w:sz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</w:rPr>
        <w:t xml:space="preserve"> Essas informações deverão ser encaminhadas apenas na versão final do artigo, bem como a indicação do nome dos autores. E-mail do autor 1. Link do ORCID do a</w:t>
      </w:r>
      <w:r w:rsidR="00010C58">
        <w:rPr>
          <w:rFonts w:ascii="Times New Roman" w:eastAsia="Times New Roman" w:hAnsi="Times New Roman" w:cs="Times New Roman"/>
          <w:color w:val="000000"/>
          <w:sz w:val="20"/>
        </w:rPr>
        <w:t>luno</w:t>
      </w:r>
      <w:r>
        <w:rPr>
          <w:rFonts w:ascii="Times New Roman" w:eastAsia="Times New Roman" w:hAnsi="Times New Roman" w:cs="Times New Roman"/>
          <w:color w:val="000000"/>
          <w:sz w:val="20"/>
        </w:rPr>
        <w:t>.</w:t>
      </w:r>
    </w:p>
  </w:footnote>
  <w:footnote w:id="2">
    <w:p w14:paraId="433AACF6" w14:textId="3569C916" w:rsidR="0024361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0" w:right="64"/>
        <w:jc w:val="both"/>
        <w:rPr>
          <w:rFonts w:ascii="Times New Roman" w:eastAsia="Times New Roman" w:hAnsi="Times New Roman" w:cs="Times New Roman"/>
          <w:color w:val="595959"/>
          <w:sz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</w:rPr>
        <w:t xml:space="preserve"> Essas informações deverão ser encaminhadas apenas na versão final do artigo, bem como a indicação do nome dos autores. E-mail do autor 2. Link do ORCID do </w:t>
      </w:r>
      <w:r w:rsidR="00010C58">
        <w:rPr>
          <w:rFonts w:ascii="Times New Roman" w:eastAsia="Times New Roman" w:hAnsi="Times New Roman" w:cs="Times New Roman"/>
          <w:color w:val="000000"/>
          <w:sz w:val="20"/>
        </w:rPr>
        <w:t>orientador</w:t>
      </w:r>
      <w:r>
        <w:rPr>
          <w:rFonts w:ascii="Times New Roman" w:eastAsia="Times New Roman" w:hAnsi="Times New Roman" w:cs="Times New Roman"/>
          <w:color w:val="000000"/>
          <w:sz w:val="20"/>
        </w:rPr>
        <w:t>.</w:t>
      </w:r>
    </w:p>
  </w:footnote>
  <w:footnote w:id="3">
    <w:p w14:paraId="3D0A2BF0" w14:textId="77777777" w:rsidR="00243611" w:rsidRDefault="00000000">
      <w:pPr>
        <w:spacing w:before="0" w:after="0"/>
        <w:ind w:left="141" w:hanging="141"/>
        <w:rPr>
          <w:rFonts w:ascii="Times New Roman" w:eastAsia="Times New Roman" w:hAnsi="Times New Roman" w:cs="Times New Roman"/>
          <w:color w:val="000000"/>
          <w:sz w:val="20"/>
        </w:rPr>
      </w:pPr>
      <w:r>
        <w:rPr>
          <w:vertAlign w:val="superscript"/>
        </w:rPr>
        <w:footnoteRef/>
      </w:r>
      <w:r>
        <w:rPr>
          <w:sz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</w:rPr>
        <w:t>disponível em: &lt;https://www.unifal-mg.edu.br/bibliotecas/wp-content/uploads/sites/125/2022/10/Manual-de-Normalizacao-SIBI-2022-25-10.pdf&gt;</w:t>
      </w:r>
    </w:p>
    <w:p w14:paraId="4A447678" w14:textId="77777777" w:rsidR="00243611" w:rsidRDefault="00243611">
      <w:pPr>
        <w:spacing w:before="0" w:after="0"/>
        <w:rPr>
          <w:sz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C6179" w14:textId="13176D95" w:rsidR="00243611" w:rsidRPr="00950FF9" w:rsidRDefault="00950FF9" w:rsidP="00950FF9">
    <w:pPr>
      <w:pBdr>
        <w:top w:val="nil"/>
        <w:left w:val="nil"/>
        <w:bottom w:val="nil"/>
        <w:right w:val="nil"/>
        <w:between w:val="nil"/>
      </w:pBdr>
      <w:spacing w:after="0"/>
      <w:ind w:left="0" w:right="-1"/>
      <w:jc w:val="right"/>
      <w:rPr>
        <w:rFonts w:ascii="Times New Roman" w:eastAsia="Times New Roman" w:hAnsi="Times New Roman" w:cs="Times New Roman"/>
        <w:i/>
        <w:iCs/>
        <w:color w:val="000000"/>
        <w:sz w:val="20"/>
      </w:rPr>
    </w:pPr>
    <w:r>
      <w:rPr>
        <w:rFonts w:ascii="Times New Roman" w:eastAsia="Times New Roman" w:hAnsi="Times New Roman" w:cs="Times New Roman"/>
        <w:i/>
        <w:iCs/>
        <w:color w:val="000000"/>
        <w:sz w:val="20"/>
      </w:rPr>
      <w:t>Nome do Aluno e Nome do Orientador</w:t>
    </w:r>
    <w:r w:rsidR="00686EDB" w:rsidRPr="00686EDB">
      <w:rPr>
        <w:rFonts w:ascii="Times New Roman" w:eastAsia="Times New Roman" w:hAnsi="Times New Roman" w:cs="Times New Roman"/>
        <w:i/>
        <w:iCs/>
        <w:color w:val="000000"/>
        <w:sz w:val="20"/>
      </w:rPr>
      <w:t xml:space="preserve">    </w:t>
    </w:r>
    <w:r w:rsidRPr="00686EDB">
      <w:rPr>
        <w:rFonts w:ascii="Times New Roman" w:eastAsia="Times New Roman" w:hAnsi="Times New Roman" w:cs="Times New Roman"/>
        <w:color w:val="000000"/>
        <w:sz w:val="20"/>
      </w:rPr>
      <w:fldChar w:fldCharType="begin"/>
    </w:r>
    <w:r w:rsidRPr="00686EDB">
      <w:rPr>
        <w:rFonts w:ascii="Times New Roman" w:eastAsia="Times New Roman" w:hAnsi="Times New Roman" w:cs="Times New Roman"/>
        <w:color w:val="000000"/>
        <w:sz w:val="20"/>
      </w:rPr>
      <w:instrText>PAGE</w:instrText>
    </w:r>
    <w:r w:rsidRPr="00686EDB">
      <w:rPr>
        <w:rFonts w:ascii="Times New Roman" w:eastAsia="Times New Roman" w:hAnsi="Times New Roman" w:cs="Times New Roman"/>
        <w:color w:val="000000"/>
        <w:sz w:val="20"/>
      </w:rPr>
      <w:fldChar w:fldCharType="separate"/>
    </w:r>
    <w:r w:rsidR="00686EDB" w:rsidRPr="00686EDB">
      <w:rPr>
        <w:rFonts w:ascii="Times New Roman" w:eastAsia="Times New Roman" w:hAnsi="Times New Roman" w:cs="Times New Roman"/>
        <w:noProof/>
        <w:color w:val="000000"/>
        <w:sz w:val="20"/>
      </w:rPr>
      <w:t>2</w:t>
    </w:r>
    <w:r w:rsidRPr="00686EDB">
      <w:rPr>
        <w:rFonts w:ascii="Times New Roman" w:eastAsia="Times New Roman" w:hAnsi="Times New Roman" w:cs="Times New Roman"/>
        <w:color w:val="000000"/>
        <w:sz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15A30" w14:textId="35AFC2B5" w:rsidR="00243611" w:rsidRPr="00686EDB" w:rsidRDefault="00950FF9" w:rsidP="00950FF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5"/>
      </w:tabs>
      <w:spacing w:after="0"/>
      <w:ind w:left="0" w:right="-1"/>
      <w:rPr>
        <w:rFonts w:ascii="Times New Roman" w:eastAsia="Times New Roman" w:hAnsi="Times New Roman" w:cs="Times New Roman"/>
        <w:color w:val="000000"/>
        <w:sz w:val="20"/>
      </w:rPr>
    </w:pPr>
    <w:r>
      <w:rPr>
        <w:rFonts w:ascii="Times New Roman" w:eastAsia="Times New Roman" w:hAnsi="Times New Roman" w:cs="Times New Roman"/>
        <w:i/>
        <w:iCs/>
        <w:color w:val="000000"/>
        <w:sz w:val="20"/>
      </w:rPr>
      <w:tab/>
    </w:r>
    <w:r w:rsidR="00686EDB" w:rsidRPr="00686EDB">
      <w:rPr>
        <w:rFonts w:ascii="Times New Roman" w:eastAsia="Times New Roman" w:hAnsi="Times New Roman" w:cs="Times New Roman"/>
        <w:i/>
        <w:iCs/>
        <w:color w:val="000000"/>
        <w:sz w:val="20"/>
      </w:rPr>
      <w:t>Pós-Graduação Lato Sensu Modelagem Matemática/Estatística na Educação</w:t>
    </w:r>
    <w:r>
      <w:rPr>
        <w:rFonts w:ascii="Times New Roman" w:eastAsia="Times New Roman" w:hAnsi="Times New Roman" w:cs="Times New Roman"/>
        <w:i/>
        <w:iCs/>
        <w:color w:val="000000"/>
        <w:sz w:val="20"/>
      </w:rPr>
      <w:t xml:space="preserve"> – Turma 1</w:t>
    </w:r>
    <w:r w:rsidR="00686EDB">
      <w:rPr>
        <w:rFonts w:ascii="Times New Roman" w:eastAsia="Times New Roman" w:hAnsi="Times New Roman" w:cs="Times New Roman"/>
        <w:color w:val="000000"/>
        <w:sz w:val="20"/>
      </w:rPr>
      <w:t xml:space="preserve">   </w:t>
    </w:r>
    <w:r w:rsidRPr="00686EDB">
      <w:rPr>
        <w:rFonts w:ascii="Times New Roman" w:eastAsia="Times New Roman" w:hAnsi="Times New Roman" w:cs="Times New Roman"/>
        <w:color w:val="000000"/>
        <w:sz w:val="20"/>
      </w:rPr>
      <w:fldChar w:fldCharType="begin"/>
    </w:r>
    <w:r w:rsidRPr="00686EDB">
      <w:rPr>
        <w:rFonts w:ascii="Times New Roman" w:eastAsia="Times New Roman" w:hAnsi="Times New Roman" w:cs="Times New Roman"/>
        <w:color w:val="000000"/>
        <w:sz w:val="20"/>
      </w:rPr>
      <w:instrText>PAGE</w:instrText>
    </w:r>
    <w:r w:rsidRPr="00686EDB">
      <w:rPr>
        <w:rFonts w:ascii="Times New Roman" w:eastAsia="Times New Roman" w:hAnsi="Times New Roman" w:cs="Times New Roman"/>
        <w:color w:val="000000"/>
        <w:sz w:val="20"/>
      </w:rPr>
      <w:fldChar w:fldCharType="separate"/>
    </w:r>
    <w:r w:rsidR="00686EDB" w:rsidRPr="00686EDB">
      <w:rPr>
        <w:rFonts w:ascii="Times New Roman" w:eastAsia="Times New Roman" w:hAnsi="Times New Roman" w:cs="Times New Roman"/>
        <w:noProof/>
        <w:color w:val="000000"/>
        <w:sz w:val="20"/>
      </w:rPr>
      <w:t>1</w:t>
    </w:r>
    <w:r w:rsidRPr="00686EDB">
      <w:rPr>
        <w:rFonts w:ascii="Times New Roman" w:eastAsia="Times New Roman" w:hAnsi="Times New Roman" w:cs="Times New Roman"/>
        <w:color w:val="000000"/>
        <w:sz w:val="20"/>
      </w:rPr>
      <w:fldChar w:fldCharType="end"/>
    </w:r>
    <w:r>
      <w:rPr>
        <w:rFonts w:ascii="Times New Roman" w:eastAsia="Times New Roman" w:hAnsi="Times New Roman" w:cs="Times New Roman"/>
        <w:color w:val="000000"/>
        <w:sz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BA6DCA"/>
    <w:multiLevelType w:val="multilevel"/>
    <w:tmpl w:val="7FAA123C"/>
    <w:lvl w:ilvl="0">
      <w:start w:val="1"/>
      <w:numFmt w:val="lowerRoman"/>
      <w:lvlText w:val="%1)"/>
      <w:lvlJc w:val="left"/>
      <w:pPr>
        <w:ind w:left="1440" w:hanging="72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A7720FC"/>
    <w:multiLevelType w:val="multilevel"/>
    <w:tmpl w:val="1F30E202"/>
    <w:lvl w:ilvl="0">
      <w:start w:val="1"/>
      <w:numFmt w:val="lowerRoman"/>
      <w:lvlText w:val="%1)"/>
      <w:lvlJc w:val="left"/>
      <w:pPr>
        <w:ind w:left="1429" w:hanging="72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 w16cid:durableId="2003313863">
    <w:abstractNumId w:val="0"/>
  </w:num>
  <w:num w:numId="2" w16cid:durableId="14297413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611"/>
    <w:rsid w:val="00010C58"/>
    <w:rsid w:val="00243611"/>
    <w:rsid w:val="003B27BC"/>
    <w:rsid w:val="00686EDB"/>
    <w:rsid w:val="008775C4"/>
    <w:rsid w:val="00950FF9"/>
    <w:rsid w:val="009E2F2E"/>
    <w:rsid w:val="00B02272"/>
    <w:rsid w:val="00FE3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70D52E"/>
  <w15:docId w15:val="{FC448B68-D598-4C01-8974-98D3513EB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re Franklin" w:eastAsia="Libre Franklin" w:hAnsi="Libre Franklin" w:cs="Libre Franklin"/>
        <w:color w:val="595959"/>
        <w:sz w:val="24"/>
        <w:szCs w:val="24"/>
        <w:lang w:val="pt-BR" w:eastAsia="pt-BR" w:bidi="ar-SA"/>
      </w:rPr>
    </w:rPrDefault>
    <w:pPrDefault>
      <w:pPr>
        <w:spacing w:before="40" w:after="360"/>
        <w:ind w:left="720" w:righ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3E24DF"/>
    <w:pPr>
      <w:spacing w:before="0"/>
      <w:contextualSpacing/>
      <w:outlineLvl w:val="0"/>
    </w:pPr>
    <w:rPr>
      <w:rFonts w:asciiTheme="majorHAnsi" w:eastAsiaTheme="majorEastAsia" w:hAnsiTheme="majorHAnsi" w:cstheme="majorBidi"/>
      <w:caps/>
      <w:color w:val="112F51" w:themeColor="accent1" w:themeShade="BF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3E24DF"/>
    <w:rPr>
      <w:rFonts w:asciiTheme="majorHAnsi" w:eastAsiaTheme="majorEastAsia" w:hAnsiTheme="majorHAnsi" w:cstheme="majorBidi"/>
      <w:caps/>
      <w:color w:val="112F51" w:themeColor="accent1" w:themeShade="BF"/>
      <w:kern w:val="20"/>
      <w:sz w:val="20"/>
      <w:szCs w:val="20"/>
    </w:rPr>
  </w:style>
  <w:style w:type="paragraph" w:customStyle="1" w:styleId="Destinatrio1">
    <w:name w:val="Destinatário1"/>
    <w:basedOn w:val="Normal"/>
    <w:uiPriority w:val="3"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udao">
    <w:name w:val="Salutation"/>
    <w:basedOn w:val="Normal"/>
    <w:link w:val="SaudaoChar"/>
    <w:uiPriority w:val="4"/>
    <w:unhideWhenUsed/>
    <w:qFormat/>
    <w:rsid w:val="00A66B18"/>
    <w:pPr>
      <w:spacing w:before="720"/>
    </w:pPr>
  </w:style>
  <w:style w:type="character" w:customStyle="1" w:styleId="SaudaoChar">
    <w:name w:val="Saudação Char"/>
    <w:basedOn w:val="Fontepargpadro"/>
    <w:link w:val="Saudao"/>
    <w:uiPriority w:val="4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Encerramento">
    <w:name w:val="Closing"/>
    <w:basedOn w:val="Normal"/>
    <w:next w:val="Assinatura"/>
    <w:link w:val="EncerramentoChar"/>
    <w:uiPriority w:val="6"/>
    <w:unhideWhenUsed/>
    <w:qFormat/>
    <w:rsid w:val="00A6783B"/>
    <w:pPr>
      <w:spacing w:before="480" w:after="960"/>
    </w:pPr>
  </w:style>
  <w:style w:type="character" w:customStyle="1" w:styleId="EncerramentoChar">
    <w:name w:val="Encerramento Char"/>
    <w:basedOn w:val="Fontepargpadro"/>
    <w:link w:val="Encerramento"/>
    <w:uiPriority w:val="6"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Assinatura">
    <w:name w:val="Signature"/>
    <w:basedOn w:val="Normal"/>
    <w:link w:val="AssinaturaChar"/>
    <w:uiPriority w:val="7"/>
    <w:unhideWhenUsed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AssinaturaChar">
    <w:name w:val="Assinatura Char"/>
    <w:basedOn w:val="Fontepargpadro"/>
    <w:link w:val="Assinatura"/>
    <w:uiPriority w:val="7"/>
    <w:rsid w:val="00A6783B"/>
    <w:rPr>
      <w:rFonts w:eastAsiaTheme="minorHAnsi"/>
      <w:b/>
      <w:bCs/>
      <w:color w:val="17406D" w:themeColor="accent1"/>
      <w:kern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3E24DF"/>
    <w:pPr>
      <w:spacing w:after="0"/>
      <w:jc w:val="right"/>
    </w:pPr>
  </w:style>
  <w:style w:type="character" w:customStyle="1" w:styleId="CabealhoChar">
    <w:name w:val="Cabeçalho Char"/>
    <w:basedOn w:val="Fontepargpadro"/>
    <w:link w:val="Cabealho"/>
    <w:uiPriority w:val="99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character" w:styleId="Forte">
    <w:name w:val="Strong"/>
    <w:basedOn w:val="Fontepargpadro"/>
    <w:uiPriority w:val="1"/>
    <w:semiHidden/>
    <w:rsid w:val="003E24DF"/>
    <w:rPr>
      <w:b/>
      <w:bCs/>
    </w:rPr>
  </w:style>
  <w:style w:type="paragraph" w:customStyle="1" w:styleId="Informaesdecontato">
    <w:name w:val="Informações de contato"/>
    <w:basedOn w:val="Normal"/>
    <w:uiPriority w:val="1"/>
    <w:qFormat/>
    <w:rsid w:val="00A66B18"/>
    <w:pPr>
      <w:spacing w:before="0" w:after="0"/>
    </w:pPr>
    <w:rPr>
      <w:color w:val="FFFFFF" w:themeColor="background1"/>
    </w:rPr>
  </w:style>
  <w:style w:type="character" w:customStyle="1" w:styleId="Ttulo2Char">
    <w:name w:val="Título 2 Char"/>
    <w:basedOn w:val="Fontepargpadro"/>
    <w:link w:val="Ttulo2"/>
    <w:uiPriority w:val="9"/>
    <w:rsid w:val="004A2B0D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TextodoEspaoReservado">
    <w:name w:val="Placeholder Text"/>
    <w:basedOn w:val="Fontepargpadro"/>
    <w:uiPriority w:val="99"/>
    <w:semiHidden/>
    <w:rsid w:val="001766D6"/>
    <w:rPr>
      <w:color w:val="808080"/>
    </w:rPr>
  </w:style>
  <w:style w:type="paragraph" w:styleId="Rodap">
    <w:name w:val="footer"/>
    <w:basedOn w:val="Normal"/>
    <w:link w:val="RodapChar"/>
    <w:uiPriority w:val="99"/>
    <w:unhideWhenUsed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RodapChar">
    <w:name w:val="Rodapé Char"/>
    <w:basedOn w:val="Fontepargpadro"/>
    <w:link w:val="Rodap"/>
    <w:uiPriority w:val="99"/>
    <w:qFormat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Logotipo">
    <w:name w:val="Logotipo"/>
    <w:basedOn w:val="Normal"/>
    <w:next w:val="Normal"/>
    <w:link w:val="CaracteresdoLogotipo"/>
    <w:qFormat/>
    <w:rsid w:val="00AA089B"/>
    <w:pPr>
      <w:spacing w:before="0"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CaracteresdoLogotipo">
    <w:name w:val="Caracteres do Logotipo"/>
    <w:basedOn w:val="Fontepargpadro"/>
    <w:link w:val="Logotipo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  <w:style w:type="paragraph" w:customStyle="1" w:styleId="Textodenotaderodap1">
    <w:name w:val="Texto de nota de rodapé1"/>
    <w:basedOn w:val="Normal"/>
    <w:next w:val="Textodenotaderodap"/>
    <w:link w:val="TextodenotaderodapChar"/>
    <w:uiPriority w:val="99"/>
    <w:semiHidden/>
    <w:unhideWhenUsed/>
    <w:rsid w:val="00957DE5"/>
    <w:pPr>
      <w:spacing w:before="0" w:after="0"/>
      <w:ind w:left="0" w:right="0"/>
    </w:pPr>
    <w:rPr>
      <w:rFonts w:eastAsiaTheme="minorEastAsia"/>
      <w:color w:val="auto"/>
      <w:kern w:val="0"/>
      <w:sz w:val="20"/>
    </w:rPr>
  </w:style>
  <w:style w:type="character" w:customStyle="1" w:styleId="TextodenotaderodapChar">
    <w:name w:val="Texto de nota de rodapé Char"/>
    <w:basedOn w:val="Fontepargpadro"/>
    <w:link w:val="Textodenotaderodap1"/>
    <w:uiPriority w:val="99"/>
    <w:semiHidden/>
    <w:rsid w:val="00957DE5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57DE5"/>
    <w:rPr>
      <w:vertAlign w:val="superscript"/>
    </w:rPr>
  </w:style>
  <w:style w:type="paragraph" w:styleId="Textodenotaderodap">
    <w:name w:val="footnote text"/>
    <w:basedOn w:val="Normal"/>
    <w:link w:val="TextodenotaderodapChar1"/>
    <w:uiPriority w:val="99"/>
    <w:semiHidden/>
    <w:unhideWhenUsed/>
    <w:rsid w:val="00957DE5"/>
    <w:pPr>
      <w:spacing w:before="0" w:after="0"/>
    </w:pPr>
    <w:rPr>
      <w:sz w:val="20"/>
    </w:rPr>
  </w:style>
  <w:style w:type="character" w:customStyle="1" w:styleId="TextodenotaderodapChar1">
    <w:name w:val="Texto de nota de rodapé Char1"/>
    <w:basedOn w:val="Fontepargpadro"/>
    <w:link w:val="Textodenotaderodap"/>
    <w:uiPriority w:val="99"/>
    <w:semiHidden/>
    <w:rsid w:val="00957DE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Corpodetexto">
    <w:name w:val="Body Text"/>
    <w:basedOn w:val="Normal"/>
    <w:link w:val="CorpodetextoChar"/>
    <w:uiPriority w:val="1"/>
    <w:qFormat/>
    <w:rsid w:val="007C707B"/>
    <w:pPr>
      <w:widowControl w:val="0"/>
      <w:autoSpaceDE w:val="0"/>
      <w:autoSpaceDN w:val="0"/>
      <w:spacing w:before="0" w:after="0"/>
      <w:ind w:left="293" w:right="0"/>
      <w:jc w:val="both"/>
    </w:pPr>
    <w:rPr>
      <w:rFonts w:ascii="Times New Roman" w:eastAsia="Times New Roman" w:hAnsi="Times New Roman" w:cs="Times New Roman"/>
      <w:color w:val="auto"/>
      <w:kern w:val="0"/>
      <w:sz w:val="20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7C707B"/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table" w:styleId="Tabelacomgrade">
    <w:name w:val="Table Grid"/>
    <w:basedOn w:val="Tabelanormal"/>
    <w:uiPriority w:val="59"/>
    <w:rsid w:val="008C71EC"/>
    <w:pPr>
      <w:spacing w:before="0" w:after="0"/>
      <w:ind w:left="0" w:right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C71E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71EC"/>
    <w:rPr>
      <w:rFonts w:ascii="Tahoma" w:eastAsiaTheme="minorHAnsi" w:hAnsi="Tahoma" w:cs="Tahoma"/>
      <w:color w:val="595959" w:themeColor="text1" w:themeTint="A6"/>
      <w:kern w:val="20"/>
      <w:sz w:val="16"/>
      <w:szCs w:val="16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EF31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  <w:ind w:left="0" w:right="0"/>
    </w:pPr>
    <w:rPr>
      <w:rFonts w:ascii="Courier New" w:eastAsia="Times New Roman" w:hAnsi="Courier New" w:cs="Courier New"/>
      <w:color w:val="auto"/>
      <w:kern w:val="0"/>
      <w:sz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EF31FF"/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y2iqfc">
    <w:name w:val="y2iqfc"/>
    <w:basedOn w:val="Fontepargpadro"/>
    <w:rsid w:val="00EF31FF"/>
  </w:style>
  <w:style w:type="character" w:customStyle="1" w:styleId="TtuloChar">
    <w:name w:val="Título Char"/>
    <w:basedOn w:val="Fontepargpadro"/>
    <w:link w:val="Ttulo"/>
    <w:uiPriority w:val="10"/>
    <w:rsid w:val="001B1FB9"/>
    <w:rPr>
      <w:rFonts w:eastAsiaTheme="minorHAnsi"/>
      <w:b/>
      <w:color w:val="595959" w:themeColor="text1" w:themeTint="A6"/>
      <w:kern w:val="20"/>
      <w:sz w:val="72"/>
      <w:szCs w:val="72"/>
    </w:rPr>
  </w:style>
  <w:style w:type="character" w:styleId="Hyperlink">
    <w:name w:val="Hyperlink"/>
    <w:basedOn w:val="Fontepargpadro"/>
    <w:uiPriority w:val="99"/>
    <w:unhideWhenUsed/>
    <w:rsid w:val="00A06DAF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E2EBF"/>
    <w:rPr>
      <w:color w:val="605E5C"/>
      <w:shd w:val="clear" w:color="auto" w:fill="E1DFDD"/>
    </w:rPr>
  </w:style>
  <w:style w:type="character" w:customStyle="1" w:styleId="apple-tab-span">
    <w:name w:val="apple-tab-span"/>
    <w:basedOn w:val="Fontepargpadro"/>
    <w:rsid w:val="00C76732"/>
  </w:style>
  <w:style w:type="paragraph" w:styleId="PargrafodaLista">
    <w:name w:val="List Paragraph"/>
    <w:basedOn w:val="Normal"/>
    <w:uiPriority w:val="34"/>
    <w:qFormat/>
    <w:rsid w:val="00B069E5"/>
    <w:pPr>
      <w:contextualSpacing/>
    </w:p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www.planalto.gov.br/ccivil_03/leis/l9394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cielo.br/j/es/a/zP6b5RFb5GWpztVCwMZLQjL/abstract/?lang=p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s://more.ufsc.br/inicio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F8nNDV2vPeGvOdgv8szzpR7f7kw==">AMUW2mUrs+P2tjCXkUwxawS8VB0dRD/19ENHC/+FFABWl/ZPRTR+EnktMwLYRQLCESIj4Z+nLTN31V12D9aIz6KUZ3+ECWNk3FDvs/tHWf+aOaOaBkFTIob24NGOLYdRXGq/+bySVzXL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1615</Words>
  <Characters>8723</Characters>
  <Application>Microsoft Office Word</Application>
  <DocSecurity>0</DocSecurity>
  <Lines>72</Lines>
  <Paragraphs>20</Paragraphs>
  <ScaleCrop>false</ScaleCrop>
  <Company/>
  <LinksUpToDate>false</LinksUpToDate>
  <CharactersWithSpaces>10318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Adilio</dc:creator>
  <cp:lastModifiedBy>Claudia Ramos</cp:lastModifiedBy>
  <cp:revision>3</cp:revision>
  <dcterms:created xsi:type="dcterms:W3CDTF">2023-05-22T11:18:00Z</dcterms:created>
  <dcterms:modified xsi:type="dcterms:W3CDTF">2023-05-22T11:19:00Z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