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0743D" w14:textId="77777777" w:rsidR="00DA421A" w:rsidRDefault="00DA421A">
      <w:pPr>
        <w:rPr>
          <w:lang w:val="pt-BR"/>
        </w:rPr>
      </w:pPr>
    </w:p>
    <w:tbl>
      <w:tblPr>
        <w:tblStyle w:val="Tabelacomgrade"/>
        <w:tblW w:w="14757" w:type="dxa"/>
        <w:jc w:val="center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8"/>
        <w:gridCol w:w="7379"/>
      </w:tblGrid>
      <w:tr w:rsidR="00DA421A" w14:paraId="5AD55083" w14:textId="77777777">
        <w:trPr>
          <w:trHeight w:val="1266"/>
          <w:jc w:val="center"/>
        </w:trPr>
        <w:tc>
          <w:tcPr>
            <w:tcW w:w="14757" w:type="dxa"/>
            <w:gridSpan w:val="2"/>
            <w:tcBorders>
              <w:tl2br w:val="nil"/>
              <w:tr2bl w:val="nil"/>
            </w:tcBorders>
          </w:tcPr>
          <w:p w14:paraId="32381A35" w14:textId="77777777" w:rsidR="00DA421A" w:rsidRDefault="004E6DBB">
            <w:pPr>
              <w:ind w:firstLineChars="1050" w:firstLine="2100"/>
              <w:jc w:val="both"/>
              <w:rPr>
                <w:rFonts w:ascii="Arial" w:hAnsi="Arial"/>
                <w:b/>
                <w:bCs/>
                <w:color w:val="2E74B5" w:themeColor="accent1" w:themeShade="BF"/>
                <w:sz w:val="40"/>
                <w:szCs w:val="40"/>
                <w:u w:val="single"/>
                <w:lang w:val="pt-BR"/>
              </w:rPr>
            </w:pPr>
            <w:r>
              <w:rPr>
                <w:noProof/>
                <w:color w:val="2E74B5" w:themeColor="accent1" w:themeShade="BF"/>
                <w:lang w:val="pt-BR" w:eastAsia="pt-BR"/>
              </w:rPr>
              <w:drawing>
                <wp:anchor distT="0" distB="0" distL="114300" distR="114300" simplePos="0" relativeHeight="251659264" behindDoc="1" locked="0" layoutInCell="1" allowOverlap="1" wp14:anchorId="0DCE4D63" wp14:editId="3E7B821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57785</wp:posOffset>
                  </wp:positionV>
                  <wp:extent cx="1001395" cy="1001395"/>
                  <wp:effectExtent l="0" t="0" r="65405" b="65405"/>
                  <wp:wrapTight wrapText="bothSides">
                    <wp:wrapPolygon edited="0">
                      <wp:start x="0" y="0"/>
                      <wp:lineTo x="0" y="21367"/>
                      <wp:lineTo x="21367" y="21367"/>
                      <wp:lineTo x="21367" y="0"/>
                      <wp:lineTo x="0" y="0"/>
                    </wp:wrapPolygon>
                  </wp:wrapTight>
                  <wp:docPr id="21" name="Imagem 21" descr="logo unif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m 21" descr="logo unifal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1001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b/>
                <w:bCs/>
                <w:noProof/>
                <w:color w:val="5B9BD5" w:themeColor="accent1"/>
                <w:sz w:val="40"/>
                <w:szCs w:val="40"/>
                <w:u w:val="single"/>
                <w:lang w:val="pt-BR" w:eastAsia="pt-BR"/>
              </w:rPr>
              <w:drawing>
                <wp:anchor distT="0" distB="0" distL="114300" distR="114300" simplePos="0" relativeHeight="251660288" behindDoc="1" locked="0" layoutInCell="1" allowOverlap="1" wp14:anchorId="23399B5F" wp14:editId="740A5324">
                  <wp:simplePos x="0" y="0"/>
                  <wp:positionH relativeFrom="column">
                    <wp:posOffset>7613015</wp:posOffset>
                  </wp:positionH>
                  <wp:positionV relativeFrom="paragraph">
                    <wp:posOffset>148590</wp:posOffset>
                  </wp:positionV>
                  <wp:extent cx="850265" cy="850265"/>
                  <wp:effectExtent l="0" t="0" r="6985" b="6985"/>
                  <wp:wrapThrough wrapText="bothSides">
                    <wp:wrapPolygon edited="0">
                      <wp:start x="0" y="0"/>
                      <wp:lineTo x="0" y="21294"/>
                      <wp:lineTo x="21294" y="21294"/>
                      <wp:lineTo x="21294" y="0"/>
                      <wp:lineTo x="0" y="0"/>
                    </wp:wrapPolygon>
                  </wp:wrapThrough>
                  <wp:docPr id="23" name="Imagem 23" descr="logo extens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m 23" descr="logo extensão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D523920" w14:textId="131AE0C7" w:rsidR="00DA421A" w:rsidRDefault="004E6DBB">
            <w:pPr>
              <w:jc w:val="center"/>
              <w:rPr>
                <w:rFonts w:ascii="Arial" w:hAnsi="Arial"/>
                <w:b/>
                <w:bCs/>
                <w:color w:val="2E74B5" w:themeColor="accent1" w:themeShade="BF"/>
                <w:sz w:val="40"/>
                <w:szCs w:val="40"/>
                <w:u w:val="single"/>
                <w:lang w:val="pt-BR"/>
              </w:rPr>
            </w:pPr>
            <w:r>
              <w:rPr>
                <w:rFonts w:ascii="Arial" w:hAnsi="Arial"/>
                <w:b/>
                <w:bCs/>
                <w:color w:val="2E74B5" w:themeColor="accent1" w:themeShade="BF"/>
                <w:sz w:val="40"/>
                <w:szCs w:val="40"/>
                <w:u w:val="single"/>
                <w:lang w:val="pt-BR"/>
              </w:rPr>
              <w:t xml:space="preserve">CRONOGRAMA DA AÇÃO </w:t>
            </w:r>
          </w:p>
          <w:p w14:paraId="46663A3F" w14:textId="0B231A08" w:rsidR="00DA421A" w:rsidRDefault="00DA421A">
            <w:pPr>
              <w:jc w:val="center"/>
              <w:rPr>
                <w:rFonts w:ascii="Arial" w:hAnsi="Arial"/>
                <w:b/>
                <w:bCs/>
                <w:color w:val="5B9BD5" w:themeColor="accent1"/>
                <w:sz w:val="40"/>
                <w:szCs w:val="40"/>
                <w:lang w:val="pt-BR"/>
              </w:rPr>
            </w:pPr>
          </w:p>
        </w:tc>
      </w:tr>
      <w:tr w:rsidR="00DA421A" w:rsidRPr="0036553B" w14:paraId="46C040BC" w14:textId="77777777">
        <w:trPr>
          <w:trHeight w:val="389"/>
          <w:jc w:val="center"/>
        </w:trPr>
        <w:tc>
          <w:tcPr>
            <w:tcW w:w="14757" w:type="dxa"/>
            <w:gridSpan w:val="2"/>
          </w:tcPr>
          <w:p w14:paraId="447E9253" w14:textId="0DE98DED" w:rsidR="00DA421A" w:rsidRDefault="004E6DBB">
            <w:pPr>
              <w:jc w:val="center"/>
              <w:rPr>
                <w:rFonts w:ascii="Arial" w:hAnsi="Arial"/>
                <w:color w:val="5B9BD5" w:themeColor="accent1"/>
                <w:sz w:val="28"/>
                <w:szCs w:val="28"/>
                <w:lang w:val="pt-B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lang w:val="pt-BR"/>
              </w:rPr>
              <w:t>Nome da Ação:</w:t>
            </w:r>
            <w:r>
              <w:rPr>
                <w:rFonts w:ascii="Arial" w:hAnsi="Arial"/>
                <w:sz w:val="28"/>
                <w:szCs w:val="28"/>
                <w:lang w:val="pt-BR"/>
              </w:rPr>
              <w:t xml:space="preserve"> </w:t>
            </w:r>
            <w:r w:rsidR="009921E8">
              <w:rPr>
                <w:sz w:val="28"/>
                <w:szCs w:val="28"/>
                <w:lang w:val="pt-BR"/>
              </w:rPr>
              <w:t>I Simpósio da Liga Acadêmica em Síndrome Metabólica (LASM) da UNIFAL-MG</w:t>
            </w:r>
          </w:p>
        </w:tc>
      </w:tr>
      <w:tr w:rsidR="00DA421A" w14:paraId="4C4ACB73" w14:textId="77777777">
        <w:trPr>
          <w:trHeight w:val="449"/>
          <w:jc w:val="center"/>
        </w:trPr>
        <w:tc>
          <w:tcPr>
            <w:tcW w:w="7378" w:type="dxa"/>
            <w:tcBorders>
              <w:right w:val="single" w:sz="4" w:space="0" w:color="auto"/>
            </w:tcBorders>
          </w:tcPr>
          <w:p w14:paraId="58804A2E" w14:textId="22B6A5D5" w:rsidR="00DA421A" w:rsidRDefault="004E6DBB" w:rsidP="00AD4CD2">
            <w:pPr>
              <w:jc w:val="center"/>
              <w:rPr>
                <w:rFonts w:ascii="Arial" w:hAnsi="Arial"/>
                <w:color w:val="5B9BD5" w:themeColor="accent1"/>
                <w:sz w:val="28"/>
                <w:szCs w:val="28"/>
                <w:lang w:val="pt-B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lang w:val="pt-BR"/>
              </w:rPr>
              <w:t>Modo:</w:t>
            </w:r>
            <w:r>
              <w:rPr>
                <w:rFonts w:ascii="Arial" w:hAnsi="Arial"/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>Virtual (</w:t>
            </w:r>
            <w:r w:rsidR="009921E8" w:rsidRPr="00DF64EF">
              <w:rPr>
                <w:color w:val="5B9BD5" w:themeColor="accent1"/>
                <w:sz w:val="28"/>
                <w:szCs w:val="28"/>
                <w:lang w:val="pt-BR"/>
              </w:rPr>
              <w:t>X</w:t>
            </w:r>
            <w:r w:rsidR="00AD4CD2">
              <w:rPr>
                <w:sz w:val="28"/>
                <w:szCs w:val="28"/>
                <w:lang w:val="pt-BR"/>
              </w:rPr>
              <w:t>)</w:t>
            </w:r>
          </w:p>
        </w:tc>
        <w:tc>
          <w:tcPr>
            <w:tcW w:w="7379" w:type="dxa"/>
            <w:tcBorders>
              <w:left w:val="single" w:sz="4" w:space="0" w:color="auto"/>
            </w:tcBorders>
          </w:tcPr>
          <w:p w14:paraId="4CAAB767" w14:textId="2DE0954E" w:rsidR="00DA421A" w:rsidRDefault="004E6DBB">
            <w:pPr>
              <w:jc w:val="center"/>
              <w:rPr>
                <w:rFonts w:ascii="Arial" w:hAnsi="Arial"/>
                <w:color w:val="5B9BD5" w:themeColor="accent1"/>
                <w:sz w:val="28"/>
                <w:szCs w:val="28"/>
                <w:lang w:val="pt-B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lang w:val="pt-BR"/>
              </w:rPr>
              <w:t>Ação:</w:t>
            </w:r>
            <w:r>
              <w:rPr>
                <w:rFonts w:ascii="Arial" w:hAnsi="Arial"/>
                <w:color w:val="2E74B5" w:themeColor="accent1" w:themeShade="BF"/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>Evento (</w:t>
            </w:r>
            <w:r>
              <w:rPr>
                <w:i/>
                <w:iCs/>
                <w:color w:val="0070C0"/>
                <w:sz w:val="28"/>
                <w:szCs w:val="28"/>
                <w:lang w:val="pt-BR"/>
              </w:rPr>
              <w:t>X</w:t>
            </w:r>
            <w:r>
              <w:rPr>
                <w:sz w:val="28"/>
                <w:szCs w:val="28"/>
                <w:lang w:val="pt-BR"/>
              </w:rPr>
              <w:t>)</w:t>
            </w:r>
          </w:p>
        </w:tc>
      </w:tr>
    </w:tbl>
    <w:p w14:paraId="6C6BDD3B" w14:textId="39F9C566" w:rsidR="00DA421A" w:rsidRDefault="00DA421A">
      <w:pPr>
        <w:rPr>
          <w:color w:val="FF0000"/>
          <w:lang w:val="pt-BR"/>
        </w:rPr>
      </w:pPr>
    </w:p>
    <w:tbl>
      <w:tblPr>
        <w:tblStyle w:val="Tabelacomgrade"/>
        <w:tblW w:w="14699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544"/>
        <w:gridCol w:w="1215"/>
        <w:gridCol w:w="1065"/>
        <w:gridCol w:w="1770"/>
        <w:gridCol w:w="4200"/>
        <w:gridCol w:w="1905"/>
      </w:tblGrid>
      <w:tr w:rsidR="00DA421A" w14:paraId="1B724075" w14:textId="77777777">
        <w:trPr>
          <w:trHeight w:val="458"/>
          <w:jc w:val="center"/>
        </w:trPr>
        <w:tc>
          <w:tcPr>
            <w:tcW w:w="4544" w:type="dxa"/>
            <w:tcBorders>
              <w:tl2br w:val="nil"/>
              <w:tr2bl w:val="nil"/>
            </w:tcBorders>
            <w:shd w:val="clear" w:color="auto" w:fill="D8D8D8" w:themeFill="background1" w:themeFillShade="D8"/>
          </w:tcPr>
          <w:p w14:paraId="0310631E" w14:textId="77777777" w:rsidR="00DA421A" w:rsidRDefault="004E6DBB">
            <w:pPr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>
              <w:rPr>
                <w:b/>
                <w:bCs/>
                <w:sz w:val="24"/>
                <w:szCs w:val="24"/>
                <w:lang w:val="pt-BR"/>
              </w:rPr>
              <w:t>Nome da Atividade</w:t>
            </w:r>
          </w:p>
          <w:p w14:paraId="01131434" w14:textId="0B85060F" w:rsidR="0036553B" w:rsidRDefault="0036553B">
            <w:pPr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>
              <w:rPr>
                <w:b/>
                <w:bCs/>
                <w:sz w:val="24"/>
                <w:szCs w:val="24"/>
                <w:lang w:val="pt-BR"/>
              </w:rPr>
              <w:t>(Palestras)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D8D8D8" w:themeFill="background1" w:themeFillShade="D8"/>
          </w:tcPr>
          <w:p w14:paraId="53FAB46E" w14:textId="77777777" w:rsidR="00DA421A" w:rsidRDefault="004E6DBB">
            <w:pPr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>
              <w:rPr>
                <w:b/>
                <w:bCs/>
                <w:sz w:val="24"/>
                <w:szCs w:val="24"/>
                <w:lang w:val="pt-BR"/>
              </w:rPr>
              <w:t>Dia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D8D8D8" w:themeFill="background1" w:themeFillShade="D8"/>
          </w:tcPr>
          <w:p w14:paraId="53E8B9E0" w14:textId="77777777" w:rsidR="00DA421A" w:rsidRDefault="004E6DBB">
            <w:pPr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>
              <w:rPr>
                <w:b/>
                <w:bCs/>
                <w:sz w:val="24"/>
                <w:szCs w:val="24"/>
                <w:lang w:val="pt-BR"/>
              </w:rPr>
              <w:t>Horário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D8D8D8" w:themeFill="background1" w:themeFillShade="D8"/>
          </w:tcPr>
          <w:p w14:paraId="222FAA7B" w14:textId="77777777" w:rsidR="00DA421A" w:rsidRDefault="004E6DBB">
            <w:pPr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>
              <w:rPr>
                <w:b/>
                <w:bCs/>
                <w:sz w:val="24"/>
                <w:szCs w:val="24"/>
                <w:lang w:val="pt-BR"/>
              </w:rPr>
              <w:t>Plataforma</w:t>
            </w:r>
          </w:p>
        </w:tc>
        <w:tc>
          <w:tcPr>
            <w:tcW w:w="4200" w:type="dxa"/>
            <w:tcBorders>
              <w:tl2br w:val="nil"/>
              <w:tr2bl w:val="nil"/>
            </w:tcBorders>
            <w:shd w:val="clear" w:color="auto" w:fill="D8D8D8" w:themeFill="background1" w:themeFillShade="D8"/>
          </w:tcPr>
          <w:p w14:paraId="19ABFDF0" w14:textId="77777777" w:rsidR="00DA421A" w:rsidRDefault="004E6DBB">
            <w:pPr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>
              <w:rPr>
                <w:b/>
                <w:bCs/>
                <w:sz w:val="24"/>
                <w:szCs w:val="24"/>
                <w:lang w:val="pt-BR"/>
              </w:rPr>
              <w:t>Local - Link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D8D8D8" w:themeFill="background1" w:themeFillShade="D8"/>
          </w:tcPr>
          <w:p w14:paraId="76399E13" w14:textId="77777777" w:rsidR="00DA421A" w:rsidRDefault="004E6DBB">
            <w:pPr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>
              <w:rPr>
                <w:b/>
                <w:bCs/>
                <w:sz w:val="24"/>
                <w:szCs w:val="24"/>
                <w:lang w:val="pt-BR"/>
              </w:rPr>
              <w:t>Ministrante</w:t>
            </w:r>
          </w:p>
        </w:tc>
      </w:tr>
      <w:tr w:rsidR="009921E8" w:rsidRPr="0036553B" w14:paraId="7B63DF1B" w14:textId="77777777" w:rsidTr="00736C68">
        <w:trPr>
          <w:trHeight w:val="595"/>
          <w:jc w:val="center"/>
        </w:trPr>
        <w:tc>
          <w:tcPr>
            <w:tcW w:w="4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17E819" w14:textId="50C7262D" w:rsidR="00736C68" w:rsidRPr="009921E8" w:rsidRDefault="009921E8" w:rsidP="00736C68">
            <w:pPr>
              <w:pStyle w:val="NormalWeb"/>
              <w:jc w:val="center"/>
            </w:pPr>
            <w:r>
              <w:t>Desvendando a Hipertensão Arterial Sistêmica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2FEBA2" w14:textId="31D37B08" w:rsidR="009921E8" w:rsidRDefault="00650776">
            <w:pPr>
              <w:jc w:val="center"/>
              <w:rPr>
                <w:i/>
                <w:iCs/>
                <w:color w:val="0070C0"/>
                <w:lang w:val="pt-BR"/>
              </w:rPr>
            </w:pPr>
            <w:r>
              <w:rPr>
                <w:i/>
                <w:iCs/>
                <w:color w:val="0070C0"/>
                <w:lang w:val="pt-BR"/>
              </w:rPr>
              <w:t>24/05/22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6F9CE9" w14:textId="769EEAD0" w:rsidR="009921E8" w:rsidRDefault="009921E8">
            <w:pPr>
              <w:jc w:val="center"/>
              <w:rPr>
                <w:i/>
                <w:iCs/>
                <w:color w:val="0070C0"/>
                <w:lang w:val="pt-BR"/>
              </w:rPr>
            </w:pPr>
            <w:r>
              <w:rPr>
                <w:i/>
                <w:iCs/>
                <w:color w:val="0070C0"/>
                <w:lang w:val="pt-BR"/>
              </w:rPr>
              <w:t>1</w:t>
            </w:r>
            <w:r w:rsidR="00736C68">
              <w:rPr>
                <w:i/>
                <w:iCs/>
                <w:color w:val="0070C0"/>
                <w:lang w:val="pt-BR"/>
              </w:rPr>
              <w:t>8</w:t>
            </w:r>
            <w:r>
              <w:rPr>
                <w:i/>
                <w:iCs/>
                <w:color w:val="0070C0"/>
                <w:lang w:val="pt-BR"/>
              </w:rPr>
              <w:t>h</w:t>
            </w:r>
            <w:r w:rsidR="00650776">
              <w:rPr>
                <w:i/>
                <w:iCs/>
                <w:color w:val="0070C0"/>
                <w:lang w:val="pt-BR"/>
              </w:rPr>
              <w:t>00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E3888A" w14:textId="29503620" w:rsidR="009921E8" w:rsidRDefault="00650776">
            <w:pPr>
              <w:jc w:val="center"/>
              <w:rPr>
                <w:i/>
                <w:iCs/>
                <w:color w:val="0070C0"/>
                <w:lang w:val="pt-BR"/>
              </w:rPr>
            </w:pPr>
            <w:r>
              <w:rPr>
                <w:i/>
                <w:iCs/>
                <w:color w:val="0070C0"/>
                <w:lang w:val="pt-BR"/>
              </w:rPr>
              <w:t xml:space="preserve">Google meet/ com transmissão via </w:t>
            </w:r>
            <w:r w:rsidR="009921E8">
              <w:rPr>
                <w:i/>
                <w:iCs/>
                <w:color w:val="0070C0"/>
                <w:lang w:val="pt-BR"/>
              </w:rPr>
              <w:t>Youtube</w:t>
            </w:r>
          </w:p>
        </w:tc>
        <w:tc>
          <w:tcPr>
            <w:tcW w:w="4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F9CD35" w14:textId="4493B9BD" w:rsidR="009921E8" w:rsidRDefault="009921E8">
            <w:pPr>
              <w:jc w:val="center"/>
              <w:rPr>
                <w:i/>
                <w:iCs/>
                <w:color w:val="0070C0"/>
                <w:lang w:val="pt-BR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423122" w14:textId="14EA8245" w:rsidR="009921E8" w:rsidRPr="009B612F" w:rsidRDefault="00650776" w:rsidP="00555973">
            <w:pPr>
              <w:jc w:val="center"/>
              <w:rPr>
                <w:rFonts w:cstheme="minorHAnsi"/>
                <w:color w:val="4472C4" w:themeColor="accent5"/>
                <w:lang w:val="pt-BR"/>
              </w:rPr>
            </w:pPr>
            <w:r w:rsidRPr="0036553B">
              <w:rPr>
                <w:rFonts w:ascii="Arial" w:hAnsi="Arial" w:cs="Arial"/>
                <w:color w:val="4472C4" w:themeColor="accent5"/>
                <w:sz w:val="22"/>
                <w:szCs w:val="22"/>
                <w:lang w:val="pt-BR"/>
              </w:rPr>
              <w:t> </w:t>
            </w:r>
            <w:r w:rsidRPr="0036553B">
              <w:rPr>
                <w:rFonts w:cstheme="minorHAnsi"/>
                <w:color w:val="4472C4" w:themeColor="accent5"/>
                <w:lang w:val="pt-BR"/>
              </w:rPr>
              <w:t>Profª Drª Silvana Maria Coelho Leite Fava</w:t>
            </w:r>
          </w:p>
        </w:tc>
      </w:tr>
      <w:tr w:rsidR="00736C68" w:rsidRPr="0036553B" w14:paraId="4C76299E" w14:textId="77777777" w:rsidTr="00736C68">
        <w:trPr>
          <w:trHeight w:val="595"/>
          <w:jc w:val="center"/>
        </w:trPr>
        <w:tc>
          <w:tcPr>
            <w:tcW w:w="4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731574" w14:textId="094614B7" w:rsidR="00736C68" w:rsidRPr="00555973" w:rsidRDefault="00736C68" w:rsidP="00736C6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pt-BR"/>
              </w:rPr>
            </w:pPr>
            <w:r w:rsidRPr="00555973">
              <w:rPr>
                <w:rFonts w:ascii="Times New Roman" w:hAnsi="Times New Roman" w:cs="Times New Roman"/>
                <w:color w:val="000000"/>
                <w:sz w:val="22"/>
                <w:szCs w:val="22"/>
                <w:lang w:val="pt-BR"/>
              </w:rPr>
              <w:t>Resistência à Insulina e Diabetes Mellitus</w:t>
            </w:r>
          </w:p>
        </w:tc>
        <w:tc>
          <w:tcPr>
            <w:tcW w:w="12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0AECB6" w14:textId="3090B976" w:rsidR="00736C68" w:rsidRDefault="00650776">
            <w:pPr>
              <w:jc w:val="center"/>
              <w:rPr>
                <w:i/>
                <w:iCs/>
                <w:color w:val="0070C0"/>
                <w:lang w:val="pt-BR"/>
              </w:rPr>
            </w:pPr>
            <w:r>
              <w:rPr>
                <w:i/>
                <w:iCs/>
                <w:color w:val="0070C0"/>
                <w:lang w:val="pt-BR"/>
              </w:rPr>
              <w:t>25</w:t>
            </w:r>
            <w:r w:rsidR="00736C68">
              <w:rPr>
                <w:i/>
                <w:iCs/>
                <w:color w:val="0070C0"/>
                <w:lang w:val="pt-BR"/>
              </w:rPr>
              <w:t>/0</w:t>
            </w:r>
            <w:r w:rsidR="009D088E">
              <w:rPr>
                <w:i/>
                <w:iCs/>
                <w:color w:val="0070C0"/>
                <w:lang w:val="pt-BR"/>
              </w:rPr>
              <w:t>5</w:t>
            </w:r>
            <w:r w:rsidR="00736C68">
              <w:rPr>
                <w:i/>
                <w:iCs/>
                <w:color w:val="0070C0"/>
                <w:lang w:val="pt-BR"/>
              </w:rPr>
              <w:t>/22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27FFB2" w14:textId="3C56434E" w:rsidR="00736C68" w:rsidRDefault="00736C68">
            <w:pPr>
              <w:jc w:val="center"/>
              <w:rPr>
                <w:i/>
                <w:iCs/>
                <w:color w:val="0070C0"/>
                <w:lang w:val="pt-BR"/>
              </w:rPr>
            </w:pPr>
            <w:r>
              <w:rPr>
                <w:i/>
                <w:iCs/>
                <w:color w:val="0070C0"/>
                <w:lang w:val="pt-BR"/>
              </w:rPr>
              <w:t>17h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8939FE" w14:textId="2404317B" w:rsidR="00736C68" w:rsidRDefault="00650776">
            <w:pPr>
              <w:jc w:val="center"/>
              <w:rPr>
                <w:i/>
                <w:iCs/>
                <w:color w:val="0070C0"/>
                <w:lang w:val="pt-BR"/>
              </w:rPr>
            </w:pPr>
            <w:r>
              <w:rPr>
                <w:i/>
                <w:iCs/>
                <w:color w:val="0070C0"/>
                <w:lang w:val="pt-BR"/>
              </w:rPr>
              <w:t>Google meet/ com transmissão via Youtube</w:t>
            </w:r>
          </w:p>
        </w:tc>
        <w:tc>
          <w:tcPr>
            <w:tcW w:w="4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826F29" w14:textId="72495BF4" w:rsidR="00736C68" w:rsidRDefault="00736C68">
            <w:pPr>
              <w:jc w:val="center"/>
              <w:rPr>
                <w:i/>
                <w:iCs/>
                <w:color w:val="0070C0"/>
                <w:lang w:val="pt-BR"/>
              </w:rPr>
            </w:pPr>
            <w:r>
              <w:rPr>
                <w:i/>
                <w:iCs/>
                <w:color w:val="0070C0"/>
                <w:lang w:val="pt-BR"/>
              </w:rPr>
              <w:t xml:space="preserve"> 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EF3FFA" w14:textId="6ABA0922" w:rsidR="00736C68" w:rsidRPr="009B612F" w:rsidRDefault="00650776" w:rsidP="00555973">
            <w:pPr>
              <w:jc w:val="center"/>
              <w:rPr>
                <w:rFonts w:cstheme="minorHAnsi"/>
                <w:b/>
                <w:bCs/>
                <w:color w:val="4472C4" w:themeColor="accent5"/>
                <w:lang w:val="pt-BR"/>
              </w:rPr>
            </w:pPr>
            <w:r w:rsidRPr="009B612F">
              <w:rPr>
                <w:rFonts w:cstheme="minorHAnsi"/>
                <w:i/>
                <w:iCs/>
                <w:color w:val="4472C4" w:themeColor="accent5"/>
                <w:lang w:val="pt-BR"/>
              </w:rPr>
              <w:t xml:space="preserve">Profª Drª Cristiane </w:t>
            </w:r>
            <w:r w:rsidR="009B612F" w:rsidRPr="0036553B">
              <w:rPr>
                <w:rFonts w:cstheme="minorHAnsi"/>
                <w:color w:val="4472C4" w:themeColor="accent5"/>
                <w:lang w:val="pt-BR"/>
              </w:rPr>
              <w:br/>
            </w:r>
            <w:r w:rsidR="009B612F" w:rsidRPr="0036553B">
              <w:rPr>
                <w:rFonts w:cstheme="minorHAnsi"/>
                <w:color w:val="4472C4" w:themeColor="accent5"/>
                <w:shd w:val="clear" w:color="auto" w:fill="FFFFFF"/>
                <w:lang w:val="pt-BR"/>
              </w:rPr>
              <w:t>da Silva Marciano Grasselli</w:t>
            </w:r>
          </w:p>
        </w:tc>
      </w:tr>
      <w:tr w:rsidR="004E6DBB" w:rsidRPr="0036553B" w14:paraId="306EEEB4" w14:textId="77777777" w:rsidTr="00736C68">
        <w:trPr>
          <w:trHeight w:val="595"/>
          <w:jc w:val="center"/>
        </w:trPr>
        <w:tc>
          <w:tcPr>
            <w:tcW w:w="4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E260EE" w14:textId="77777777" w:rsidR="004E6DBB" w:rsidRPr="00736C68" w:rsidRDefault="004E6DBB" w:rsidP="004E6DB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6C6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Dislipidemias e obesidade</w:t>
            </w:r>
          </w:p>
          <w:p w14:paraId="50CA1EC1" w14:textId="7D831963" w:rsidR="004E6DBB" w:rsidRDefault="004E6DBB" w:rsidP="004E6D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0AAF79" w14:textId="77777777" w:rsidR="004E6DBB" w:rsidRDefault="004E6DBB" w:rsidP="004E6DBB">
            <w:pPr>
              <w:jc w:val="center"/>
              <w:rPr>
                <w:i/>
                <w:iCs/>
                <w:color w:val="0070C0"/>
                <w:lang w:val="pt-BR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FA9B3C" w14:textId="18F29CA3" w:rsidR="004E6DBB" w:rsidRDefault="004E6DBB" w:rsidP="004E6DBB">
            <w:pPr>
              <w:jc w:val="center"/>
              <w:rPr>
                <w:i/>
                <w:iCs/>
                <w:color w:val="0070C0"/>
                <w:lang w:val="pt-BR"/>
              </w:rPr>
            </w:pPr>
            <w:r>
              <w:rPr>
                <w:i/>
                <w:iCs/>
                <w:color w:val="0070C0"/>
                <w:lang w:val="pt-BR"/>
              </w:rPr>
              <w:t>18h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222463" w14:textId="05BB98EA" w:rsidR="004E6DBB" w:rsidRDefault="00650776" w:rsidP="004E6DBB">
            <w:pPr>
              <w:jc w:val="center"/>
              <w:rPr>
                <w:i/>
                <w:iCs/>
                <w:color w:val="0070C0"/>
                <w:lang w:val="pt-BR"/>
              </w:rPr>
            </w:pPr>
            <w:r>
              <w:rPr>
                <w:i/>
                <w:iCs/>
                <w:color w:val="0070C0"/>
                <w:lang w:val="pt-BR"/>
              </w:rPr>
              <w:t>Google meet/ com transmissão via Youtube</w:t>
            </w:r>
          </w:p>
        </w:tc>
        <w:tc>
          <w:tcPr>
            <w:tcW w:w="4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DAD0C4" w14:textId="77777777" w:rsidR="004E6DBB" w:rsidRDefault="004E6DBB" w:rsidP="004E6DBB">
            <w:pPr>
              <w:jc w:val="center"/>
              <w:rPr>
                <w:i/>
                <w:iCs/>
                <w:color w:val="0070C0"/>
                <w:lang w:val="pt-BR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87D122" w14:textId="2D93EAF8" w:rsidR="004E6DBB" w:rsidRPr="009B612F" w:rsidRDefault="009B612F" w:rsidP="00555973">
            <w:pPr>
              <w:jc w:val="center"/>
              <w:rPr>
                <w:i/>
                <w:iCs/>
                <w:color w:val="4472C4" w:themeColor="accent5"/>
                <w:lang w:val="pt-BR"/>
              </w:rPr>
            </w:pPr>
            <w:r w:rsidRPr="009B612F">
              <w:rPr>
                <w:i/>
                <w:iCs/>
                <w:color w:val="4472C4" w:themeColor="accent5"/>
                <w:lang w:val="pt-BR"/>
              </w:rPr>
              <w:t xml:space="preserve">Profº Drº </w:t>
            </w:r>
            <w:r w:rsidRPr="0036553B">
              <w:rPr>
                <w:rFonts w:cstheme="minorHAnsi"/>
                <w:color w:val="4472C4" w:themeColor="accent5"/>
                <w:shd w:val="clear" w:color="auto" w:fill="FFFFFF"/>
                <w:lang w:val="pt-BR"/>
              </w:rPr>
              <w:t>Renato Rizo Ventura</w:t>
            </w:r>
          </w:p>
        </w:tc>
      </w:tr>
      <w:tr w:rsidR="004E6DBB" w:rsidRPr="0036553B" w14:paraId="352DF4FD" w14:textId="77777777" w:rsidTr="00736C68">
        <w:trPr>
          <w:trHeight w:val="624"/>
          <w:jc w:val="center"/>
        </w:trPr>
        <w:tc>
          <w:tcPr>
            <w:tcW w:w="4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BF1F7D" w14:textId="08810AF1" w:rsidR="004E6DBB" w:rsidRPr="00555973" w:rsidRDefault="004E6DBB" w:rsidP="004E6DB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pt-BR"/>
              </w:rPr>
            </w:pPr>
            <w:r w:rsidRPr="00555973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 </w:t>
            </w:r>
            <w:r w:rsidRPr="00555973">
              <w:rPr>
                <w:rFonts w:ascii="Times New Roman" w:hAnsi="Times New Roman" w:cs="Times New Roman"/>
                <w:color w:val="000000"/>
                <w:sz w:val="22"/>
                <w:szCs w:val="22"/>
                <w:lang w:val="pt-BR"/>
              </w:rPr>
              <w:t>Tratamento farmacológico frente à obesidade e perspectivas futuras</w:t>
            </w:r>
          </w:p>
        </w:tc>
        <w:tc>
          <w:tcPr>
            <w:tcW w:w="12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27B93B" w14:textId="7B9D7D57" w:rsidR="004E6DBB" w:rsidRDefault="00650776" w:rsidP="004E6DBB">
            <w:pPr>
              <w:jc w:val="center"/>
              <w:rPr>
                <w:i/>
                <w:iCs/>
                <w:color w:val="0070C0"/>
                <w:lang w:val="pt-BR"/>
              </w:rPr>
            </w:pPr>
            <w:r>
              <w:rPr>
                <w:i/>
                <w:iCs/>
                <w:color w:val="0070C0"/>
                <w:lang w:val="pt-BR"/>
              </w:rPr>
              <w:t>26</w:t>
            </w:r>
            <w:r w:rsidR="004E6DBB">
              <w:rPr>
                <w:i/>
                <w:iCs/>
                <w:color w:val="0070C0"/>
                <w:lang w:val="pt-BR"/>
              </w:rPr>
              <w:t>/0</w:t>
            </w:r>
            <w:r w:rsidR="009D088E">
              <w:rPr>
                <w:i/>
                <w:iCs/>
                <w:color w:val="0070C0"/>
                <w:lang w:val="pt-BR"/>
              </w:rPr>
              <w:t>5</w:t>
            </w:r>
            <w:r w:rsidR="004E6DBB">
              <w:rPr>
                <w:i/>
                <w:iCs/>
                <w:color w:val="0070C0"/>
                <w:lang w:val="pt-BR"/>
              </w:rPr>
              <w:t>/22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F9D677" w14:textId="560CADBB" w:rsidR="004E6DBB" w:rsidRDefault="004E6DBB" w:rsidP="004E6DBB">
            <w:pPr>
              <w:jc w:val="center"/>
              <w:rPr>
                <w:i/>
                <w:iCs/>
                <w:color w:val="0070C0"/>
                <w:lang w:val="pt-BR"/>
              </w:rPr>
            </w:pPr>
            <w:r>
              <w:rPr>
                <w:i/>
                <w:iCs/>
                <w:color w:val="0070C0"/>
                <w:lang w:val="pt-BR"/>
              </w:rPr>
              <w:t>17h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55863" w14:textId="7C2D7A88" w:rsidR="004E6DBB" w:rsidRDefault="00650776" w:rsidP="004E6DBB">
            <w:pPr>
              <w:jc w:val="center"/>
              <w:rPr>
                <w:i/>
                <w:iCs/>
                <w:color w:val="0070C0"/>
                <w:lang w:val="pt-BR"/>
              </w:rPr>
            </w:pPr>
            <w:r>
              <w:rPr>
                <w:i/>
                <w:iCs/>
                <w:color w:val="0070C0"/>
                <w:lang w:val="pt-BR"/>
              </w:rPr>
              <w:t>Google meet/ com transmissão via Youtube</w:t>
            </w:r>
          </w:p>
        </w:tc>
        <w:tc>
          <w:tcPr>
            <w:tcW w:w="4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3CC0E7" w14:textId="77777777" w:rsidR="004E6DBB" w:rsidRDefault="004E6DBB" w:rsidP="004E6DBB">
            <w:pPr>
              <w:jc w:val="center"/>
              <w:rPr>
                <w:i/>
                <w:iCs/>
                <w:color w:val="0070C0"/>
                <w:lang w:val="pt-BR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C15030" w14:textId="7C6A912C" w:rsidR="004E6DBB" w:rsidRPr="009B612F" w:rsidRDefault="009B612F" w:rsidP="00555973">
            <w:pPr>
              <w:jc w:val="center"/>
              <w:rPr>
                <w:rFonts w:cstheme="minorHAnsi"/>
                <w:color w:val="0070C0"/>
                <w:lang w:val="pt-BR"/>
              </w:rPr>
            </w:pPr>
            <w:r w:rsidRPr="009B612F">
              <w:rPr>
                <w:rFonts w:cstheme="minorHAnsi"/>
                <w:color w:val="4472C4" w:themeColor="accent5"/>
                <w:lang w:val="pt-BR"/>
              </w:rPr>
              <w:t xml:space="preserve">Profª Drª </w:t>
            </w:r>
            <w:r w:rsidRPr="0036553B">
              <w:rPr>
                <w:rFonts w:cstheme="minorHAnsi"/>
                <w:color w:val="4472C4" w:themeColor="accent5"/>
                <w:lang w:val="pt-BR"/>
              </w:rPr>
              <w:t>Lisandra Brandino de Oliveira</w:t>
            </w:r>
          </w:p>
        </w:tc>
      </w:tr>
      <w:tr w:rsidR="004E6DBB" w:rsidRPr="0036553B" w14:paraId="5DBD9CD7" w14:textId="77777777" w:rsidTr="004E6DBB">
        <w:trPr>
          <w:trHeight w:val="595"/>
          <w:jc w:val="center"/>
        </w:trPr>
        <w:tc>
          <w:tcPr>
            <w:tcW w:w="4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4DB6EC" w14:textId="740E2E73" w:rsidR="004E6DBB" w:rsidRPr="00555973" w:rsidRDefault="004E6DBB" w:rsidP="004E6DB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pt-BR"/>
              </w:rPr>
            </w:pPr>
            <w:r w:rsidRPr="00555973">
              <w:rPr>
                <w:rFonts w:ascii="Times New Roman" w:hAnsi="Times New Roman" w:cs="Times New Roman"/>
                <w:color w:val="000000"/>
                <w:sz w:val="22"/>
                <w:szCs w:val="22"/>
                <w:lang w:val="pt-BR"/>
              </w:rPr>
              <w:t>Dieta como tratamento não farmacológico frente aos fatores de risco para SM</w:t>
            </w:r>
          </w:p>
        </w:tc>
        <w:tc>
          <w:tcPr>
            <w:tcW w:w="121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6F6681" w14:textId="77777777" w:rsidR="004E6DBB" w:rsidRDefault="004E6DBB" w:rsidP="004E6DBB">
            <w:pPr>
              <w:jc w:val="center"/>
              <w:rPr>
                <w:i/>
                <w:iCs/>
                <w:color w:val="0070C0"/>
                <w:lang w:val="pt-BR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BC5CD8" w14:textId="3F71D0D3" w:rsidR="004E6DBB" w:rsidRDefault="004E6DBB" w:rsidP="004E6DBB">
            <w:pPr>
              <w:jc w:val="center"/>
              <w:rPr>
                <w:i/>
                <w:iCs/>
                <w:color w:val="0070C0"/>
                <w:lang w:val="pt-BR"/>
              </w:rPr>
            </w:pPr>
            <w:r>
              <w:rPr>
                <w:i/>
                <w:iCs/>
                <w:color w:val="0070C0"/>
                <w:lang w:val="pt-BR"/>
              </w:rPr>
              <w:t>18h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42BF95" w14:textId="02DE9FF2" w:rsidR="004E6DBB" w:rsidRDefault="00650776" w:rsidP="004E6DBB">
            <w:pPr>
              <w:jc w:val="center"/>
              <w:rPr>
                <w:i/>
                <w:iCs/>
                <w:color w:val="0070C0"/>
                <w:lang w:val="pt-BR"/>
              </w:rPr>
            </w:pPr>
            <w:r>
              <w:rPr>
                <w:i/>
                <w:iCs/>
                <w:color w:val="0070C0"/>
                <w:lang w:val="pt-BR"/>
              </w:rPr>
              <w:t>Google meet/ com transmissão via Youtube</w:t>
            </w:r>
          </w:p>
        </w:tc>
        <w:tc>
          <w:tcPr>
            <w:tcW w:w="4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BC8D60" w14:textId="77777777" w:rsidR="004E6DBB" w:rsidRDefault="004E6DBB" w:rsidP="004E6DBB">
            <w:pPr>
              <w:jc w:val="center"/>
              <w:rPr>
                <w:i/>
                <w:iCs/>
                <w:color w:val="0070C0"/>
                <w:lang w:val="pt-BR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8851F9" w14:textId="3F8EDC49" w:rsidR="004E6DBB" w:rsidRPr="003F1A14" w:rsidRDefault="003F1A14" w:rsidP="00555973">
            <w:pPr>
              <w:jc w:val="center"/>
              <w:rPr>
                <w:rFonts w:cstheme="minorHAnsi"/>
                <w:i/>
                <w:iCs/>
                <w:color w:val="0070C0"/>
                <w:lang w:val="pt-BR"/>
              </w:rPr>
            </w:pPr>
            <w:r w:rsidRPr="003F1A14">
              <w:rPr>
                <w:rFonts w:cstheme="minorHAnsi"/>
                <w:color w:val="4472C4" w:themeColor="accent5"/>
                <w:lang w:val="pt-BR"/>
              </w:rPr>
              <w:t xml:space="preserve">Profª Drª </w:t>
            </w:r>
            <w:r w:rsidRPr="0036553B">
              <w:rPr>
                <w:rFonts w:cstheme="minorHAnsi"/>
                <w:color w:val="4472C4" w:themeColor="accent5"/>
                <w:lang w:val="pt-BR"/>
              </w:rPr>
              <w:t>Raquel Patrícia Ataíde Lima</w:t>
            </w:r>
          </w:p>
        </w:tc>
      </w:tr>
    </w:tbl>
    <w:p w14:paraId="6C277D65" w14:textId="77777777" w:rsidR="00DA421A" w:rsidRPr="0036553B" w:rsidRDefault="00DA421A">
      <w:pPr>
        <w:jc w:val="both"/>
        <w:rPr>
          <w:rFonts w:ascii="Arial" w:hAnsi="Arial" w:cs="Arial"/>
          <w:b/>
          <w:bCs/>
          <w:lang w:val="pt-BR"/>
        </w:rPr>
      </w:pPr>
      <w:bookmarkStart w:id="0" w:name="_GoBack"/>
      <w:bookmarkEnd w:id="0"/>
    </w:p>
    <w:sectPr w:rsidR="00DA421A" w:rsidRPr="0036553B">
      <w:pgSz w:w="16838" w:h="11906" w:orient="landscape"/>
      <w:pgMar w:top="4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478715"/>
    <w:multiLevelType w:val="singleLevel"/>
    <w:tmpl w:val="FA47871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3694C2B5"/>
    <w:multiLevelType w:val="singleLevel"/>
    <w:tmpl w:val="3694C2B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3959B812"/>
    <w:multiLevelType w:val="singleLevel"/>
    <w:tmpl w:val="3959B812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95DD3"/>
    <w:rsid w:val="00043BE0"/>
    <w:rsid w:val="0036553B"/>
    <w:rsid w:val="003F1A14"/>
    <w:rsid w:val="004E6DBB"/>
    <w:rsid w:val="00555973"/>
    <w:rsid w:val="00650776"/>
    <w:rsid w:val="00736C68"/>
    <w:rsid w:val="007B79F4"/>
    <w:rsid w:val="007C3A24"/>
    <w:rsid w:val="009921E8"/>
    <w:rsid w:val="009B612F"/>
    <w:rsid w:val="009D088E"/>
    <w:rsid w:val="00AD4CD2"/>
    <w:rsid w:val="00DA421A"/>
    <w:rsid w:val="00DF64EF"/>
    <w:rsid w:val="0C625363"/>
    <w:rsid w:val="0DA814B9"/>
    <w:rsid w:val="0F585267"/>
    <w:rsid w:val="10FF57D2"/>
    <w:rsid w:val="162A4E2E"/>
    <w:rsid w:val="17365BD6"/>
    <w:rsid w:val="18772705"/>
    <w:rsid w:val="1A094063"/>
    <w:rsid w:val="211327C7"/>
    <w:rsid w:val="220E3AC7"/>
    <w:rsid w:val="252631AA"/>
    <w:rsid w:val="288129CB"/>
    <w:rsid w:val="407E519F"/>
    <w:rsid w:val="42D717E6"/>
    <w:rsid w:val="48AD53D5"/>
    <w:rsid w:val="49822F68"/>
    <w:rsid w:val="4CF176C7"/>
    <w:rsid w:val="4FF3043E"/>
    <w:rsid w:val="5BFA1D44"/>
    <w:rsid w:val="65A07F85"/>
    <w:rsid w:val="65F64C0D"/>
    <w:rsid w:val="67295DD3"/>
    <w:rsid w:val="6A0A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2210F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Pr>
      <w:b/>
      <w:bCs/>
    </w:rPr>
  </w:style>
  <w:style w:type="character" w:styleId="HiperlinkVisitado">
    <w:name w:val="FollowedHyperlink"/>
    <w:uiPriority w:val="99"/>
    <w:unhideWhenUsed/>
    <w:qFormat/>
    <w:rPr>
      <w:color w:val="800080"/>
      <w:u w:val="single"/>
    </w:rPr>
  </w:style>
  <w:style w:type="character" w:styleId="Hyperlink">
    <w:name w:val="Hyperlink"/>
    <w:basedOn w:val="Fontepargpadro"/>
    <w:qFormat/>
    <w:rPr>
      <w:color w:val="0000FF"/>
      <w:u w:val="single"/>
    </w:rPr>
  </w:style>
  <w:style w:type="table" w:styleId="Tabelacomgrade">
    <w:name w:val="Table Grid"/>
    <w:basedOn w:val="Tabe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921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Pr>
      <w:b/>
      <w:bCs/>
    </w:rPr>
  </w:style>
  <w:style w:type="character" w:styleId="HiperlinkVisitado">
    <w:name w:val="FollowedHyperlink"/>
    <w:uiPriority w:val="99"/>
    <w:unhideWhenUsed/>
    <w:qFormat/>
    <w:rPr>
      <w:color w:val="800080"/>
      <w:u w:val="single"/>
    </w:rPr>
  </w:style>
  <w:style w:type="character" w:styleId="Hyperlink">
    <w:name w:val="Hyperlink"/>
    <w:basedOn w:val="Fontepargpadro"/>
    <w:qFormat/>
    <w:rPr>
      <w:color w:val="0000FF"/>
      <w:u w:val="single"/>
    </w:rPr>
  </w:style>
  <w:style w:type="table" w:styleId="Tabelacomgrade">
    <w:name w:val="Table Grid"/>
    <w:basedOn w:val="Tabe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921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cppdp-135316</dc:creator>
  <cp:lastModifiedBy>ascom-p073401</cp:lastModifiedBy>
  <cp:revision>3</cp:revision>
  <dcterms:created xsi:type="dcterms:W3CDTF">2022-05-09T16:42:00Z</dcterms:created>
  <dcterms:modified xsi:type="dcterms:W3CDTF">2022-05-11T12:55:00Z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2B9418E88EAD497DBF90B2067A6F9366</vt:lpwstr>
  </property>
</Properties>
</file>