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1FFF" w14:textId="6CC325FF" w:rsidR="007652F3" w:rsidRPr="00A808D7" w:rsidRDefault="00FD1E54" w:rsidP="00FD1E54">
      <w:pPr>
        <w:jc w:val="center"/>
        <w:rPr>
          <w:rFonts w:ascii="Georgia" w:hAnsi="Georgia"/>
          <w:b/>
          <w:bCs/>
          <w:sz w:val="28"/>
          <w:szCs w:val="28"/>
        </w:rPr>
      </w:pPr>
      <w:r w:rsidRPr="00A808D7">
        <w:rPr>
          <w:rFonts w:ascii="Georgia" w:hAnsi="Georgia"/>
          <w:b/>
          <w:bCs/>
          <w:sz w:val="28"/>
          <w:szCs w:val="28"/>
        </w:rPr>
        <w:t>Título em português</w:t>
      </w:r>
    </w:p>
    <w:p w14:paraId="2D8A6DF2" w14:textId="1CD8DF46" w:rsidR="00FD1E54" w:rsidRDefault="00FD1E54" w:rsidP="00FD1E54">
      <w:pPr>
        <w:jc w:val="center"/>
        <w:rPr>
          <w:rFonts w:ascii="Georgia" w:hAnsi="Georgia"/>
          <w:b/>
          <w:bCs/>
          <w:sz w:val="24"/>
          <w:szCs w:val="24"/>
        </w:rPr>
      </w:pPr>
      <w:r w:rsidRPr="00A808D7">
        <w:rPr>
          <w:rFonts w:ascii="Georgia" w:hAnsi="Georgia"/>
          <w:b/>
          <w:bCs/>
          <w:sz w:val="24"/>
          <w:szCs w:val="24"/>
        </w:rPr>
        <w:t>Título em inglês</w:t>
      </w:r>
    </w:p>
    <w:p w14:paraId="46FA43A4" w14:textId="7455FCDB" w:rsidR="009B4D74" w:rsidRPr="002D1DA5" w:rsidRDefault="009B4D74" w:rsidP="00FD1E54">
      <w:pPr>
        <w:jc w:val="center"/>
        <w:rPr>
          <w:rFonts w:ascii="Georgia" w:hAnsi="Georgia"/>
          <w:b/>
          <w:bCs/>
          <w:sz w:val="24"/>
          <w:szCs w:val="24"/>
        </w:rPr>
      </w:pPr>
      <w:r w:rsidRPr="002D1DA5">
        <w:rPr>
          <w:rFonts w:ascii="Georgia" w:hAnsi="Georgia"/>
          <w:b/>
          <w:bCs/>
          <w:sz w:val="24"/>
          <w:szCs w:val="24"/>
        </w:rPr>
        <w:t>Título em espanhol ou francês</w:t>
      </w:r>
    </w:p>
    <w:p w14:paraId="12735B15" w14:textId="6E79FC8F" w:rsidR="00FD1E54" w:rsidRPr="00FD1E54" w:rsidRDefault="00FD1E54" w:rsidP="00FD1E54">
      <w:pPr>
        <w:jc w:val="center"/>
        <w:rPr>
          <w:rFonts w:ascii="Georgia" w:hAnsi="Georgia"/>
        </w:rPr>
      </w:pPr>
    </w:p>
    <w:p w14:paraId="275F07EF" w14:textId="2B17E301" w:rsidR="00FD1E54" w:rsidRPr="001E019B" w:rsidRDefault="00FD1E54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</w:p>
    <w:p w14:paraId="4E002077" w14:textId="4F4DDA00" w:rsidR="00FD1E54" w:rsidRPr="00497B4C" w:rsidRDefault="001E019B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497B4C">
        <w:rPr>
          <w:rFonts w:ascii="Georgia" w:hAnsi="Georgia"/>
          <w:sz w:val="20"/>
          <w:szCs w:val="20"/>
        </w:rPr>
        <w:t>Nome do autor – email@email.com</w:t>
      </w:r>
    </w:p>
    <w:p w14:paraId="126B85C8" w14:textId="145A6474" w:rsidR="005832F2" w:rsidRPr="00497B4C" w:rsidRDefault="001E019B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497B4C">
        <w:rPr>
          <w:rFonts w:ascii="Georgia" w:hAnsi="Georgia"/>
          <w:sz w:val="20"/>
          <w:szCs w:val="20"/>
        </w:rPr>
        <w:t>Professor da Universidade</w:t>
      </w:r>
    </w:p>
    <w:p w14:paraId="42B1594B" w14:textId="1BE48FA1" w:rsidR="005832F2" w:rsidRPr="00497B4C" w:rsidRDefault="005832F2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proofErr w:type="spellStart"/>
      <w:proofErr w:type="gramStart"/>
      <w:r w:rsidRPr="00497B4C">
        <w:rPr>
          <w:rFonts w:ascii="Georgia" w:hAnsi="Georgia"/>
          <w:sz w:val="20"/>
          <w:szCs w:val="20"/>
        </w:rPr>
        <w:t>Orcid</w:t>
      </w:r>
      <w:proofErr w:type="spellEnd"/>
      <w:r w:rsidR="001E019B" w:rsidRPr="00497B4C">
        <w:rPr>
          <w:rFonts w:ascii="Georgia" w:hAnsi="Georgia"/>
          <w:sz w:val="20"/>
          <w:szCs w:val="20"/>
        </w:rPr>
        <w:t xml:space="preserve"> :</w:t>
      </w:r>
      <w:proofErr w:type="gramEnd"/>
      <w:r w:rsidR="001E019B" w:rsidRPr="00497B4C">
        <w:rPr>
          <w:rFonts w:ascii="Georgia" w:hAnsi="Georgia"/>
          <w:sz w:val="20"/>
          <w:szCs w:val="20"/>
        </w:rPr>
        <w:t xml:space="preserve"> </w:t>
      </w:r>
      <w:hyperlink r:id="rId7" w:history="1">
        <w:r w:rsidR="001E019B" w:rsidRPr="00497B4C">
          <w:rPr>
            <w:rStyle w:val="Hyperlink"/>
            <w:rFonts w:ascii="Georgia" w:hAnsi="Georgia"/>
            <w:sz w:val="20"/>
            <w:szCs w:val="20"/>
          </w:rPr>
          <w:t>https://orcid.org/0000-0003-0318-7301</w:t>
        </w:r>
      </w:hyperlink>
    </w:p>
    <w:p w14:paraId="2A66E144" w14:textId="77777777" w:rsidR="001E019B" w:rsidRPr="00497B4C" w:rsidRDefault="001E019B" w:rsidP="005832F2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</w:p>
    <w:p w14:paraId="65C433A2" w14:textId="77777777" w:rsidR="00497B4C" w:rsidRPr="00497B4C" w:rsidRDefault="00497B4C" w:rsidP="00497B4C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 w:rsidRPr="00497B4C">
        <w:rPr>
          <w:rFonts w:ascii="Georgia" w:hAnsi="Georgia"/>
          <w:sz w:val="20"/>
          <w:szCs w:val="20"/>
        </w:rPr>
        <w:t>Nome do autor – email@email.com</w:t>
      </w:r>
    </w:p>
    <w:p w14:paraId="32FDC5AA" w14:textId="68B143A0" w:rsidR="00497B4C" w:rsidRPr="00497B4C" w:rsidRDefault="002D1DA5" w:rsidP="00497B4C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Mestranda em Geografia da Universidade</w:t>
      </w:r>
    </w:p>
    <w:p w14:paraId="4C94CF3E" w14:textId="77777777" w:rsidR="00497B4C" w:rsidRPr="00497B4C" w:rsidRDefault="00497B4C" w:rsidP="00497B4C">
      <w:pPr>
        <w:spacing w:after="0" w:line="240" w:lineRule="auto"/>
        <w:jc w:val="right"/>
        <w:rPr>
          <w:rFonts w:ascii="Georgia" w:hAnsi="Georgia"/>
          <w:sz w:val="20"/>
          <w:szCs w:val="20"/>
        </w:rPr>
      </w:pPr>
      <w:proofErr w:type="spellStart"/>
      <w:proofErr w:type="gramStart"/>
      <w:r w:rsidRPr="00497B4C">
        <w:rPr>
          <w:rFonts w:ascii="Georgia" w:hAnsi="Georgia"/>
          <w:sz w:val="20"/>
          <w:szCs w:val="20"/>
        </w:rPr>
        <w:t>Orcid</w:t>
      </w:r>
      <w:proofErr w:type="spellEnd"/>
      <w:r w:rsidRPr="00497B4C">
        <w:rPr>
          <w:rFonts w:ascii="Georgia" w:hAnsi="Georgia"/>
          <w:sz w:val="20"/>
          <w:szCs w:val="20"/>
        </w:rPr>
        <w:t xml:space="preserve"> :</w:t>
      </w:r>
      <w:proofErr w:type="gramEnd"/>
      <w:r w:rsidRPr="00497B4C">
        <w:rPr>
          <w:rFonts w:ascii="Georgia" w:hAnsi="Georgia"/>
          <w:sz w:val="20"/>
          <w:szCs w:val="20"/>
        </w:rPr>
        <w:t xml:space="preserve"> </w:t>
      </w:r>
      <w:hyperlink r:id="rId8" w:history="1">
        <w:r w:rsidRPr="00497B4C">
          <w:rPr>
            <w:rStyle w:val="Hyperlink"/>
            <w:rFonts w:ascii="Georgia" w:hAnsi="Georgia"/>
            <w:sz w:val="20"/>
            <w:szCs w:val="20"/>
          </w:rPr>
          <w:t>https://orcid.org/0000-0003-0318-7301</w:t>
        </w:r>
      </w:hyperlink>
    </w:p>
    <w:p w14:paraId="2A441B2A" w14:textId="77777777" w:rsidR="00FD1E54" w:rsidRPr="00497B4C" w:rsidRDefault="00FD1E54" w:rsidP="00FD1E54">
      <w:pPr>
        <w:jc w:val="right"/>
        <w:rPr>
          <w:rFonts w:ascii="Georgia" w:hAnsi="Georgia"/>
          <w:sz w:val="20"/>
          <w:szCs w:val="20"/>
        </w:rPr>
      </w:pPr>
    </w:p>
    <w:p w14:paraId="307897A1" w14:textId="03DF581E" w:rsidR="00497B4C" w:rsidRPr="00FD1E54" w:rsidRDefault="00497B4C" w:rsidP="00FD1E54">
      <w:pPr>
        <w:jc w:val="right"/>
        <w:rPr>
          <w:rFonts w:ascii="Georgia" w:hAnsi="Georgia"/>
        </w:rPr>
        <w:sectPr w:rsidR="00497B4C" w:rsidRPr="00FD1E54" w:rsidSect="00497B4C">
          <w:headerReference w:type="default" r:id="rId9"/>
          <w:footerReference w:type="default" r:id="rId10"/>
          <w:pgSz w:w="11906" w:h="16838"/>
          <w:pgMar w:top="1418" w:right="1701" w:bottom="1701" w:left="1418" w:header="709" w:footer="709" w:gutter="0"/>
          <w:cols w:space="708"/>
          <w:docGrid w:linePitch="360"/>
        </w:sectPr>
      </w:pPr>
    </w:p>
    <w:p w14:paraId="3FF9AC3D" w14:textId="77777777" w:rsidR="00497B4C" w:rsidRDefault="00497B4C" w:rsidP="00FD1E54">
      <w:pPr>
        <w:rPr>
          <w:rFonts w:ascii="Georgia" w:hAnsi="Georgia"/>
          <w:b/>
          <w:bCs/>
        </w:rPr>
      </w:pPr>
    </w:p>
    <w:p w14:paraId="69094C37" w14:textId="14634924" w:rsidR="00FD1E54" w:rsidRPr="005832F2" w:rsidRDefault="00FD1E54" w:rsidP="00FD1E54">
      <w:pPr>
        <w:rPr>
          <w:rFonts w:ascii="Georgia" w:hAnsi="Georgia"/>
          <w:b/>
          <w:bCs/>
        </w:rPr>
      </w:pPr>
      <w:r w:rsidRPr="005832F2">
        <w:rPr>
          <w:rFonts w:ascii="Georgia" w:hAnsi="Georgia"/>
          <w:b/>
          <w:bCs/>
        </w:rPr>
        <w:t>Resumo</w:t>
      </w:r>
    </w:p>
    <w:p w14:paraId="30018DFC" w14:textId="38429A9B" w:rsidR="00A808D7" w:rsidRDefault="00A808D7" w:rsidP="005832F2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 resumo deve contar no máximo 1000 caracteres sem espaço </w:t>
      </w:r>
      <w:r w:rsidR="00FD1B3E">
        <w:rPr>
          <w:rFonts w:ascii="Georgia" w:hAnsi="Georgia"/>
          <w:sz w:val="20"/>
          <w:szCs w:val="20"/>
        </w:rPr>
        <w:t>de 10 a</w:t>
      </w:r>
      <w:r>
        <w:rPr>
          <w:rFonts w:ascii="Georgia" w:hAnsi="Georgia"/>
          <w:sz w:val="20"/>
          <w:szCs w:val="20"/>
        </w:rPr>
        <w:t xml:space="preserve"> 30 linhas, nessa formatação em coluna. Fonte Georgia 10, espaço simples, justificado. Até 5 palavras-chave separadas por vírgula.</w:t>
      </w:r>
    </w:p>
    <w:p w14:paraId="1AFE29F0" w14:textId="75EAFC4D" w:rsidR="00497B4C" w:rsidRDefault="005832F2" w:rsidP="005832F2">
      <w:pPr>
        <w:jc w:val="both"/>
        <w:rPr>
          <w:rFonts w:ascii="Georgia" w:hAnsi="Georgia"/>
          <w:sz w:val="20"/>
          <w:szCs w:val="20"/>
        </w:rPr>
      </w:pPr>
      <w:r w:rsidRPr="00A808D7">
        <w:rPr>
          <w:rFonts w:ascii="Georgia" w:hAnsi="Georgia"/>
          <w:b/>
          <w:bCs/>
          <w:sz w:val="20"/>
          <w:szCs w:val="20"/>
        </w:rPr>
        <w:t>Palavras-chave:</w:t>
      </w:r>
      <w:r w:rsidR="00A808D7">
        <w:rPr>
          <w:rFonts w:ascii="Georgia" w:hAnsi="Georgia"/>
          <w:sz w:val="20"/>
          <w:szCs w:val="20"/>
        </w:rPr>
        <w:t xml:space="preserve"> Palavra1, Palavra2, Palavra3, Palavra4, Palavra5.</w:t>
      </w:r>
      <w:r>
        <w:rPr>
          <w:rFonts w:ascii="Georgia" w:hAnsi="Georgia"/>
          <w:sz w:val="20"/>
          <w:szCs w:val="20"/>
        </w:rPr>
        <w:br w:type="column"/>
      </w:r>
    </w:p>
    <w:p w14:paraId="1D75B06B" w14:textId="685188E8" w:rsidR="00FD1E54" w:rsidRPr="00FD1E54" w:rsidRDefault="00FD1E54" w:rsidP="005832F2">
      <w:pPr>
        <w:jc w:val="both"/>
        <w:rPr>
          <w:rFonts w:ascii="Georgia" w:hAnsi="Georgia"/>
        </w:rPr>
      </w:pPr>
      <w:r w:rsidRPr="005832F2">
        <w:rPr>
          <w:rFonts w:ascii="Georgia" w:hAnsi="Georgia"/>
          <w:b/>
          <w:bCs/>
        </w:rPr>
        <w:t xml:space="preserve">Abstract </w:t>
      </w:r>
    </w:p>
    <w:p w14:paraId="79C42478" w14:textId="3745EE4A" w:rsidR="005832F2" w:rsidRDefault="005832F2" w:rsidP="00A808D7">
      <w:pPr>
        <w:jc w:val="both"/>
        <w:rPr>
          <w:rFonts w:ascii="Georgia" w:hAnsi="Georgia"/>
          <w:sz w:val="20"/>
          <w:szCs w:val="20"/>
        </w:rPr>
      </w:pPr>
      <w:r w:rsidRPr="005832F2">
        <w:rPr>
          <w:rFonts w:ascii="Georgia" w:hAnsi="Georgia"/>
          <w:sz w:val="20"/>
          <w:szCs w:val="20"/>
        </w:rPr>
        <w:t>Bl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lbbbbbbbbbbbbbbbbbbbbbbbbbbbbbbbbbbbbbbbbbbbbbbbbbbbbbbbbbbbbbbbbbbbbbbbbbbbbbbbbbbbbbbbbbbbbbbbbbbbbbbbbbbbbbbbbbbbbbbbbbbbbbbbbbbbbbbbbbbbbbbbbbbbbbbbbbbbbbbbbbbbbbbbbbbbbbbbbbbbbbbbbbbblbbbbbbbbbbbbbbbbbbbbbbbbbbbbbbbbbbbbbbbbbbbbbbbbbbbbbbbbbbbbbbbbbbbbbbbbbbbbbbbbbbbbbbbbbbbbbbbbbbbbbbbbbbbbbbbbbbbbbbbbbbbbbbbbbbbbbbbbbbbbbbbbbbbbbbbbbbbbbbbbbbbbbbbbbbbbbbbbbbbbbbbbbb</w:t>
      </w:r>
      <w:r>
        <w:rPr>
          <w:rFonts w:ascii="Georgia" w:hAnsi="Georgia"/>
          <w:sz w:val="20"/>
          <w:szCs w:val="20"/>
        </w:rPr>
        <w:t>bbbbbbbbbbbbbbbbbbbbbbbbbbbbbbbbbbbbbbbbbbbbbbbbbbbbbbbbbbbbbbbbbbbbbbbbbbbbbbbbbbbbbbbbbbbbbbbbbbbbbbbbbbbbbbbbbbbbbbbbbbbbbbbbbbbbbbbbbbbbbbbbbbbbbbbbbbbbbbbbbbbbbbbbbbbbbbbbbbbbbbbbbbbbbbbbbbbbbbbbbbbbb</w:t>
      </w:r>
      <w:r w:rsidR="003F1D84">
        <w:rPr>
          <w:rFonts w:ascii="Georgia" w:hAnsi="Georgia"/>
          <w:sz w:val="20"/>
          <w:szCs w:val="20"/>
        </w:rPr>
        <w:t>.</w:t>
      </w:r>
    </w:p>
    <w:p w14:paraId="10D36B39" w14:textId="29D532D3" w:rsidR="003F1D84" w:rsidRDefault="003F1D84" w:rsidP="005832F2">
      <w:pPr>
        <w:jc w:val="both"/>
        <w:rPr>
          <w:rFonts w:ascii="Georgia" w:hAnsi="Georgia"/>
          <w:sz w:val="20"/>
          <w:szCs w:val="20"/>
        </w:rPr>
      </w:pPr>
      <w:r w:rsidRPr="00A808D7">
        <w:rPr>
          <w:rFonts w:ascii="Georgia" w:hAnsi="Georgia"/>
          <w:b/>
          <w:bCs/>
          <w:sz w:val="20"/>
          <w:szCs w:val="20"/>
        </w:rPr>
        <w:t>Key words:</w:t>
      </w:r>
      <w:r w:rsidR="00A808D7">
        <w:rPr>
          <w:rFonts w:ascii="Georgia" w:hAnsi="Georgia"/>
          <w:sz w:val="20"/>
          <w:szCs w:val="20"/>
        </w:rPr>
        <w:t xml:space="preserve"> Word1, Word2, Word3, Word4, Word5.</w:t>
      </w:r>
    </w:p>
    <w:p w14:paraId="730B9620" w14:textId="1E8B42C9" w:rsidR="009B4D74" w:rsidRDefault="009B4D74" w:rsidP="005832F2">
      <w:pPr>
        <w:jc w:val="both"/>
        <w:rPr>
          <w:rFonts w:ascii="Georgia" w:hAnsi="Georgia"/>
          <w:sz w:val="20"/>
          <w:szCs w:val="20"/>
        </w:rPr>
      </w:pPr>
    </w:p>
    <w:p w14:paraId="5F8DE7EB" w14:textId="62070679" w:rsidR="009B4D74" w:rsidRDefault="009B4D74" w:rsidP="005832F2">
      <w:pPr>
        <w:jc w:val="both"/>
        <w:rPr>
          <w:rFonts w:ascii="Georgia" w:hAnsi="Georgia"/>
          <w:sz w:val="20"/>
          <w:szCs w:val="20"/>
        </w:rPr>
      </w:pPr>
    </w:p>
    <w:p w14:paraId="337D1C4B" w14:textId="1D8BA94D" w:rsidR="009B4D74" w:rsidRPr="005832F2" w:rsidRDefault="009B4D74" w:rsidP="009B4D74">
      <w:pPr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Resumen</w:t>
      </w:r>
      <w:proofErr w:type="spellEnd"/>
      <w:r>
        <w:rPr>
          <w:rFonts w:ascii="Georgia" w:hAnsi="Georgia"/>
          <w:b/>
          <w:bCs/>
        </w:rPr>
        <w:t xml:space="preserve"> ou </w:t>
      </w:r>
      <w:proofErr w:type="spellStart"/>
      <w:r>
        <w:rPr>
          <w:rFonts w:ascii="Georgia" w:hAnsi="Georgia"/>
          <w:b/>
          <w:bCs/>
        </w:rPr>
        <w:t>Résumé</w:t>
      </w:r>
      <w:proofErr w:type="spellEnd"/>
    </w:p>
    <w:p w14:paraId="61B3446F" w14:textId="77777777" w:rsidR="009B4D74" w:rsidRDefault="009B4D74" w:rsidP="009B4D7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O resumo deve contar no máximo 1000 caracteres sem espaço ou 30 linhas, nessa formatação em coluna. Fonte Georgia 10, espaço simples, justificado. Até 5 palavras-chave separadas por vírgula.</w:t>
      </w:r>
    </w:p>
    <w:p w14:paraId="72558837" w14:textId="77777777" w:rsidR="009B4D74" w:rsidRDefault="009B4D74" w:rsidP="009B4D74">
      <w:pPr>
        <w:jc w:val="both"/>
        <w:rPr>
          <w:rFonts w:ascii="Georgia" w:hAnsi="Georgia"/>
          <w:sz w:val="20"/>
          <w:szCs w:val="20"/>
        </w:rPr>
      </w:pPr>
      <w:r w:rsidRPr="00A808D7">
        <w:rPr>
          <w:rFonts w:ascii="Georgia" w:hAnsi="Georgia"/>
          <w:b/>
          <w:bCs/>
          <w:sz w:val="20"/>
          <w:szCs w:val="20"/>
        </w:rPr>
        <w:t>Palavras-chave:</w:t>
      </w:r>
      <w:r>
        <w:rPr>
          <w:rFonts w:ascii="Georgia" w:hAnsi="Georgia"/>
          <w:sz w:val="20"/>
          <w:szCs w:val="20"/>
        </w:rPr>
        <w:t xml:space="preserve"> Palavra1, Palavra2, Palavra3, Palavra4, Palavra5.</w:t>
      </w:r>
    </w:p>
    <w:p w14:paraId="35553256" w14:textId="7F9D569E" w:rsidR="009B4D74" w:rsidRDefault="002D1DA5" w:rsidP="009B4D74">
      <w:pPr>
        <w:jc w:val="both"/>
        <w:rPr>
          <w:rFonts w:ascii="Georgia" w:hAnsi="Georgia"/>
          <w:sz w:val="20"/>
          <w:szCs w:val="20"/>
        </w:rPr>
      </w:pPr>
      <w:r w:rsidRPr="00272D3C">
        <w:rPr>
          <w:rFonts w:ascii="Georgia" w:hAnsi="Georgi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3FBF1C" wp14:editId="0183D1B1">
                <wp:simplePos x="0" y="0"/>
                <wp:positionH relativeFrom="column">
                  <wp:posOffset>3452495</wp:posOffset>
                </wp:positionH>
                <wp:positionV relativeFrom="paragraph">
                  <wp:posOffset>343535</wp:posOffset>
                </wp:positionV>
                <wp:extent cx="2456815" cy="533400"/>
                <wp:effectExtent l="0" t="0" r="1968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D590E" w14:textId="75A09429" w:rsidR="00272D3C" w:rsidRPr="00272D3C" w:rsidRDefault="00272D3C" w:rsidP="00272D3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72D3C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Recebido em:</w:t>
                            </w:r>
                          </w:p>
                          <w:p w14:paraId="2C60E7AD" w14:textId="702B48E8" w:rsidR="00272D3C" w:rsidRDefault="00272D3C" w:rsidP="00272D3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272D3C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Aceito para publicação:</w:t>
                            </w:r>
                          </w:p>
                          <w:p w14:paraId="4798DC39" w14:textId="5D2672F5" w:rsidR="002D1DA5" w:rsidRPr="002D1DA5" w:rsidRDefault="002D1DA5" w:rsidP="00272D3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20"/>
                                <w:szCs w:val="20"/>
                              </w:rPr>
                              <w:t>Não preencher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FBF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1.85pt;margin-top:27.05pt;width:193.4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">
                <v:textbox>
                  <w:txbxContent>
                    <w:p w14:paraId="12AD590E" w14:textId="75A09429" w:rsidR="00272D3C" w:rsidRPr="00272D3C" w:rsidRDefault="00272D3C" w:rsidP="00272D3C">
                      <w:pPr>
                        <w:spacing w:after="0" w:line="240" w:lineRule="auto"/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272D3C">
                        <w:rPr>
                          <w:rFonts w:ascii="Georgia" w:hAnsi="Georgia"/>
                          <w:sz w:val="20"/>
                          <w:szCs w:val="20"/>
                        </w:rPr>
                        <w:t>Recebido em:</w:t>
                      </w:r>
                    </w:p>
                    <w:p w14:paraId="2C60E7AD" w14:textId="702B48E8" w:rsidR="00272D3C" w:rsidRDefault="00272D3C" w:rsidP="00272D3C">
                      <w:pPr>
                        <w:spacing w:after="0" w:line="240" w:lineRule="auto"/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272D3C">
                        <w:rPr>
                          <w:rFonts w:ascii="Georgia" w:hAnsi="Georgia"/>
                          <w:sz w:val="20"/>
                          <w:szCs w:val="20"/>
                        </w:rPr>
                        <w:t>Aceito para publicação:</w:t>
                      </w:r>
                    </w:p>
                    <w:p w14:paraId="4798DC39" w14:textId="5D2672F5" w:rsidR="002D1DA5" w:rsidRPr="002D1DA5" w:rsidRDefault="002D1DA5" w:rsidP="00272D3C">
                      <w:pPr>
                        <w:spacing w:after="0" w:line="240" w:lineRule="auto"/>
                        <w:jc w:val="right"/>
                        <w:rPr>
                          <w:rFonts w:ascii="Georgia" w:hAnsi="Georg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20"/>
                          <w:szCs w:val="20"/>
                        </w:rPr>
                        <w:t>Não preencher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D74">
        <w:rPr>
          <w:rFonts w:ascii="Georgia" w:hAnsi="Georgia"/>
          <w:sz w:val="20"/>
          <w:szCs w:val="20"/>
        </w:rPr>
        <w:br w:type="column"/>
      </w:r>
    </w:p>
    <w:p w14:paraId="786BBEED" w14:textId="77777777" w:rsidR="009B4D74" w:rsidRDefault="009B4D74" w:rsidP="009B4D74">
      <w:pPr>
        <w:jc w:val="both"/>
        <w:rPr>
          <w:rFonts w:ascii="Georgia" w:hAnsi="Georgia"/>
          <w:sz w:val="20"/>
          <w:szCs w:val="20"/>
        </w:rPr>
      </w:pPr>
    </w:p>
    <w:p w14:paraId="26F96568" w14:textId="782D5EDE" w:rsidR="005832F2" w:rsidRDefault="005832F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4888836A" w14:textId="2620D3D4" w:rsidR="00A808D7" w:rsidRDefault="00A808D7" w:rsidP="00A808D7">
      <w:pPr>
        <w:spacing w:after="120" w:line="240" w:lineRule="auto"/>
        <w:rPr>
          <w:rFonts w:ascii="Georgia" w:hAnsi="Georgia"/>
          <w:b/>
          <w:bCs/>
          <w:sz w:val="24"/>
          <w:szCs w:val="24"/>
        </w:rPr>
        <w:sectPr w:rsidR="00A808D7" w:rsidSect="00497B4C">
          <w:type w:val="continuous"/>
          <w:pgSz w:w="11906" w:h="16838" w:code="9"/>
          <w:pgMar w:top="1418" w:right="1701" w:bottom="1701" w:left="1418" w:header="709" w:footer="709" w:gutter="0"/>
          <w:cols w:num="2" w:space="708"/>
          <w:docGrid w:linePitch="360"/>
        </w:sectPr>
      </w:pPr>
    </w:p>
    <w:p w14:paraId="1A57A3C1" w14:textId="4A36F2D2" w:rsidR="00FD1E54" w:rsidRPr="00A808D7" w:rsidRDefault="005832F2" w:rsidP="00A808D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A808D7">
        <w:rPr>
          <w:rFonts w:ascii="Georgia" w:hAnsi="Georgia"/>
          <w:b/>
          <w:bCs/>
          <w:sz w:val="24"/>
          <w:szCs w:val="24"/>
        </w:rPr>
        <w:lastRenderedPageBreak/>
        <w:t>Introdução</w:t>
      </w:r>
    </w:p>
    <w:p w14:paraId="156917A1" w14:textId="09C6D6CB" w:rsidR="005832F2" w:rsidRDefault="00A808D7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 texto deve ter </w:t>
      </w:r>
      <w:r w:rsidR="001E019B">
        <w:rPr>
          <w:rFonts w:ascii="Georgia" w:hAnsi="Georgia"/>
          <w:sz w:val="24"/>
          <w:szCs w:val="24"/>
        </w:rPr>
        <w:t>entre 1</w:t>
      </w:r>
      <w:r w:rsidR="009B4D74">
        <w:rPr>
          <w:rFonts w:ascii="Georgia" w:hAnsi="Georgia"/>
          <w:sz w:val="24"/>
          <w:szCs w:val="24"/>
        </w:rPr>
        <w:t>2</w:t>
      </w:r>
      <w:r w:rsidR="001E019B">
        <w:rPr>
          <w:rFonts w:ascii="Georgia" w:hAnsi="Georgia"/>
          <w:sz w:val="24"/>
          <w:szCs w:val="24"/>
        </w:rPr>
        <w:t xml:space="preserve"> a 25 páginas. Fonte Georgia 12, espaço simples entre linhas e espaçamento 6pt Depois. Parágrafo justificado.  Recuo da primeira linha de 1,25 cm.</w:t>
      </w:r>
    </w:p>
    <w:p w14:paraId="21D0C92E" w14:textId="075855A5" w:rsidR="00F54920" w:rsidRDefault="00F54920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Início de seção com fonte Georgia 12 em negrito, somente a primeira letra em Maiúsculo.</w:t>
      </w:r>
    </w:p>
    <w:p w14:paraId="4150B79E" w14:textId="282947C6" w:rsidR="001E019B" w:rsidRDefault="00F54920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Citação diretas de até 3 linhas deve estar incluída no parágrafo entre aspas. </w:t>
      </w:r>
      <w:r w:rsidR="001E019B">
        <w:rPr>
          <w:rFonts w:ascii="Georgia" w:hAnsi="Georgia"/>
          <w:sz w:val="24"/>
          <w:szCs w:val="24"/>
        </w:rPr>
        <w:t>Citações diretas com recuo de 4 cm, Fonte Georgia 10, espaço simples.</w:t>
      </w:r>
    </w:p>
    <w:p w14:paraId="309AA045" w14:textId="071E0A51" w:rsidR="001E019B" w:rsidRPr="001E019B" w:rsidRDefault="001E019B" w:rsidP="001E019B">
      <w:pPr>
        <w:spacing w:after="120" w:line="240" w:lineRule="auto"/>
        <w:ind w:left="2268"/>
        <w:jc w:val="both"/>
        <w:rPr>
          <w:rFonts w:ascii="Georgia" w:hAnsi="Georgia"/>
          <w:sz w:val="20"/>
          <w:szCs w:val="20"/>
        </w:rPr>
      </w:pPr>
      <w:r w:rsidRPr="001E019B">
        <w:rPr>
          <w:rFonts w:ascii="Georgia" w:hAnsi="Georgia"/>
          <w:sz w:val="20"/>
          <w:szCs w:val="20"/>
        </w:rPr>
        <w:t>Citação com mais de 3 linhas, citação com mais de 3 linhas, deve ter recuo de 4 cm com espaço simples, fonte Georgia 10</w:t>
      </w:r>
      <w:r>
        <w:rPr>
          <w:rFonts w:ascii="Georgia" w:hAnsi="Georgia"/>
          <w:sz w:val="20"/>
          <w:szCs w:val="20"/>
        </w:rPr>
        <w:t xml:space="preserve">. </w:t>
      </w:r>
      <w:r w:rsidRPr="001E019B">
        <w:rPr>
          <w:rFonts w:ascii="Georgia" w:hAnsi="Georgia"/>
          <w:sz w:val="20"/>
          <w:szCs w:val="20"/>
        </w:rPr>
        <w:t>Citação com mais de 3 linhas, citação com mais de 3 linhas, deve ter recuo de 4 cm com espaço simples, fonte Georgia 10</w:t>
      </w:r>
      <w:r>
        <w:rPr>
          <w:rFonts w:ascii="Georgia" w:hAnsi="Georgia"/>
          <w:sz w:val="20"/>
          <w:szCs w:val="20"/>
        </w:rPr>
        <w:t>.</w:t>
      </w:r>
      <w:r w:rsidRPr="001E019B">
        <w:rPr>
          <w:rFonts w:ascii="Georgia" w:hAnsi="Georgia"/>
          <w:sz w:val="20"/>
          <w:szCs w:val="20"/>
        </w:rPr>
        <w:t xml:space="preserve"> Citação com mais de 3 linhas, citação com mais de 3 linhas, deve ter recuo de 4 cm com espaço simples, fonte Georgia 10</w:t>
      </w:r>
      <w:r>
        <w:rPr>
          <w:rFonts w:ascii="Georgia" w:hAnsi="Georgia"/>
          <w:sz w:val="20"/>
          <w:szCs w:val="20"/>
        </w:rPr>
        <w:t>. (AUTOR, 2021, p.21)</w:t>
      </w:r>
    </w:p>
    <w:p w14:paraId="0BD88BD8" w14:textId="1E40A22F" w:rsidR="001E019B" w:rsidRPr="001E019B" w:rsidRDefault="001E019B" w:rsidP="001E019B">
      <w:pPr>
        <w:spacing w:after="120" w:line="240" w:lineRule="auto"/>
        <w:ind w:left="2268"/>
        <w:jc w:val="both"/>
        <w:rPr>
          <w:rFonts w:ascii="Georgia" w:hAnsi="Georgia"/>
          <w:sz w:val="20"/>
          <w:szCs w:val="20"/>
        </w:rPr>
      </w:pPr>
    </w:p>
    <w:p w14:paraId="29FAFBD7" w14:textId="2CCECD96" w:rsidR="001E019B" w:rsidRDefault="001E019B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Deve conter Introdução, Desenvolvimento, Considerações Finais ou Conclusões e Referência. </w:t>
      </w:r>
    </w:p>
    <w:p w14:paraId="25FB3F76" w14:textId="18AD0B9C" w:rsidR="001E019B" w:rsidRPr="00A808D7" w:rsidRDefault="001E019B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Notas de rodapé fonte Georgia 10, espaço simples</w:t>
      </w:r>
      <w:r>
        <w:rPr>
          <w:rStyle w:val="Refdenotaderodap"/>
          <w:rFonts w:ascii="Georgia" w:hAnsi="Georgia"/>
          <w:sz w:val="24"/>
          <w:szCs w:val="24"/>
        </w:rPr>
        <w:footnoteReference w:id="1"/>
      </w:r>
      <w:r>
        <w:rPr>
          <w:rFonts w:ascii="Georgia" w:hAnsi="Georgia"/>
          <w:sz w:val="24"/>
          <w:szCs w:val="24"/>
        </w:rPr>
        <w:t>.</w:t>
      </w:r>
    </w:p>
    <w:p w14:paraId="7E3461F5" w14:textId="3A9EF9E7" w:rsidR="005832F2" w:rsidRPr="00A808D7" w:rsidRDefault="005832F2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7FE5DD2B" w14:textId="2B324564" w:rsidR="005832F2" w:rsidRPr="00A808D7" w:rsidRDefault="005832F2" w:rsidP="00A808D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A808D7">
        <w:rPr>
          <w:rFonts w:ascii="Georgia" w:hAnsi="Georgia"/>
          <w:b/>
          <w:bCs/>
          <w:sz w:val="24"/>
          <w:szCs w:val="24"/>
        </w:rPr>
        <w:t>Desenvolvimento</w:t>
      </w:r>
    </w:p>
    <w:p w14:paraId="22BB3015" w14:textId="77777777" w:rsidR="005838A7" w:rsidRDefault="00D86BDB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Figuras, tabelas, mapas, gráficos devem ser chamados no parágrafo anterior (Tabela 1). Centralizado, fonte Georgia 12. Em negrito o nome e número do objeto. </w:t>
      </w:r>
      <w:r w:rsidR="005838A7">
        <w:rPr>
          <w:rFonts w:ascii="Georgia" w:hAnsi="Georgia"/>
          <w:sz w:val="24"/>
          <w:szCs w:val="24"/>
        </w:rPr>
        <w:t xml:space="preserve">Conteúdo da tabela ou quadro, fonte Georgia 11, espaço simples. </w:t>
      </w:r>
    </w:p>
    <w:p w14:paraId="71DD1E53" w14:textId="418079DA" w:rsidR="00D86BDB" w:rsidRDefault="00D86BDB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fonte </w:t>
      </w:r>
      <w:r w:rsidR="005838A7">
        <w:rPr>
          <w:rFonts w:ascii="Georgia" w:hAnsi="Georgia"/>
          <w:sz w:val="24"/>
          <w:szCs w:val="24"/>
        </w:rPr>
        <w:t>da</w:t>
      </w:r>
      <w:r>
        <w:rPr>
          <w:rFonts w:ascii="Georgia" w:hAnsi="Georgia"/>
          <w:sz w:val="24"/>
          <w:szCs w:val="24"/>
        </w:rPr>
        <w:t xml:space="preserve"> </w:t>
      </w:r>
      <w:r w:rsidR="005838A7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igura, </w:t>
      </w:r>
      <w:r w:rsidR="005838A7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abela </w:t>
      </w:r>
      <w:proofErr w:type="spellStart"/>
      <w:r>
        <w:rPr>
          <w:rFonts w:ascii="Georgia" w:hAnsi="Georgia"/>
          <w:sz w:val="24"/>
          <w:szCs w:val="24"/>
        </w:rPr>
        <w:t>etc</w:t>
      </w:r>
      <w:proofErr w:type="spellEnd"/>
      <w:r>
        <w:rPr>
          <w:rFonts w:ascii="Georgia" w:hAnsi="Georgia"/>
          <w:sz w:val="24"/>
          <w:szCs w:val="24"/>
        </w:rPr>
        <w:t xml:space="preserve"> deve ter tamanho 10, espaço simples fonte Georgia</w:t>
      </w:r>
      <w:r w:rsidR="005838A7">
        <w:rPr>
          <w:rFonts w:ascii="Georgia" w:hAnsi="Georgia"/>
          <w:sz w:val="24"/>
          <w:szCs w:val="24"/>
        </w:rPr>
        <w:t>.</w:t>
      </w:r>
    </w:p>
    <w:p w14:paraId="1744F91F" w14:textId="4C15C6D8" w:rsidR="00D86BDB" w:rsidRDefault="00D86BDB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7A7A293A" w14:textId="38B3519A" w:rsidR="00D86BDB" w:rsidRDefault="00D86BDB" w:rsidP="005838A7">
      <w:pPr>
        <w:spacing w:after="12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Tabela 1</w:t>
      </w:r>
      <w:r>
        <w:rPr>
          <w:rFonts w:ascii="Georgia" w:hAnsi="Georgia"/>
          <w:sz w:val="24"/>
          <w:szCs w:val="24"/>
        </w:rPr>
        <w:t xml:space="preserve"> – </w:t>
      </w:r>
      <w:r w:rsidR="005838A7">
        <w:rPr>
          <w:rFonts w:ascii="Georgia" w:hAnsi="Georgia"/>
          <w:sz w:val="24"/>
          <w:szCs w:val="24"/>
        </w:rPr>
        <w:t>Tabelas utilizam números e quadros não.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6BDB" w:rsidRPr="00D86BDB" w14:paraId="0F9F33A4" w14:textId="77777777" w:rsidTr="00D86BDB">
        <w:tc>
          <w:tcPr>
            <w:tcW w:w="2831" w:type="dxa"/>
          </w:tcPr>
          <w:p w14:paraId="37F57574" w14:textId="77777777" w:rsidR="00D86BDB" w:rsidRPr="00D86BDB" w:rsidRDefault="00D86BDB" w:rsidP="00D86BDB">
            <w:pPr>
              <w:spacing w:after="120"/>
              <w:jc w:val="center"/>
              <w:rPr>
                <w:rFonts w:ascii="Georgia" w:hAnsi="Georgia"/>
              </w:rPr>
            </w:pPr>
          </w:p>
        </w:tc>
        <w:tc>
          <w:tcPr>
            <w:tcW w:w="2831" w:type="dxa"/>
          </w:tcPr>
          <w:p w14:paraId="5EA7BDE1" w14:textId="15B03661" w:rsidR="00D86BDB" w:rsidRPr="005838A7" w:rsidRDefault="005838A7" w:rsidP="00D86BDB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  <w:r w:rsidRPr="005838A7">
              <w:rPr>
                <w:rFonts w:ascii="Georgia" w:hAnsi="Georgia"/>
                <w:b/>
                <w:bCs/>
              </w:rPr>
              <w:t>2000</w:t>
            </w:r>
          </w:p>
        </w:tc>
        <w:tc>
          <w:tcPr>
            <w:tcW w:w="2832" w:type="dxa"/>
          </w:tcPr>
          <w:p w14:paraId="642C394D" w14:textId="2FA00D62" w:rsidR="00D86BDB" w:rsidRPr="005838A7" w:rsidRDefault="005838A7" w:rsidP="00D86BDB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  <w:r w:rsidRPr="005838A7">
              <w:rPr>
                <w:rFonts w:ascii="Georgia" w:hAnsi="Georgia"/>
                <w:b/>
                <w:bCs/>
              </w:rPr>
              <w:t>2010</w:t>
            </w:r>
          </w:p>
        </w:tc>
      </w:tr>
      <w:tr w:rsidR="00D86BDB" w:rsidRPr="00D86BDB" w14:paraId="2B206E9D" w14:textId="77777777" w:rsidTr="00D86BDB">
        <w:tc>
          <w:tcPr>
            <w:tcW w:w="2831" w:type="dxa"/>
          </w:tcPr>
          <w:p w14:paraId="698CC6EF" w14:textId="52669C78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Cidade A</w:t>
            </w:r>
          </w:p>
        </w:tc>
        <w:tc>
          <w:tcPr>
            <w:tcW w:w="2831" w:type="dxa"/>
          </w:tcPr>
          <w:p w14:paraId="58B8AD0B" w14:textId="5C9CC179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120.211</w:t>
            </w:r>
          </w:p>
        </w:tc>
        <w:tc>
          <w:tcPr>
            <w:tcW w:w="2832" w:type="dxa"/>
          </w:tcPr>
          <w:p w14:paraId="3FD36041" w14:textId="68F20AFA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122.520</w:t>
            </w:r>
          </w:p>
        </w:tc>
      </w:tr>
      <w:tr w:rsidR="00D86BDB" w:rsidRPr="00D86BDB" w14:paraId="60423ADC" w14:textId="77777777" w:rsidTr="00D86BDB">
        <w:tc>
          <w:tcPr>
            <w:tcW w:w="2831" w:type="dxa"/>
          </w:tcPr>
          <w:p w14:paraId="16403E13" w14:textId="0279CD75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Cidade B</w:t>
            </w:r>
          </w:p>
        </w:tc>
        <w:tc>
          <w:tcPr>
            <w:tcW w:w="2831" w:type="dxa"/>
          </w:tcPr>
          <w:p w14:paraId="399A2BDB" w14:textId="4EB5EFFE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99.210</w:t>
            </w:r>
          </w:p>
        </w:tc>
        <w:tc>
          <w:tcPr>
            <w:tcW w:w="2832" w:type="dxa"/>
          </w:tcPr>
          <w:p w14:paraId="6A9138F0" w14:textId="0461D7AC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100.233</w:t>
            </w:r>
          </w:p>
        </w:tc>
      </w:tr>
      <w:tr w:rsidR="00D86BDB" w:rsidRPr="00D86BDB" w14:paraId="4AC1D83C" w14:textId="77777777" w:rsidTr="00D86BDB">
        <w:tc>
          <w:tcPr>
            <w:tcW w:w="2831" w:type="dxa"/>
          </w:tcPr>
          <w:p w14:paraId="67D8E46F" w14:textId="24B0E871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Cidade C</w:t>
            </w:r>
          </w:p>
        </w:tc>
        <w:tc>
          <w:tcPr>
            <w:tcW w:w="2831" w:type="dxa"/>
          </w:tcPr>
          <w:p w14:paraId="06C0605A" w14:textId="47898253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12.222</w:t>
            </w:r>
          </w:p>
        </w:tc>
        <w:tc>
          <w:tcPr>
            <w:tcW w:w="2832" w:type="dxa"/>
          </w:tcPr>
          <w:p w14:paraId="1D3D10FF" w14:textId="338CD665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18.651</w:t>
            </w:r>
          </w:p>
        </w:tc>
      </w:tr>
      <w:tr w:rsidR="00D86BDB" w:rsidRPr="00D86BDB" w14:paraId="0D111DB7" w14:textId="77777777" w:rsidTr="00D86BDB">
        <w:tc>
          <w:tcPr>
            <w:tcW w:w="2831" w:type="dxa"/>
          </w:tcPr>
          <w:p w14:paraId="09914839" w14:textId="3D57706B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Cidade D</w:t>
            </w:r>
          </w:p>
        </w:tc>
        <w:tc>
          <w:tcPr>
            <w:tcW w:w="2831" w:type="dxa"/>
          </w:tcPr>
          <w:p w14:paraId="258C5EB1" w14:textId="0BABACB7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5.201</w:t>
            </w:r>
          </w:p>
        </w:tc>
        <w:tc>
          <w:tcPr>
            <w:tcW w:w="2832" w:type="dxa"/>
          </w:tcPr>
          <w:p w14:paraId="151977AE" w14:textId="100B204E" w:rsidR="00D86BDB" w:rsidRPr="00D86BDB" w:rsidRDefault="005838A7" w:rsidP="00D86BDB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4.995</w:t>
            </w:r>
          </w:p>
        </w:tc>
      </w:tr>
      <w:tr w:rsidR="005838A7" w:rsidRPr="00D86BDB" w14:paraId="72FE5BD1" w14:textId="77777777" w:rsidTr="00D86BDB">
        <w:tc>
          <w:tcPr>
            <w:tcW w:w="2831" w:type="dxa"/>
          </w:tcPr>
          <w:p w14:paraId="085EFF42" w14:textId="472EAC4D" w:rsidR="005838A7" w:rsidRPr="005838A7" w:rsidRDefault="005838A7" w:rsidP="00D86BDB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  <w:r w:rsidRPr="005838A7">
              <w:rPr>
                <w:rFonts w:ascii="Georgia" w:hAnsi="Georgia"/>
                <w:b/>
                <w:bCs/>
              </w:rPr>
              <w:t>Total</w:t>
            </w:r>
          </w:p>
        </w:tc>
        <w:tc>
          <w:tcPr>
            <w:tcW w:w="2831" w:type="dxa"/>
          </w:tcPr>
          <w:p w14:paraId="3F732B78" w14:textId="77777777" w:rsidR="005838A7" w:rsidRPr="005838A7" w:rsidRDefault="005838A7" w:rsidP="00D86BDB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2832" w:type="dxa"/>
          </w:tcPr>
          <w:p w14:paraId="40575FAE" w14:textId="77777777" w:rsidR="005838A7" w:rsidRPr="005838A7" w:rsidRDefault="005838A7" w:rsidP="00D86BDB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</w:p>
        </w:tc>
      </w:tr>
    </w:tbl>
    <w:p w14:paraId="6CEFD53B" w14:textId="4F704F6A" w:rsidR="00D86BDB" w:rsidRPr="00D86BDB" w:rsidRDefault="00D86BDB" w:rsidP="005838A7">
      <w:pPr>
        <w:spacing w:after="120" w:line="240" w:lineRule="auto"/>
        <w:jc w:val="center"/>
        <w:rPr>
          <w:rFonts w:ascii="Georgia" w:hAnsi="Georgia"/>
          <w:sz w:val="20"/>
          <w:szCs w:val="20"/>
        </w:rPr>
      </w:pPr>
      <w:r w:rsidRPr="00D86BDB">
        <w:rPr>
          <w:rFonts w:ascii="Georgia" w:hAnsi="Georgia"/>
          <w:sz w:val="20"/>
          <w:szCs w:val="20"/>
        </w:rPr>
        <w:t xml:space="preserve">Fonte: </w:t>
      </w:r>
      <w:r w:rsidR="005838A7">
        <w:rPr>
          <w:rFonts w:ascii="Georgia" w:hAnsi="Georgia"/>
          <w:sz w:val="20"/>
          <w:szCs w:val="20"/>
        </w:rPr>
        <w:t>Georgia 10, espaço simples.</w:t>
      </w:r>
    </w:p>
    <w:p w14:paraId="167FEE60" w14:textId="44E88F59" w:rsidR="005832F2" w:rsidRPr="00A808D7" w:rsidRDefault="005832F2" w:rsidP="00A808D7">
      <w:pPr>
        <w:spacing w:after="12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28D02532" w14:textId="2E848705" w:rsidR="005832F2" w:rsidRPr="00A808D7" w:rsidRDefault="005832F2" w:rsidP="00A808D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A808D7">
        <w:rPr>
          <w:rFonts w:ascii="Georgia" w:hAnsi="Georgia"/>
          <w:b/>
          <w:bCs/>
          <w:sz w:val="24"/>
          <w:szCs w:val="24"/>
        </w:rPr>
        <w:t>Conclusões</w:t>
      </w:r>
      <w:r w:rsidR="00A808D7">
        <w:rPr>
          <w:rFonts w:ascii="Georgia" w:hAnsi="Georgia"/>
          <w:b/>
          <w:bCs/>
          <w:sz w:val="24"/>
          <w:szCs w:val="24"/>
        </w:rPr>
        <w:t xml:space="preserve"> ou Considerações Finais</w:t>
      </w:r>
    </w:p>
    <w:p w14:paraId="59A808C0" w14:textId="7A04A6E3" w:rsidR="005832F2" w:rsidRDefault="005832F2" w:rsidP="00A808D7">
      <w:pPr>
        <w:spacing w:after="120" w:line="240" w:lineRule="auto"/>
        <w:ind w:firstLine="709"/>
        <w:rPr>
          <w:rFonts w:ascii="Georgia" w:hAnsi="Georgia"/>
          <w:sz w:val="24"/>
          <w:szCs w:val="24"/>
        </w:rPr>
      </w:pPr>
    </w:p>
    <w:p w14:paraId="1F833CF1" w14:textId="08C5A160" w:rsidR="00F90052" w:rsidRDefault="00F90052" w:rsidP="00A808D7">
      <w:pPr>
        <w:spacing w:after="120" w:line="240" w:lineRule="auto"/>
        <w:ind w:firstLine="709"/>
        <w:rPr>
          <w:rFonts w:ascii="Georgia" w:hAnsi="Georgia"/>
          <w:sz w:val="24"/>
          <w:szCs w:val="24"/>
        </w:rPr>
      </w:pPr>
    </w:p>
    <w:p w14:paraId="20CC9FB7" w14:textId="77777777" w:rsidR="00F90052" w:rsidRPr="00A808D7" w:rsidRDefault="00F90052" w:rsidP="00A808D7">
      <w:pPr>
        <w:spacing w:after="120" w:line="240" w:lineRule="auto"/>
        <w:ind w:firstLine="709"/>
        <w:rPr>
          <w:rFonts w:ascii="Georgia" w:hAnsi="Georgia"/>
          <w:sz w:val="24"/>
          <w:szCs w:val="24"/>
        </w:rPr>
      </w:pPr>
    </w:p>
    <w:p w14:paraId="15729DCD" w14:textId="6850E7F8" w:rsidR="005832F2" w:rsidRPr="00A808D7" w:rsidRDefault="005832F2" w:rsidP="00A808D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A808D7">
        <w:rPr>
          <w:rFonts w:ascii="Georgia" w:hAnsi="Georgia"/>
          <w:b/>
          <w:bCs/>
          <w:sz w:val="24"/>
          <w:szCs w:val="24"/>
        </w:rPr>
        <w:lastRenderedPageBreak/>
        <w:t>Referências</w:t>
      </w:r>
    </w:p>
    <w:p w14:paraId="26351A2B" w14:textId="77777777" w:rsidR="00D42907" w:rsidRPr="00D42907" w:rsidRDefault="00D42907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>Artigos em Revistas</w:t>
      </w:r>
    </w:p>
    <w:p w14:paraId="5E399838" w14:textId="61F11D79" w:rsidR="00D42907" w:rsidRDefault="00F90052" w:rsidP="00D42907">
      <w:p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DEUS, F.O.; LATUF, </w:t>
      </w:r>
      <w:proofErr w:type="gramStart"/>
      <w:r>
        <w:rPr>
          <w:rFonts w:ascii="Georgia" w:hAnsi="Georgia"/>
          <w:sz w:val="24"/>
          <w:szCs w:val="24"/>
        </w:rPr>
        <w:t>M;O.</w:t>
      </w:r>
      <w:proofErr w:type="gramEnd"/>
      <w:r w:rsidRPr="00F90052">
        <w:t xml:space="preserve"> </w:t>
      </w:r>
      <w:r w:rsidRPr="00F90052">
        <w:rPr>
          <w:rFonts w:ascii="Georgia" w:hAnsi="Georgia"/>
          <w:sz w:val="24"/>
          <w:szCs w:val="24"/>
        </w:rPr>
        <w:t xml:space="preserve">Outorga e suas implicações na piscicultura no entorno do reservatório de Furnas. </w:t>
      </w:r>
      <w:r w:rsidRPr="00F90052">
        <w:rPr>
          <w:rFonts w:ascii="Georgia" w:hAnsi="Georgia"/>
          <w:b/>
          <w:bCs/>
          <w:sz w:val="24"/>
          <w:szCs w:val="24"/>
        </w:rPr>
        <w:t>Caderno de Geografia</w:t>
      </w:r>
      <w:r w:rsidRPr="00F90052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Belo Horizonte, </w:t>
      </w:r>
      <w:r w:rsidRPr="00F90052">
        <w:rPr>
          <w:rFonts w:ascii="Georgia" w:hAnsi="Georgia"/>
          <w:sz w:val="24"/>
          <w:szCs w:val="24"/>
        </w:rPr>
        <w:t xml:space="preserve">v. 29, </w:t>
      </w:r>
      <w:r>
        <w:rPr>
          <w:rFonts w:ascii="Georgia" w:hAnsi="Georgia"/>
          <w:sz w:val="24"/>
          <w:szCs w:val="24"/>
        </w:rPr>
        <w:t xml:space="preserve">n.2, </w:t>
      </w:r>
      <w:r w:rsidRPr="00F90052">
        <w:rPr>
          <w:rFonts w:ascii="Georgia" w:hAnsi="Georgia"/>
          <w:sz w:val="24"/>
          <w:szCs w:val="24"/>
        </w:rPr>
        <w:t>p. 143-157, 2019.</w:t>
      </w:r>
    </w:p>
    <w:p w14:paraId="0E5C85EA" w14:textId="77777777" w:rsidR="00FD1B3E" w:rsidRDefault="00FD1B3E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0C7FD779" w14:textId="6E31FA4E" w:rsidR="00D42907" w:rsidRPr="00D42907" w:rsidRDefault="00D42907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>Capítulo de Livro</w:t>
      </w:r>
    </w:p>
    <w:p w14:paraId="1F79FE99" w14:textId="76B87120" w:rsidR="00D42907" w:rsidRDefault="00F90052" w:rsidP="00F90052">
      <w:p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RAIMUN</w:t>
      </w:r>
      <w:r w:rsidR="009B4D74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O, G; VALE, A.R. </w:t>
      </w:r>
      <w:r w:rsidRPr="00F90052">
        <w:rPr>
          <w:rFonts w:ascii="Georgia" w:hAnsi="Georgia"/>
          <w:sz w:val="24"/>
          <w:szCs w:val="24"/>
        </w:rPr>
        <w:t>A evolução das relações de trabalho na cafeicultura do Sul de Minas e o papel</w:t>
      </w:r>
      <w:r>
        <w:rPr>
          <w:rFonts w:ascii="Georgia" w:hAnsi="Georgia"/>
          <w:sz w:val="24"/>
          <w:szCs w:val="24"/>
        </w:rPr>
        <w:t xml:space="preserve"> </w:t>
      </w:r>
      <w:r w:rsidRPr="00F90052">
        <w:rPr>
          <w:rFonts w:ascii="Georgia" w:hAnsi="Georgia"/>
          <w:sz w:val="24"/>
          <w:szCs w:val="24"/>
        </w:rPr>
        <w:t xml:space="preserve">da mão de obra feminina: apanhadoras de café de Divisa </w:t>
      </w:r>
      <w:proofErr w:type="spellStart"/>
      <w:r w:rsidRPr="00F90052">
        <w:rPr>
          <w:rFonts w:ascii="Georgia" w:hAnsi="Georgia"/>
          <w:sz w:val="24"/>
          <w:szCs w:val="24"/>
        </w:rPr>
        <w:t>Nova-MG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 w:rsidRPr="00F90052">
        <w:rPr>
          <w:rFonts w:ascii="Georgia" w:hAnsi="Georgia"/>
          <w:i/>
          <w:iCs/>
          <w:sz w:val="24"/>
          <w:szCs w:val="24"/>
        </w:rPr>
        <w:t>In:</w:t>
      </w:r>
      <w:r>
        <w:rPr>
          <w:rFonts w:ascii="Georgia" w:hAnsi="Georgia"/>
          <w:sz w:val="24"/>
          <w:szCs w:val="24"/>
        </w:rPr>
        <w:t xml:space="preserve"> ALVES, F.D.; AZEVEDO, S.C. (</w:t>
      </w:r>
      <w:proofErr w:type="spellStart"/>
      <w:r>
        <w:rPr>
          <w:rFonts w:ascii="Georgia" w:hAnsi="Georgia"/>
          <w:sz w:val="24"/>
          <w:szCs w:val="24"/>
        </w:rPr>
        <w:t>Orgs</w:t>
      </w:r>
      <w:proofErr w:type="spellEnd"/>
      <w:r>
        <w:rPr>
          <w:rFonts w:ascii="Georgia" w:hAnsi="Georgia"/>
          <w:sz w:val="24"/>
          <w:szCs w:val="24"/>
        </w:rPr>
        <w:t xml:space="preserve">.) </w:t>
      </w:r>
      <w:r w:rsidRPr="00F90052">
        <w:rPr>
          <w:rFonts w:ascii="Georgia" w:hAnsi="Georgia"/>
          <w:b/>
          <w:bCs/>
          <w:sz w:val="24"/>
          <w:szCs w:val="24"/>
        </w:rPr>
        <w:t>Análises geográficas sobre o território brasileiro</w:t>
      </w:r>
      <w:r w:rsidRPr="00F90052">
        <w:rPr>
          <w:rFonts w:ascii="Georgia" w:hAnsi="Georgia"/>
          <w:sz w:val="24"/>
          <w:szCs w:val="24"/>
        </w:rPr>
        <w:t>: dilemas estruturais à</w:t>
      </w:r>
      <w:r>
        <w:rPr>
          <w:rFonts w:ascii="Georgia" w:hAnsi="Georgia"/>
          <w:sz w:val="24"/>
          <w:szCs w:val="24"/>
        </w:rPr>
        <w:t xml:space="preserve"> Covid-19. Alfenas: Editora da UNIFAL-MG, 2020. p.57-73.</w:t>
      </w:r>
    </w:p>
    <w:p w14:paraId="622D8A4E" w14:textId="77777777" w:rsidR="00FD1B3E" w:rsidRDefault="00FD1B3E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02DFF95A" w14:textId="0E8A13FD" w:rsidR="00A808D7" w:rsidRPr="00D42907" w:rsidRDefault="005838A7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>Livros</w:t>
      </w:r>
    </w:p>
    <w:p w14:paraId="467F99C6" w14:textId="29B99EB2" w:rsidR="005838A7" w:rsidRDefault="00D42907" w:rsidP="00D42907">
      <w:p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BRANQUINHO, E.S</w:t>
      </w:r>
      <w:r w:rsidR="005838A7" w:rsidRPr="005838A7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(Org.) </w:t>
      </w:r>
      <w:r>
        <w:rPr>
          <w:rFonts w:ascii="Georgia" w:hAnsi="Georgia"/>
          <w:b/>
          <w:bCs/>
          <w:sz w:val="24"/>
          <w:szCs w:val="24"/>
        </w:rPr>
        <w:t>A produção do espaço segregado em Alfenas.</w:t>
      </w:r>
      <w:r>
        <w:rPr>
          <w:rFonts w:ascii="Georgia" w:hAnsi="Georgia"/>
          <w:sz w:val="24"/>
          <w:szCs w:val="24"/>
        </w:rPr>
        <w:t xml:space="preserve"> Alfenas: Editora da UNIFAL-MG, 202</w:t>
      </w:r>
      <w:r w:rsidR="00F90052">
        <w:rPr>
          <w:rFonts w:ascii="Georgia" w:hAnsi="Georgia"/>
          <w:sz w:val="24"/>
          <w:szCs w:val="24"/>
        </w:rPr>
        <w:t>1.</w:t>
      </w:r>
    </w:p>
    <w:p w14:paraId="42E642F8" w14:textId="77777777" w:rsidR="00FD1B3E" w:rsidRDefault="00FD1B3E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1EA6F45D" w14:textId="081FB16C" w:rsidR="005838A7" w:rsidRPr="00D42907" w:rsidRDefault="005838A7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 xml:space="preserve">Sites </w:t>
      </w:r>
    </w:p>
    <w:p w14:paraId="795E1A49" w14:textId="0286FFA0" w:rsidR="005838A7" w:rsidRDefault="005838A7" w:rsidP="00D42907">
      <w:pPr>
        <w:spacing w:after="120" w:line="240" w:lineRule="auto"/>
        <w:rPr>
          <w:rFonts w:ascii="Georgia" w:hAnsi="Georgia"/>
          <w:sz w:val="24"/>
          <w:szCs w:val="24"/>
        </w:rPr>
      </w:pPr>
      <w:r w:rsidRPr="005838A7">
        <w:rPr>
          <w:rFonts w:ascii="Georgia" w:hAnsi="Georgia"/>
          <w:sz w:val="24"/>
          <w:szCs w:val="24"/>
        </w:rPr>
        <w:t xml:space="preserve">IBGE – Instituto Brasileiro de Geografia e Estatística. </w:t>
      </w:r>
      <w:r w:rsidRPr="005838A7">
        <w:rPr>
          <w:rFonts w:ascii="Georgia" w:hAnsi="Georgia"/>
          <w:b/>
          <w:bCs/>
          <w:sz w:val="24"/>
          <w:szCs w:val="24"/>
        </w:rPr>
        <w:t>Censo Demográfico 2010</w:t>
      </w:r>
      <w:r w:rsidRPr="005838A7">
        <w:rPr>
          <w:rFonts w:ascii="Georgia" w:hAnsi="Georgia"/>
          <w:sz w:val="24"/>
          <w:szCs w:val="24"/>
        </w:rPr>
        <w:t xml:space="preserve">. Disponível em: </w:t>
      </w:r>
      <w:hyperlink r:id="rId11" w:history="1">
        <w:r w:rsidRPr="00B241BF">
          <w:rPr>
            <w:rStyle w:val="Hyperlink"/>
            <w:rFonts w:ascii="Georgia" w:hAnsi="Georgia"/>
            <w:sz w:val="24"/>
            <w:szCs w:val="24"/>
          </w:rPr>
          <w:t>https://sidra.ibge.gov.br/pesquisa/censo-demografico</w:t>
        </w:r>
      </w:hyperlink>
      <w:r>
        <w:rPr>
          <w:rFonts w:ascii="Georgia" w:hAnsi="Georgia"/>
          <w:sz w:val="24"/>
          <w:szCs w:val="24"/>
        </w:rPr>
        <w:t xml:space="preserve"> </w:t>
      </w:r>
      <w:r w:rsidRPr="005838A7">
        <w:rPr>
          <w:rFonts w:ascii="Georgia" w:hAnsi="Georgia"/>
          <w:sz w:val="24"/>
          <w:szCs w:val="24"/>
        </w:rPr>
        <w:t xml:space="preserve"> Acesso em: 10 de março de 2021.</w:t>
      </w:r>
    </w:p>
    <w:p w14:paraId="2943AEAD" w14:textId="77777777" w:rsidR="00FD1B3E" w:rsidRDefault="00FD1B3E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0D6902A2" w14:textId="16A3E98E" w:rsidR="005838A7" w:rsidRPr="00D42907" w:rsidRDefault="00BD490B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>Trabalhos em anais de evento</w:t>
      </w:r>
    </w:p>
    <w:p w14:paraId="1C70D1E4" w14:textId="0CA18E18" w:rsidR="00BD490B" w:rsidRPr="00BD490B" w:rsidRDefault="00BD490B" w:rsidP="00D42907">
      <w:pPr>
        <w:pStyle w:val="Corpodetexto"/>
        <w:spacing w:after="120"/>
        <w:ind w:right="-1"/>
        <w:rPr>
          <w:rFonts w:ascii="Georgia" w:hAnsi="Georgia"/>
        </w:rPr>
      </w:pPr>
      <w:r w:rsidRPr="00BD490B">
        <w:rPr>
          <w:rFonts w:ascii="Georgia" w:hAnsi="Georgia"/>
        </w:rPr>
        <w:t xml:space="preserve">ALVES, Flamarion Dutra. A questão cultural na geografia agrária. </w:t>
      </w:r>
      <w:r w:rsidRPr="00BD490B">
        <w:rPr>
          <w:rFonts w:ascii="Georgia" w:hAnsi="Georgia"/>
          <w:i/>
          <w:iCs/>
        </w:rPr>
        <w:t>In:</w:t>
      </w:r>
      <w:r>
        <w:rPr>
          <w:rFonts w:ascii="Georgia" w:hAnsi="Georgia"/>
        </w:rPr>
        <w:t xml:space="preserve"> </w:t>
      </w:r>
      <w:r w:rsidRPr="00BD490B">
        <w:rPr>
          <w:rFonts w:ascii="Georgia" w:hAnsi="Georgia"/>
        </w:rPr>
        <w:t xml:space="preserve">VI Simpósio Internacional </w:t>
      </w:r>
      <w:r>
        <w:rPr>
          <w:rFonts w:ascii="Georgia" w:hAnsi="Georgia"/>
        </w:rPr>
        <w:t>d</w:t>
      </w:r>
      <w:r w:rsidRPr="00BD490B">
        <w:rPr>
          <w:rFonts w:ascii="Georgia" w:hAnsi="Georgia"/>
        </w:rPr>
        <w:t xml:space="preserve">e Geografia Agrária; VII Simpósio Nacional </w:t>
      </w:r>
      <w:r>
        <w:rPr>
          <w:rFonts w:ascii="Georgia" w:hAnsi="Georgia"/>
        </w:rPr>
        <w:t>d</w:t>
      </w:r>
      <w:r w:rsidRPr="00BD490B">
        <w:rPr>
          <w:rFonts w:ascii="Georgia" w:hAnsi="Georgia"/>
        </w:rPr>
        <w:t xml:space="preserve">e Geografia Agrária; Jornada </w:t>
      </w:r>
      <w:r>
        <w:rPr>
          <w:rFonts w:ascii="Georgia" w:hAnsi="Georgia"/>
        </w:rPr>
        <w:t>d</w:t>
      </w:r>
      <w:r w:rsidRPr="00BD490B">
        <w:rPr>
          <w:rFonts w:ascii="Georgia" w:hAnsi="Georgia"/>
        </w:rPr>
        <w:t xml:space="preserve">e Geografia </w:t>
      </w:r>
      <w:r>
        <w:rPr>
          <w:rFonts w:ascii="Georgia" w:hAnsi="Georgia"/>
        </w:rPr>
        <w:t>d</w:t>
      </w:r>
      <w:r w:rsidRPr="00BD490B">
        <w:rPr>
          <w:rFonts w:ascii="Georgia" w:hAnsi="Georgia"/>
        </w:rPr>
        <w:t>as Águas.</w:t>
      </w:r>
      <w:r>
        <w:rPr>
          <w:rFonts w:ascii="Georgia" w:hAnsi="Georgia"/>
        </w:rPr>
        <w:t xml:space="preserve"> </w:t>
      </w:r>
      <w:r w:rsidRPr="00BD490B">
        <w:rPr>
          <w:rFonts w:ascii="Georgia" w:hAnsi="Georgia"/>
          <w:b/>
          <w:bCs/>
        </w:rPr>
        <w:t>Anais...</w:t>
      </w:r>
      <w:r w:rsidRPr="00BD490B">
        <w:rPr>
          <w:rFonts w:ascii="Georgia" w:hAnsi="Georgia"/>
        </w:rPr>
        <w:t xml:space="preserve"> João Pessoa: UFPB, 2013. p.1-13.</w:t>
      </w:r>
    </w:p>
    <w:p w14:paraId="64ABB21D" w14:textId="77777777" w:rsidR="00FD1B3E" w:rsidRDefault="00FD1B3E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</w:p>
    <w:p w14:paraId="10941831" w14:textId="2490DE45" w:rsidR="00BD490B" w:rsidRPr="00D42907" w:rsidRDefault="00D42907" w:rsidP="00D42907">
      <w:pPr>
        <w:spacing w:after="120" w:line="240" w:lineRule="auto"/>
        <w:rPr>
          <w:rFonts w:ascii="Georgia" w:hAnsi="Georgia"/>
          <w:b/>
          <w:bCs/>
          <w:sz w:val="24"/>
          <w:szCs w:val="24"/>
        </w:rPr>
      </w:pPr>
      <w:r w:rsidRPr="00D42907">
        <w:rPr>
          <w:rFonts w:ascii="Georgia" w:hAnsi="Georgia"/>
          <w:b/>
          <w:bCs/>
          <w:sz w:val="24"/>
          <w:szCs w:val="24"/>
        </w:rPr>
        <w:t>Trabalhos de Conclusão de Curso</w:t>
      </w:r>
    </w:p>
    <w:p w14:paraId="2220F4CF" w14:textId="3B980457" w:rsidR="00D42907" w:rsidRPr="00A808D7" w:rsidRDefault="00D42907" w:rsidP="00D42907">
      <w:p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SILVA, A.P. </w:t>
      </w:r>
      <w:r w:rsidRPr="00D42907">
        <w:rPr>
          <w:rFonts w:ascii="Georgia" w:hAnsi="Georgia"/>
          <w:b/>
          <w:bCs/>
          <w:sz w:val="24"/>
          <w:szCs w:val="24"/>
        </w:rPr>
        <w:t>Do global ao local</w:t>
      </w:r>
      <w:r w:rsidRPr="00D42907">
        <w:rPr>
          <w:rFonts w:ascii="Georgia" w:hAnsi="Georgia"/>
          <w:sz w:val="24"/>
          <w:szCs w:val="24"/>
        </w:rPr>
        <w:t>: a dialética entre as políticas curriculares de geografia e as cidades médias e pequenas</w:t>
      </w:r>
      <w:r>
        <w:rPr>
          <w:rFonts w:ascii="Georgia" w:hAnsi="Georgia"/>
          <w:sz w:val="24"/>
          <w:szCs w:val="24"/>
        </w:rPr>
        <w:t>. Dissertação (Mestrado em Geografia). Universidade Federal de Alfenas – MG, Alfenas, 2021.</w:t>
      </w:r>
    </w:p>
    <w:p w14:paraId="614E18C4" w14:textId="0C18F22B" w:rsidR="005832F2" w:rsidRPr="00A808D7" w:rsidRDefault="005832F2" w:rsidP="00A808D7">
      <w:pPr>
        <w:spacing w:after="120" w:line="240" w:lineRule="auto"/>
        <w:rPr>
          <w:rFonts w:ascii="Georgia" w:hAnsi="Georgia"/>
          <w:sz w:val="24"/>
          <w:szCs w:val="24"/>
        </w:rPr>
      </w:pPr>
    </w:p>
    <w:p w14:paraId="340F22BB" w14:textId="43B421DF" w:rsidR="005832F2" w:rsidRPr="00A808D7" w:rsidRDefault="005832F2" w:rsidP="00A808D7">
      <w:pPr>
        <w:spacing w:after="120" w:line="240" w:lineRule="auto"/>
        <w:rPr>
          <w:rFonts w:ascii="Georgia" w:hAnsi="Georgia"/>
          <w:sz w:val="24"/>
          <w:szCs w:val="24"/>
        </w:rPr>
      </w:pPr>
    </w:p>
    <w:p w14:paraId="32B6FF3A" w14:textId="77777777" w:rsidR="00A808D7" w:rsidRDefault="00A808D7" w:rsidP="00A808D7">
      <w:pPr>
        <w:spacing w:after="120" w:line="240" w:lineRule="auto"/>
        <w:rPr>
          <w:rFonts w:ascii="Georgia" w:hAnsi="Georgia"/>
          <w:sz w:val="24"/>
          <w:szCs w:val="24"/>
        </w:rPr>
        <w:sectPr w:rsidR="00A808D7" w:rsidSect="00A808D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843BDB" w14:textId="38265C7D" w:rsidR="005832F2" w:rsidRPr="00A808D7" w:rsidRDefault="005832F2" w:rsidP="00A808D7">
      <w:pPr>
        <w:spacing w:after="120" w:line="240" w:lineRule="auto"/>
        <w:rPr>
          <w:rFonts w:ascii="Georgia" w:hAnsi="Georgia"/>
          <w:sz w:val="24"/>
          <w:szCs w:val="24"/>
        </w:rPr>
      </w:pPr>
    </w:p>
    <w:sectPr w:rsidR="005832F2" w:rsidRPr="00A808D7" w:rsidSect="00FD1E5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5075" w14:textId="77777777" w:rsidR="00C567D4" w:rsidRDefault="00C567D4" w:rsidP="00EB6963">
      <w:pPr>
        <w:spacing w:after="0" w:line="240" w:lineRule="auto"/>
      </w:pPr>
      <w:r>
        <w:separator/>
      </w:r>
    </w:p>
  </w:endnote>
  <w:endnote w:type="continuationSeparator" w:id="0">
    <w:p w14:paraId="79B953EB" w14:textId="77777777" w:rsidR="00C567D4" w:rsidRDefault="00C567D4" w:rsidP="00EB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21AB" w14:textId="437D0528" w:rsidR="003F1D84" w:rsidRPr="003F1D84" w:rsidRDefault="00C567D4" w:rsidP="002D1DA5">
    <w:pPr>
      <w:spacing w:after="0" w:line="240" w:lineRule="auto"/>
      <w:ind w:left="23" w:right="18"/>
      <w:jc w:val="center"/>
      <w:rPr>
        <w:rFonts w:ascii="Georgia" w:hAnsi="Georgia"/>
        <w:sz w:val="18"/>
        <w:szCs w:val="18"/>
      </w:rPr>
    </w:pPr>
    <w:sdt>
      <w:sdtPr>
        <w:rPr>
          <w:rFonts w:ascii="Georgia" w:hAnsi="Georgia"/>
          <w:sz w:val="18"/>
          <w:szCs w:val="18"/>
        </w:rPr>
        <w:id w:val="1788390562"/>
        <w:docPartObj>
          <w:docPartGallery w:val="Page Numbers (Bottom of Page)"/>
          <w:docPartUnique/>
        </w:docPartObj>
      </w:sdtPr>
      <w:sdtEndPr/>
      <w:sdtContent>
        <w:r w:rsidR="001C7E6D" w:rsidRPr="002D1DA5">
          <w:rPr>
            <w:rFonts w:ascii="Georgia" w:hAnsi="Georgi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D2074B" wp14:editId="77D1BB3A">
                  <wp:simplePos x="0" y="0"/>
                  <wp:positionH relativeFrom="page">
                    <wp:posOffset>0</wp:posOffset>
                  </wp:positionH>
                  <wp:positionV relativeFrom="page">
                    <wp:posOffset>9164650</wp:posOffset>
                  </wp:positionV>
                  <wp:extent cx="2125980" cy="2054860"/>
                  <wp:effectExtent l="0" t="0" r="7620" b="2540"/>
                  <wp:wrapNone/>
                  <wp:docPr id="12" name="Triângulo isósceles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EBDCF" w14:textId="77777777" w:rsidR="001C7E6D" w:rsidRPr="001E019B" w:rsidRDefault="001C7E6D">
                              <w:pPr>
                                <w:jc w:val="center"/>
                                <w:rPr>
                                  <w:rFonts w:ascii="Georgia" w:hAnsi="Georgi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1E019B">
                                <w:rPr>
                                  <w:rFonts w:ascii="Georgia" w:eastAsiaTheme="minorEastAsia" w:hAnsi="Georgia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1E019B">
                                <w:rPr>
                                  <w:rFonts w:ascii="Georgia" w:hAnsi="Georg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1E019B">
                                <w:rPr>
                                  <w:rFonts w:ascii="Georgia" w:eastAsiaTheme="minorEastAsia" w:hAnsi="Georgia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1E019B">
                                <w:rPr>
                                  <w:rFonts w:ascii="Georgia" w:eastAsiaTheme="majorEastAsia" w:hAnsi="Georgia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E019B">
                                <w:rPr>
                                  <w:rFonts w:ascii="Georgia" w:eastAsiaTheme="majorEastAsia" w:hAnsi="Georgia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D2074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2" o:spid="_x0000_s1028" type="#_x0000_t5" style="position:absolute;left:0;text-align:left;margin-left:0;margin-top:721.65pt;width:167.4pt;height:16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bNNwIAADcEAAAOAAAAZHJzL2Uyb0RvYy54bWysU1Fu1DAQ/UfiDpb/aTbRtrTRZqvVLgWk&#10;ApVaDuA4TmJwPGbs3Ww5Dl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" adj="21600" fillcolor="#d2eaf1" stroked="f">
                  <v:textbox>
                    <w:txbxContent>
                      <w:p w14:paraId="3B6EBDCF" w14:textId="77777777" w:rsidR="001C7E6D" w:rsidRPr="001E019B" w:rsidRDefault="001C7E6D">
                        <w:pPr>
                          <w:jc w:val="center"/>
                          <w:rPr>
                            <w:rFonts w:ascii="Georgia" w:hAnsi="Georgi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E019B">
                          <w:rPr>
                            <w:rFonts w:ascii="Georgia" w:eastAsiaTheme="minorEastAsia" w:hAnsi="Georgia" w:cs="Times New Roman"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Pr="001E019B">
                          <w:rPr>
                            <w:rFonts w:ascii="Georgia" w:hAnsi="Georgia"/>
                            <w:color w:val="000000" w:themeColor="text1"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1E019B">
                          <w:rPr>
                            <w:rFonts w:ascii="Georgia" w:eastAsiaTheme="minorEastAsia" w:hAnsi="Georgia" w:cs="Times New Roman"/>
                            <w:color w:val="000000" w:themeColor="text1"/>
                            <w:sz w:val="32"/>
                            <w:szCs w:val="32"/>
                          </w:rPr>
                          <w:fldChar w:fldCharType="separate"/>
                        </w:r>
                        <w:r w:rsidRPr="001E019B">
                          <w:rPr>
                            <w:rFonts w:ascii="Georgia" w:eastAsiaTheme="majorEastAsia" w:hAnsi="Georgia" w:cstheme="majorBidi"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1E019B">
                          <w:rPr>
                            <w:rFonts w:ascii="Georgia" w:eastAsiaTheme="majorEastAsia" w:hAnsi="Georgia" w:cstheme="majorBidi"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D1DA5" w:rsidRPr="002D1DA5">
          <w:rPr>
            <w:rFonts w:ascii="Georgia" w:hAnsi="Georgia"/>
            <w:sz w:val="16"/>
            <w:szCs w:val="16"/>
          </w:rPr>
          <w:t xml:space="preserve">SOBRENOME, Nome </w:t>
        </w:r>
        <w:proofErr w:type="spellStart"/>
        <w:r w:rsidR="002D1DA5" w:rsidRPr="002D1DA5">
          <w:rPr>
            <w:rFonts w:ascii="Georgia" w:hAnsi="Georgia"/>
            <w:sz w:val="16"/>
            <w:szCs w:val="16"/>
          </w:rPr>
          <w:t>Nome</w:t>
        </w:r>
        <w:proofErr w:type="spellEnd"/>
        <w:r w:rsidR="002D1DA5" w:rsidRPr="002D1DA5">
          <w:rPr>
            <w:rFonts w:ascii="Georgia" w:hAnsi="Georgia"/>
            <w:sz w:val="16"/>
            <w:szCs w:val="16"/>
          </w:rPr>
          <w:t xml:space="preserve">. Título do artigo. </w:t>
        </w:r>
        <w:r w:rsidR="001C7E6D" w:rsidRPr="002D1DA5">
          <w:rPr>
            <w:rFonts w:ascii="Georgia" w:hAnsi="Georgia"/>
            <w:b/>
            <w:sz w:val="16"/>
            <w:szCs w:val="16"/>
          </w:rPr>
          <w:t>Boletim Alfenense de Geografia</w:t>
        </w:r>
        <w:r w:rsidR="001C7E6D" w:rsidRPr="002D1DA5">
          <w:rPr>
            <w:rFonts w:ascii="Georgia" w:hAnsi="Georgia"/>
            <w:sz w:val="16"/>
            <w:szCs w:val="16"/>
          </w:rPr>
          <w:t>. Alfenas. v. 1, p. 1-</w:t>
        </w:r>
        <w:proofErr w:type="gramStart"/>
        <w:r w:rsidR="001C7E6D" w:rsidRPr="002D1DA5">
          <w:rPr>
            <w:rFonts w:ascii="Georgia" w:hAnsi="Georgia"/>
            <w:sz w:val="16"/>
            <w:szCs w:val="16"/>
          </w:rPr>
          <w:t>2</w:t>
        </w:r>
        <w:r w:rsidR="00A808D7" w:rsidRPr="002D1DA5">
          <w:rPr>
            <w:rFonts w:ascii="Georgia" w:hAnsi="Georgia"/>
            <w:sz w:val="16"/>
            <w:szCs w:val="16"/>
          </w:rPr>
          <w:t>0</w:t>
        </w:r>
        <w:r w:rsidR="001C7E6D" w:rsidRPr="002D1DA5">
          <w:rPr>
            <w:rFonts w:ascii="Georgia" w:hAnsi="Georgia"/>
            <w:sz w:val="16"/>
            <w:szCs w:val="16"/>
          </w:rPr>
          <w:t xml:space="preserve"> ,</w:t>
        </w:r>
        <w:proofErr w:type="gramEnd"/>
        <w:r w:rsidR="001C7E6D" w:rsidRPr="002D1DA5">
          <w:rPr>
            <w:rFonts w:ascii="Georgia" w:hAnsi="Georgia"/>
            <w:sz w:val="16"/>
            <w:szCs w:val="16"/>
          </w:rPr>
          <w:t xml:space="preserve"> 2021</w:t>
        </w:r>
        <w:r w:rsidR="00A808D7" w:rsidRPr="002D1DA5">
          <w:rPr>
            <w:rFonts w:ascii="Georgia" w:hAnsi="Georgia"/>
            <w:sz w:val="16"/>
            <w:szCs w:val="16"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297F" w14:textId="77777777" w:rsidR="00C567D4" w:rsidRDefault="00C567D4" w:rsidP="00EB6963">
      <w:pPr>
        <w:spacing w:after="0" w:line="240" w:lineRule="auto"/>
      </w:pPr>
      <w:r>
        <w:separator/>
      </w:r>
    </w:p>
  </w:footnote>
  <w:footnote w:type="continuationSeparator" w:id="0">
    <w:p w14:paraId="50B60612" w14:textId="77777777" w:rsidR="00C567D4" w:rsidRDefault="00C567D4" w:rsidP="00EB6963">
      <w:pPr>
        <w:spacing w:after="0" w:line="240" w:lineRule="auto"/>
      </w:pPr>
      <w:r>
        <w:continuationSeparator/>
      </w:r>
    </w:p>
  </w:footnote>
  <w:footnote w:id="1">
    <w:p w14:paraId="41A31C97" w14:textId="613FA3E9" w:rsidR="001E019B" w:rsidRPr="001E019B" w:rsidRDefault="001E019B" w:rsidP="001E019B">
      <w:pPr>
        <w:pStyle w:val="Textodenotaderodap"/>
        <w:jc w:val="both"/>
        <w:rPr>
          <w:rFonts w:ascii="Georgia" w:hAnsi="Georgia"/>
        </w:rPr>
      </w:pPr>
      <w:r w:rsidRPr="001E019B">
        <w:rPr>
          <w:rStyle w:val="Refdenotaderodap"/>
          <w:rFonts w:ascii="Georgia" w:hAnsi="Georgia"/>
        </w:rPr>
        <w:footnoteRef/>
      </w:r>
      <w:r w:rsidRPr="001E019B">
        <w:rPr>
          <w:rFonts w:ascii="Georgia" w:hAnsi="Georgia"/>
        </w:rPr>
        <w:t xml:space="preserve"> Fonte Georgia 10, espaço simples</w:t>
      </w:r>
      <w:r>
        <w:rPr>
          <w:rFonts w:ascii="Georgia" w:hAnsi="Georgia"/>
        </w:rPr>
        <w:t xml:space="preserve"> e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726D" w14:textId="62767489" w:rsidR="002A66D9" w:rsidRDefault="005E5007">
    <w:pPr>
      <w:pStyle w:val="Cabealho"/>
    </w:pPr>
    <w:r w:rsidRPr="00A808D7">
      <w:rPr>
        <w:rFonts w:ascii="Georgia" w:hAnsi="Georgi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9131B" wp14:editId="75619F75">
              <wp:simplePos x="0" y="0"/>
              <wp:positionH relativeFrom="page">
                <wp:posOffset>7005955</wp:posOffset>
              </wp:positionH>
              <wp:positionV relativeFrom="paragraph">
                <wp:posOffset>-591820</wp:posOffset>
              </wp:positionV>
              <wp:extent cx="561975" cy="10962033"/>
              <wp:effectExtent l="0" t="0" r="9525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" cy="10962033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24547" w14:textId="77777777" w:rsidR="005E5007" w:rsidRPr="00C267C2" w:rsidRDefault="005E5007" w:rsidP="005E5007">
                          <w:pPr>
                            <w:spacing w:line="240" w:lineRule="auto"/>
                            <w:jc w:val="center"/>
                            <w:rPr>
                              <w:rFonts w:ascii="Georgia" w:hAnsi="Georgi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267C2">
                            <w:rPr>
                              <w:rFonts w:ascii="Georgia" w:hAnsi="Georgia"/>
                              <w:color w:val="FFFFFF" w:themeColor="background1"/>
                              <w:sz w:val="40"/>
                              <w:szCs w:val="40"/>
                            </w:rPr>
                            <w:t>Boletim Alfenense de Geografia v.1, 2021.</w:t>
                          </w:r>
                          <w:r>
                            <w:rPr>
                              <w:rFonts w:ascii="Georgia" w:hAnsi="Georgia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43D8868A" w14:textId="77777777" w:rsidR="005E5007" w:rsidRPr="00C267C2" w:rsidRDefault="005E5007" w:rsidP="005E5007">
                          <w:pPr>
                            <w:jc w:val="center"/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Georgia" w:hAnsi="Georgia"/>
                              <w:color w:val="FFFFFF" w:themeColor="background1"/>
                              <w:sz w:val="44"/>
                              <w:szCs w:val="44"/>
                            </w:rPr>
                            <w:t>p.10-25. ISSN:XXX-XXXX</w:t>
                          </w:r>
                        </w:p>
                        <w:p w14:paraId="64AE3C7D" w14:textId="77777777" w:rsidR="005E5007" w:rsidRDefault="005E5007" w:rsidP="005E50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9131B" id="Retângulo 9" o:spid="_x0000_s1027" style="position:absolute;margin-left:551.65pt;margin-top:-46.6pt;width:44.25pt;height:8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" fillcolor="#7030a0" stroked="f" strokeweight="1pt">
              <v:textbox style="layout-flow:vertical">
                <w:txbxContent>
                  <w:p w14:paraId="1D724547" w14:textId="77777777" w:rsidR="005E5007" w:rsidRPr="00C267C2" w:rsidRDefault="005E5007" w:rsidP="005E5007">
                    <w:pPr>
                      <w:spacing w:line="240" w:lineRule="auto"/>
                      <w:jc w:val="center"/>
                      <w:rPr>
                        <w:rFonts w:ascii="Georgia" w:hAnsi="Georgia"/>
                        <w:color w:val="FFFFFF" w:themeColor="background1"/>
                        <w:sz w:val="40"/>
                        <w:szCs w:val="40"/>
                      </w:rPr>
                    </w:pPr>
                    <w:r w:rsidRPr="00C267C2">
                      <w:rPr>
                        <w:rFonts w:ascii="Georgia" w:hAnsi="Georgia"/>
                        <w:color w:val="FFFFFF" w:themeColor="background1"/>
                        <w:sz w:val="40"/>
                        <w:szCs w:val="40"/>
                      </w:rPr>
                      <w:t>Boletim Alfenense de Geografia v.1, 2021.</w:t>
                    </w:r>
                    <w:r>
                      <w:rPr>
                        <w:rFonts w:ascii="Georgia" w:hAnsi="Georgia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</w:p>
                  <w:p w14:paraId="43D8868A" w14:textId="77777777" w:rsidR="005E5007" w:rsidRPr="00C267C2" w:rsidRDefault="005E5007" w:rsidP="005E5007">
                    <w:pPr>
                      <w:jc w:val="center"/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Georgia" w:hAnsi="Georgia"/>
                        <w:color w:val="FFFFFF" w:themeColor="background1"/>
                        <w:sz w:val="44"/>
                        <w:szCs w:val="44"/>
                      </w:rPr>
                      <w:t>p.10-25. ISSN:XXX-XXXX</w:t>
                    </w:r>
                  </w:p>
                  <w:p w14:paraId="64AE3C7D" w14:textId="77777777" w:rsidR="005E5007" w:rsidRDefault="005E5007" w:rsidP="005E50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54"/>
    <w:rsid w:val="001C7E6D"/>
    <w:rsid w:val="001E019B"/>
    <w:rsid w:val="00214A6F"/>
    <w:rsid w:val="00272D3C"/>
    <w:rsid w:val="002A66D9"/>
    <w:rsid w:val="002D1DA5"/>
    <w:rsid w:val="002D71BC"/>
    <w:rsid w:val="003F1D84"/>
    <w:rsid w:val="004409D6"/>
    <w:rsid w:val="00497B4C"/>
    <w:rsid w:val="004B1558"/>
    <w:rsid w:val="005832F2"/>
    <w:rsid w:val="005838A7"/>
    <w:rsid w:val="005E5007"/>
    <w:rsid w:val="007652F3"/>
    <w:rsid w:val="009746D3"/>
    <w:rsid w:val="009B4D74"/>
    <w:rsid w:val="00A40FE6"/>
    <w:rsid w:val="00A808D7"/>
    <w:rsid w:val="00AB65B7"/>
    <w:rsid w:val="00BD490B"/>
    <w:rsid w:val="00BE551E"/>
    <w:rsid w:val="00C267C2"/>
    <w:rsid w:val="00C567D4"/>
    <w:rsid w:val="00D42907"/>
    <w:rsid w:val="00D86BDB"/>
    <w:rsid w:val="00EB6963"/>
    <w:rsid w:val="00ED6F2C"/>
    <w:rsid w:val="00F54920"/>
    <w:rsid w:val="00F90052"/>
    <w:rsid w:val="00FD1B3E"/>
    <w:rsid w:val="00FD1E54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4EA2"/>
  <w15:chartTrackingRefBased/>
  <w15:docId w15:val="{AD7022CF-EE98-41DE-A815-EB5AF1F8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963"/>
  </w:style>
  <w:style w:type="paragraph" w:styleId="Rodap">
    <w:name w:val="footer"/>
    <w:basedOn w:val="Normal"/>
    <w:link w:val="RodapChar"/>
    <w:uiPriority w:val="99"/>
    <w:unhideWhenUsed/>
    <w:rsid w:val="00EB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963"/>
  </w:style>
  <w:style w:type="character" w:styleId="Hyperlink">
    <w:name w:val="Hyperlink"/>
    <w:basedOn w:val="Fontepargpadro"/>
    <w:uiPriority w:val="99"/>
    <w:unhideWhenUsed/>
    <w:rsid w:val="001E019B"/>
    <w:rPr>
      <w:color w:val="9454C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019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1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1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019B"/>
    <w:rPr>
      <w:vertAlign w:val="superscript"/>
    </w:rPr>
  </w:style>
  <w:style w:type="table" w:styleId="Tabelacomgrade">
    <w:name w:val="Table Grid"/>
    <w:basedOn w:val="Tabelanormal"/>
    <w:uiPriority w:val="39"/>
    <w:rsid w:val="00D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D4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D490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318-73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0318-73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dra.ibge.gov.br/pesquisa/censo-demografic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4B31-17A0-4062-9C26-05FC9EC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2021-07-02T01:47:00Z</cp:lastPrinted>
  <dcterms:created xsi:type="dcterms:W3CDTF">2021-06-29T19:31:00Z</dcterms:created>
  <dcterms:modified xsi:type="dcterms:W3CDTF">2021-07-02T20:41:00Z</dcterms:modified>
</cp:coreProperties>
</file>