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line="360" w:lineRule="auto"/>
        <w:ind/>
        <w:jc w:val="both"/>
        <w:rPr/>
      </w:pPr>
      <w:r/>
      <w:r>
        <w:t xml:space="preserve">O Programa de Pós-Graduação em Geografia em sua </w:t>
      </w:r>
      <w:r>
        <w:rPr>
          <w:rFonts w:ascii="Arial" w:hAnsi="Arial" w:eastAsia="Arial" w:cs="Arial"/>
          <w:color w:val="222222"/>
          <w:sz w:val="20"/>
          <w:highlight w:val="white"/>
        </w:rPr>
        <w:t xml:space="preserve"> </w:t>
      </w:r>
      <w:r>
        <w:rPr>
          <w:rFonts w:ascii="Arial" w:hAnsi="Arial" w:eastAsia="Arial" w:cs="Arial"/>
          <w:color w:val="222222"/>
          <w:highlight w:val="white"/>
        </w:rPr>
        <w:t xml:space="preserve">79ª Reunião do Colegiado do PPGEO  realizada no dia 22 de abril de 2025</w:t>
      </w:r>
      <w:r>
        <w:rPr>
          <w:rFonts w:ascii="Arial" w:hAnsi="Arial" w:eastAsia="Arial" w:cs="Arial"/>
          <w:color w:val="222222"/>
          <w:highlight w:val="none"/>
        </w:rPr>
        <w:t xml:space="preserve">, </w:t>
      </w:r>
      <w:r>
        <w:t xml:space="preserve"> o Colegiado de curso que deliberou sobre os critérios para o uso de verbas destinadas ao programa. </w:t>
      </w:r>
      <w:r/>
      <w:r/>
    </w:p>
    <w:p>
      <w:pPr>
        <w:pBdr/>
        <w:spacing w:line="360" w:lineRule="auto"/>
        <w:ind/>
        <w:jc w:val="both"/>
        <w:rPr/>
      </w:pPr>
      <w:r>
        <w:t xml:space="preserve">Fora destacados os seguintes pontos: </w:t>
      </w:r>
      <w:r/>
      <w:r/>
    </w:p>
    <w:p>
      <w:pPr>
        <w:pStyle w:val="664"/>
        <w:numPr>
          <w:ilvl w:val="0"/>
          <w:numId w:val="1"/>
        </w:numPr>
        <w:pBdr/>
        <w:spacing/>
        <w:ind w:right="0" w:firstLine="425" w:left="0"/>
        <w:rPr/>
      </w:pPr>
      <w:r/>
      <w:bookmarkStart w:id="0" w:name="_GoBack"/>
      <w:r>
        <w:t xml:space="preserve">Reserva de valor para passagem áreas e diárias para palestrante que vai participar do Seminário de Pesquisa do PPGeo;</w:t>
      </w:r>
      <w:bookmarkEnd w:id="0"/>
      <w:r/>
      <w:r/>
    </w:p>
    <w:p>
      <w:pPr>
        <w:pStyle w:val="664"/>
        <w:numPr>
          <w:ilvl w:val="0"/>
          <w:numId w:val="1"/>
        </w:numPr>
        <w:pBdr/>
        <w:spacing/>
        <w:ind w:right="0" w:firstLine="425" w:left="0"/>
        <w:rPr/>
      </w:pPr>
      <w:r>
        <w:rPr>
          <w:highlight w:val="none"/>
        </w:rPr>
        <w:t xml:space="preserve">Reserva de valor para passagem área</w:t>
      </w:r>
      <w:r>
        <w:rPr>
          <w:highlight w:val="none"/>
        </w:rPr>
        <w:t xml:space="preserve"> para coordenador do curso participar do Enanpege;</w:t>
      </w:r>
      <w:r>
        <w:rPr>
          <w:highlight w:val="none"/>
        </w:rPr>
      </w:r>
    </w:p>
    <w:p>
      <w:pPr>
        <w:pBdr/>
        <w:spacing w:line="360" w:lineRule="auto"/>
        <w:ind w:right="0" w:firstLine="425" w:left="0"/>
        <w:jc w:val="both"/>
        <w:rPr>
          <w:highlight w:val="none"/>
        </w:rPr>
      </w:pPr>
      <w:r>
        <w:t xml:space="preserve">3) Reserva destinada a diária para</w:t>
      </w:r>
      <w:r>
        <w:t xml:space="preserve"> docentes permanentes de outras instituições ministrarem disciplinas presenciais no programa;</w:t>
      </w:r>
      <w:r/>
      <w:r/>
    </w:p>
    <w:p>
      <w:pPr>
        <w:pBdr/>
        <w:spacing w:line="360" w:lineRule="auto"/>
        <w:ind w:right="0" w:firstLine="425" w:left="0"/>
        <w:jc w:val="both"/>
        <w:rPr>
          <w:highlight w:val="none"/>
        </w:rPr>
      </w:pPr>
      <w:r>
        <w:rPr>
          <w:highlight w:val="none"/>
        </w:rPr>
        <w:t xml:space="preserve">4) Auxílio Coleta para contribuir com a pesquisa de dissertação de mestrado.</w:t>
      </w:r>
      <w:r>
        <w:rPr>
          <w:highlight w:val="none"/>
        </w:rPr>
      </w:r>
    </w:p>
    <w:p>
      <w:pPr>
        <w:pBdr/>
        <w:spacing w:line="360" w:lineRule="auto"/>
        <w:ind/>
        <w:jc w:val="both"/>
        <w:rPr/>
      </w:pPr>
      <w:r>
        <w:t xml:space="preserve">5) Bolsa - Auxílio Discente: Apoio a participação de discentes em eventos: este auxílio compreende a taxa de inscrição e diárias, considerando os valores estabelecidos pela normativa da PRPPG;  </w:t>
      </w:r>
      <w:r/>
      <w:r/>
    </w:p>
    <w:p>
      <w:pPr>
        <w:pBdr/>
        <w:spacing w:line="360" w:lineRule="auto"/>
        <w:ind/>
        <w:jc w:val="both"/>
        <w:rPr>
          <w:b/>
          <w:bCs/>
        </w:rPr>
      </w:pPr>
      <w:r>
        <w:t xml:space="preserve">Serão priorizados, os</w:t>
      </w:r>
      <w:r>
        <w:t xml:space="preserve"> pedidos de diária que serão coletados por meio de um formulário que será encaminhado pela coordenação, com objetivo de fazer uma projeção do uso da verba e atender ao maior número possível de membros do programa. Neste formulário os membros do programa po</w:t>
      </w:r>
      <w:r>
        <w:t xml:space="preserve">derão indicar um evento prioritário e até dois eventos secundários. Cada professor e cada discente terá direito a uma solicitação. E a quantidade de diária atendida dependerá da quantidade de verba disponível e da quantidade de demandas solicitadas. Caso a</w:t>
      </w:r>
      <w:r>
        <w:t xml:space="preserve"> demanda de diárias não alcance a verba disponível, os docentes e discentes podem ser atendidos mais de uma vez. A concessão da diária e da Bolsa-Auxílio discente serão realizadas para participação em evento com apresentação de trabalho; Somente um autor d</w:t>
      </w:r>
      <w:r>
        <w:t xml:space="preserve">o trabalho será beneficiado; Observação: Em caso de eventos que exigem o trabalho completo para a publicação, se o discente ou docente não enviar o trabalho completo para a publicação, deverá devolver a verba concedida de apoio ao evento.</w:t>
      </w:r>
      <w:r>
        <w:rPr>
          <w:b/>
          <w:bCs/>
        </w:rPr>
      </w:r>
      <w:r>
        <w:rPr>
          <w:b/>
          <w:bCs/>
        </w:rPr>
      </w:r>
    </w:p>
    <w:p>
      <w:pPr>
        <w:pBdr/>
        <w:spacing w:line="360" w:lineRule="auto"/>
        <w:ind w:right="0" w:firstLine="425" w:left="0"/>
        <w:jc w:val="both"/>
        <w:rPr/>
      </w:pPr>
      <w:r>
        <w:rPr>
          <w:highlight w:val="none"/>
        </w:rPr>
      </w:r>
      <w:r>
        <w:rPr>
          <w:highlight w:val="none"/>
        </w:rPr>
      </w:r>
      <w:r/>
    </w:p>
    <w:p>
      <w:pPr>
        <w:pBdr/>
        <w:spacing/>
        <w:ind w:right="0" w:firstLine="0" w:left="0"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Diária Civil com Siape  (outro prof do programa do iFs)  339014</w:t>
      </w:r>
      <w:r>
        <w:rPr>
          <w:highlight w:val="none"/>
        </w:rPr>
        <w:t xml:space="preserve">: R$ 650</w:t>
      </w:r>
      <w:r>
        <w:rPr>
          <w:highlight w:val="none"/>
        </w:rPr>
        <w:t xml:space="preserve">,00</w:t>
      </w:r>
      <w:r>
        <w:rPr>
          <w:highlight w:val="none"/>
        </w:rPr>
      </w:r>
    </w:p>
    <w:p>
      <w:pPr>
        <w:pBdr/>
        <w:spacing/>
        <w:ind w:right="0" w:firstLine="0" w:left="0"/>
        <w:rPr>
          <w:highlight w:val="none"/>
        </w:rPr>
      </w:pPr>
      <w:r>
        <w:rPr>
          <w:highlight w:val="none"/>
        </w:rPr>
        <w:t xml:space="preserve">Diária Eventual sem Siape (Claudia) 339036</w:t>
      </w:r>
      <w:r>
        <w:rPr>
          <w:highlight w:val="none"/>
        </w:rPr>
        <w:t xml:space="preserve">: R$ 1.500</w:t>
      </w:r>
      <w:r>
        <w:rPr>
          <w:highlight w:val="none"/>
        </w:rPr>
        <w:t xml:space="preserve">,00</w:t>
      </w:r>
      <w:r>
        <w:rPr>
          <w:highlight w:val="none"/>
        </w:rPr>
      </w:r>
    </w:p>
    <w:p>
      <w:pPr>
        <w:pBdr/>
        <w:spacing/>
        <w:ind w:right="0" w:firstLine="0" w:left="0"/>
        <w:rPr>
          <w:highlight w:val="none"/>
        </w:rPr>
      </w:pPr>
      <w:r>
        <w:rPr>
          <w:highlight w:val="none"/>
        </w:rPr>
        <w:t xml:space="preserve">Passagem área nacional para convidado  Seminário 339033:</w:t>
      </w:r>
      <w:r>
        <w:rPr>
          <w:highlight w:val="none"/>
        </w:rPr>
        <w:t xml:space="preserve"> R$ 1.500</w:t>
      </w:r>
      <w:r>
        <w:rPr>
          <w:highlight w:val="none"/>
        </w:rPr>
        <w:t xml:space="preserve">,00</w:t>
      </w:r>
      <w:r>
        <w:rPr>
          <w:highlight w:val="none"/>
        </w:rPr>
      </w:r>
    </w:p>
    <w:p>
      <w:pPr>
        <w:pBdr/>
        <w:spacing/>
        <w:ind w:right="0" w:firstLine="0" w:left="0"/>
        <w:rPr>
          <w:highlight w:val="none"/>
        </w:rPr>
      </w:pPr>
      <w:r>
        <w:rPr>
          <w:highlight w:val="none"/>
        </w:rPr>
        <w:t xml:space="preserve">Passagem área para coordenação 339033: R$ 1.500</w:t>
      </w:r>
      <w:r>
        <w:rPr>
          <w:highlight w:val="none"/>
        </w:rPr>
        <w:t xml:space="preserve">,00</w:t>
      </w:r>
      <w:r>
        <w:rPr>
          <w:highlight w:val="none"/>
        </w:rPr>
      </w:r>
    </w:p>
    <w:p>
      <w:pPr>
        <w:pBdr/>
        <w:spacing/>
        <w:ind w:right="0" w:firstLine="0" w:left="0"/>
        <w:rPr>
          <w:highlight w:val="none"/>
        </w:rPr>
      </w:pPr>
      <w:r>
        <w:rPr>
          <w:highlight w:val="none"/>
        </w:rPr>
        <w:t xml:space="preserve">Bolsa Auxílio Discente: 339018:  6.000,00</w:t>
      </w:r>
      <w:r>
        <w:rPr>
          <w:highlight w:val="none"/>
        </w:rPr>
      </w:r>
    </w:p>
    <w:p>
      <w:pPr>
        <w:pBdr/>
        <w:spacing/>
        <w:ind w:right="0" w:firstLine="0" w:left="0"/>
        <w:rPr>
          <w:highlight w:val="none"/>
        </w:rPr>
      </w:pPr>
      <w:r>
        <w:rPr>
          <w:highlight w:val="none"/>
        </w:rPr>
        <w:t xml:space="preserve">Anuidade Enanpege: R$ 850,00</w:t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417" w:right="1701" w:bottom="1417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2</cp:revision>
  <dcterms:modified xsi:type="dcterms:W3CDTF">2025-04-30T13:40:17Z</dcterms:modified>
</cp:coreProperties>
</file>