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09" w:rsidRPr="002C0953" w:rsidRDefault="002C0953" w:rsidP="00F11588">
      <w:pPr>
        <w:pStyle w:val="Normal1"/>
        <w:spacing w:line="312" w:lineRule="auto"/>
        <w:jc w:val="center"/>
        <w:rPr>
          <w:b/>
          <w:bCs/>
          <w:color w:val="auto"/>
          <w:sz w:val="22"/>
          <w:szCs w:val="22"/>
        </w:rPr>
      </w:pPr>
      <w:r w:rsidRPr="002C0953">
        <w:rPr>
          <w:b/>
          <w:bCs/>
          <w:color w:val="auto"/>
          <w:sz w:val="22"/>
          <w:szCs w:val="22"/>
        </w:rPr>
        <w:t>Termo de Sigilo e Confidencialidade</w:t>
      </w:r>
    </w:p>
    <w:p w:rsidR="00F46309" w:rsidRPr="002C0953" w:rsidRDefault="00F46309" w:rsidP="00F46309">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Pelo presente instrumento, ___________________________________, RG: ___________________, CPF: ________________, nacionalidade: _________________, estado civil: __________________, profissão: _______________, residente à ________________________________________, nº._________, bairro: ___________________, cidade: _________________, discente regularmente matriculado (a) do Programa de Pós-Graduação em Engenharia Química da Universidade Federal de Alfenas (UNIFAL-MG), obriga-se a manter o mais absoluto sigilo com relação a toda e qualquer informação a que tiver acesso em função das atividades desempenhadas na pesquisa “________________________________________________________________________________”, entendendo-se como “informação confidencial”, toda informação relativa às pesquisas desenvolvidas na UNIFAL-MG a que tenha acesso, sob forma escrita, verbal, ou qualquer outro meio de comunicação.</w:t>
      </w:r>
    </w:p>
    <w:p w:rsidR="002C0953" w:rsidRPr="002C0953" w:rsidRDefault="002C0953" w:rsidP="002C0953">
      <w:pPr>
        <w:pStyle w:val="Normal1"/>
        <w:spacing w:line="312" w:lineRule="auto"/>
        <w:jc w:val="both"/>
        <w:rPr>
          <w:color w:val="auto"/>
          <w:sz w:val="19"/>
          <w:szCs w:val="19"/>
        </w:rPr>
      </w:pPr>
      <w:r w:rsidRPr="002C0953">
        <w:rPr>
          <w:color w:val="auto"/>
          <w:sz w:val="19"/>
          <w:szCs w:val="19"/>
        </w:rPr>
        <w:t>Para tanto, concorda e se compromete:</w:t>
      </w: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1 – </w:t>
      </w:r>
      <w:proofErr w:type="gramStart"/>
      <w:r w:rsidRPr="002C0953">
        <w:rPr>
          <w:color w:val="auto"/>
          <w:sz w:val="19"/>
          <w:szCs w:val="19"/>
        </w:rPr>
        <w:t>a</w:t>
      </w:r>
      <w:proofErr w:type="gramEnd"/>
      <w:r w:rsidRPr="002C0953">
        <w:rPr>
          <w:color w:val="auto"/>
          <w:sz w:val="19"/>
          <w:szCs w:val="19"/>
        </w:rPr>
        <w:t xml:space="preserve"> manter sigilo, tanto escrito como verbal, de todos os dados, informações científicas e técnicas e sobre todos os resultados e materiais, inclusive biológicos em espécie, obtidos com sua participação;</w:t>
      </w: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2 – </w:t>
      </w:r>
      <w:proofErr w:type="gramStart"/>
      <w:r w:rsidRPr="002C0953">
        <w:rPr>
          <w:color w:val="auto"/>
          <w:sz w:val="19"/>
          <w:szCs w:val="19"/>
        </w:rPr>
        <w:t>a</w:t>
      </w:r>
      <w:proofErr w:type="gramEnd"/>
      <w:r w:rsidRPr="002C0953">
        <w:rPr>
          <w:color w:val="auto"/>
          <w:sz w:val="19"/>
          <w:szCs w:val="19"/>
        </w:rPr>
        <w:t xml:space="preserve"> não divulgar, publicar ou noticiar qualquer aspecto das criações de que tenha participado direta ou indiretamente ou que tenha tomado conhecimento, sem prévia autorização do coordenador do projeto;</w:t>
      </w: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3 – </w:t>
      </w:r>
      <w:proofErr w:type="gramStart"/>
      <w:r w:rsidRPr="002C0953">
        <w:rPr>
          <w:color w:val="auto"/>
          <w:sz w:val="19"/>
          <w:szCs w:val="19"/>
        </w:rPr>
        <w:t>a</w:t>
      </w:r>
      <w:proofErr w:type="gramEnd"/>
      <w:r w:rsidRPr="002C0953">
        <w:rPr>
          <w:color w:val="auto"/>
          <w:sz w:val="19"/>
          <w:szCs w:val="19"/>
        </w:rPr>
        <w:t xml:space="preserve"> não fazer cópia ou registro por escrito de qualquer informação confidencial relacionada com as atividades de pesquisa, assim como proteger essa informação para que não seja copiada, revelada ou que tenha uso indevido ou não autorizado;</w:t>
      </w: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4 - </w:t>
      </w:r>
      <w:proofErr w:type="gramStart"/>
      <w:r w:rsidRPr="002C0953">
        <w:rPr>
          <w:color w:val="auto"/>
          <w:sz w:val="19"/>
          <w:szCs w:val="19"/>
        </w:rPr>
        <w:t>a</w:t>
      </w:r>
      <w:proofErr w:type="gramEnd"/>
      <w:r w:rsidRPr="002C0953">
        <w:rPr>
          <w:color w:val="auto"/>
          <w:sz w:val="19"/>
          <w:szCs w:val="19"/>
        </w:rPr>
        <w:t xml:space="preserve"> não praticar qualquer medida, sem prévia autorização da UNIFAL-MG, com a finalidade de obter para si ou para terceiros, os direitos de propriedade intelectual relativos às informações sigilosas a que tenha acesso;</w:t>
      </w: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5 - </w:t>
      </w:r>
      <w:proofErr w:type="gramStart"/>
      <w:r w:rsidRPr="002C0953">
        <w:rPr>
          <w:color w:val="auto"/>
          <w:sz w:val="19"/>
          <w:szCs w:val="19"/>
        </w:rPr>
        <w:t>que</w:t>
      </w:r>
      <w:proofErr w:type="gramEnd"/>
      <w:r w:rsidRPr="002C0953">
        <w:rPr>
          <w:color w:val="auto"/>
          <w:sz w:val="19"/>
          <w:szCs w:val="19"/>
        </w:rPr>
        <w:t xml:space="preserve"> todos os documentos contendo dados e informações relativas à pesquisa são de propriedade do Laboratório </w:t>
      </w:r>
      <w:r w:rsidR="0023242D">
        <w:rPr>
          <w:color w:val="auto"/>
          <w:sz w:val="19"/>
          <w:szCs w:val="19"/>
        </w:rPr>
        <w:t>___________</w:t>
      </w:r>
      <w:bookmarkStart w:id="0" w:name="_GoBack"/>
      <w:bookmarkEnd w:id="0"/>
      <w:r w:rsidR="0023242D">
        <w:rPr>
          <w:color w:val="auto"/>
          <w:sz w:val="19"/>
          <w:szCs w:val="19"/>
        </w:rPr>
        <w:t>________</w:t>
      </w:r>
      <w:r w:rsidRPr="002C0953">
        <w:rPr>
          <w:color w:val="auto"/>
          <w:sz w:val="19"/>
          <w:szCs w:val="19"/>
        </w:rPr>
        <w:t xml:space="preserve"> do Departamento/Unidade </w:t>
      </w:r>
      <w:r w:rsidR="0023242D">
        <w:rPr>
          <w:color w:val="auto"/>
          <w:sz w:val="19"/>
          <w:szCs w:val="19"/>
        </w:rPr>
        <w:t>______________________</w:t>
      </w:r>
      <w:r w:rsidRPr="002C0953">
        <w:rPr>
          <w:color w:val="auto"/>
          <w:sz w:val="19"/>
          <w:szCs w:val="19"/>
        </w:rPr>
        <w:t xml:space="preserve"> da UNIFAL-MG;</w:t>
      </w: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6 - </w:t>
      </w:r>
      <w:proofErr w:type="gramStart"/>
      <w:r w:rsidRPr="002C0953">
        <w:rPr>
          <w:color w:val="auto"/>
          <w:sz w:val="19"/>
          <w:szCs w:val="19"/>
        </w:rPr>
        <w:t>que</w:t>
      </w:r>
      <w:proofErr w:type="gramEnd"/>
      <w:r w:rsidRPr="002C0953">
        <w:rPr>
          <w:color w:val="auto"/>
          <w:sz w:val="19"/>
          <w:szCs w:val="19"/>
        </w:rPr>
        <w:t xml:space="preserve"> todos os materiais, sejam genéticos, modelos, protótipos e/ou outros de qualquer natureza pertencem aos Laboratórios das Unidades Acadêmicas da UNIFAL-MG;</w:t>
      </w:r>
    </w:p>
    <w:p w:rsidR="00F46309" w:rsidRPr="002C0953" w:rsidRDefault="002C0953" w:rsidP="002C0953">
      <w:pPr>
        <w:pStyle w:val="Normal1"/>
        <w:spacing w:line="312" w:lineRule="auto"/>
        <w:jc w:val="both"/>
        <w:rPr>
          <w:rFonts w:eastAsia="Arial"/>
          <w:color w:val="auto"/>
          <w:sz w:val="19"/>
          <w:szCs w:val="19"/>
        </w:rPr>
      </w:pPr>
      <w:r w:rsidRPr="002C0953">
        <w:rPr>
          <w:color w:val="auto"/>
          <w:sz w:val="19"/>
          <w:szCs w:val="19"/>
        </w:rPr>
        <w:t xml:space="preserve">7 - </w:t>
      </w:r>
      <w:proofErr w:type="gramStart"/>
      <w:r w:rsidRPr="002C0953">
        <w:rPr>
          <w:color w:val="auto"/>
          <w:sz w:val="19"/>
          <w:szCs w:val="19"/>
        </w:rPr>
        <w:t>que</w:t>
      </w:r>
      <w:proofErr w:type="gramEnd"/>
      <w:r w:rsidRPr="002C0953">
        <w:rPr>
          <w:color w:val="auto"/>
          <w:sz w:val="19"/>
          <w:szCs w:val="19"/>
        </w:rPr>
        <w:t xml:space="preserve"> o não cumprimento deste presente termo acarretará todos os efeitos de ordem penal, civil e administrativa contra seus transgressores.</w:t>
      </w:r>
      <w:r w:rsidR="00F46309" w:rsidRPr="002C0953">
        <w:rPr>
          <w:rFonts w:eastAsia="Arial"/>
          <w:color w:val="auto"/>
          <w:sz w:val="19"/>
          <w:szCs w:val="19"/>
        </w:rPr>
        <w:t xml:space="preserve"> </w:t>
      </w:r>
    </w:p>
    <w:p w:rsidR="002C0953" w:rsidRPr="002C0953" w:rsidRDefault="002C0953" w:rsidP="002C0953">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O presente Termo vigorará até que os direitos de propriedade intelectual das pesquisas desenvolvidas na UNIFAL-MG estejam protegidos junto aos órgãos competentes nacionais e/ou internacionais pela UNIFAL-MG.</w:t>
      </w:r>
    </w:p>
    <w:p w:rsidR="002C0953" w:rsidRPr="002C0953" w:rsidRDefault="002C0953" w:rsidP="002C0953">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De acordo:</w:t>
      </w:r>
    </w:p>
    <w:p w:rsidR="002C0953" w:rsidRPr="002C0953" w:rsidRDefault="002C0953" w:rsidP="002C0953">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Discente: </w:t>
      </w:r>
    </w:p>
    <w:p w:rsidR="002C0953" w:rsidRPr="002C0953" w:rsidRDefault="002C0953" w:rsidP="002C0953">
      <w:pPr>
        <w:pStyle w:val="Normal1"/>
        <w:spacing w:line="312" w:lineRule="auto"/>
        <w:jc w:val="both"/>
        <w:rPr>
          <w:color w:val="auto"/>
          <w:sz w:val="19"/>
          <w:szCs w:val="19"/>
        </w:rPr>
      </w:pPr>
      <w:r w:rsidRPr="002C0953">
        <w:rPr>
          <w:color w:val="auto"/>
          <w:sz w:val="19"/>
          <w:szCs w:val="19"/>
        </w:rPr>
        <w:t>Assinatura: ______________________________________________</w:t>
      </w:r>
    </w:p>
    <w:p w:rsidR="002C0953" w:rsidRPr="002C0953" w:rsidRDefault="002C0953" w:rsidP="002C0953">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Orientador: </w:t>
      </w:r>
    </w:p>
    <w:p w:rsidR="002C0953" w:rsidRPr="002C0953" w:rsidRDefault="002C0953" w:rsidP="002C0953">
      <w:pPr>
        <w:pStyle w:val="Normal1"/>
        <w:spacing w:line="312" w:lineRule="auto"/>
        <w:jc w:val="both"/>
        <w:rPr>
          <w:color w:val="auto"/>
          <w:sz w:val="19"/>
          <w:szCs w:val="19"/>
        </w:rPr>
      </w:pPr>
      <w:r w:rsidRPr="002C0953">
        <w:rPr>
          <w:color w:val="auto"/>
          <w:sz w:val="19"/>
          <w:szCs w:val="19"/>
        </w:rPr>
        <w:t>Assinatura: _______________________________________________</w:t>
      </w:r>
    </w:p>
    <w:p w:rsidR="002C0953" w:rsidRPr="002C0953" w:rsidRDefault="002C0953" w:rsidP="002C0953">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Coordenação do Programa: </w:t>
      </w:r>
    </w:p>
    <w:p w:rsidR="002C0953" w:rsidRPr="002C0953" w:rsidRDefault="002C0953" w:rsidP="002C0953">
      <w:pPr>
        <w:pStyle w:val="Normal1"/>
        <w:spacing w:line="312" w:lineRule="auto"/>
        <w:jc w:val="both"/>
        <w:rPr>
          <w:color w:val="auto"/>
          <w:sz w:val="19"/>
          <w:szCs w:val="19"/>
        </w:rPr>
      </w:pPr>
      <w:r w:rsidRPr="002C0953">
        <w:rPr>
          <w:color w:val="auto"/>
          <w:sz w:val="19"/>
          <w:szCs w:val="19"/>
        </w:rPr>
        <w:t>Assinatura: _______________________________________________</w:t>
      </w:r>
    </w:p>
    <w:p w:rsidR="002C0953" w:rsidRPr="002C0953" w:rsidRDefault="002C0953" w:rsidP="002C0953">
      <w:pPr>
        <w:pStyle w:val="Normal1"/>
        <w:spacing w:line="312" w:lineRule="auto"/>
        <w:jc w:val="both"/>
        <w:rPr>
          <w:color w:val="auto"/>
          <w:sz w:val="19"/>
          <w:szCs w:val="19"/>
        </w:rPr>
      </w:pPr>
    </w:p>
    <w:p w:rsidR="003803B6" w:rsidRPr="002C0953" w:rsidRDefault="002C0953" w:rsidP="002C0953">
      <w:pPr>
        <w:pStyle w:val="Normal1"/>
        <w:spacing w:line="312" w:lineRule="auto"/>
        <w:jc w:val="right"/>
        <w:rPr>
          <w:color w:val="auto"/>
          <w:sz w:val="19"/>
          <w:szCs w:val="19"/>
        </w:rPr>
      </w:pPr>
      <w:r w:rsidRPr="002C0953">
        <w:rPr>
          <w:color w:val="auto"/>
          <w:sz w:val="19"/>
          <w:szCs w:val="19"/>
        </w:rPr>
        <w:t xml:space="preserve">Poços de Caldas, ____ de ________________ </w:t>
      </w:r>
      <w:proofErr w:type="spellStart"/>
      <w:r w:rsidRPr="002C0953">
        <w:rPr>
          <w:color w:val="auto"/>
          <w:sz w:val="19"/>
          <w:szCs w:val="19"/>
        </w:rPr>
        <w:t>de</w:t>
      </w:r>
      <w:proofErr w:type="spellEnd"/>
      <w:r w:rsidRPr="002C0953">
        <w:rPr>
          <w:color w:val="auto"/>
          <w:sz w:val="19"/>
          <w:szCs w:val="19"/>
        </w:rPr>
        <w:t xml:space="preserve"> 201__.</w:t>
      </w:r>
    </w:p>
    <w:sectPr w:rsidR="003803B6" w:rsidRPr="002C0953" w:rsidSect="002C0953">
      <w:headerReference w:type="default" r:id="rId7"/>
      <w:footnotePr>
        <w:pos w:val="beneathText"/>
      </w:footnotePr>
      <w:pgSz w:w="11905" w:h="16837"/>
      <w:pgMar w:top="2155" w:right="1418" w:bottom="1134" w:left="1418" w:header="53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197" w:rsidRDefault="009B0197">
      <w:r>
        <w:separator/>
      </w:r>
    </w:p>
  </w:endnote>
  <w:endnote w:type="continuationSeparator" w:id="0">
    <w:p w:rsidR="009B0197" w:rsidRDefault="009B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197" w:rsidRDefault="009B0197">
      <w:r>
        <w:separator/>
      </w:r>
    </w:p>
  </w:footnote>
  <w:footnote w:type="continuationSeparator" w:id="0">
    <w:p w:rsidR="009B0197" w:rsidRDefault="009B0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95"/>
      <w:gridCol w:w="5115"/>
      <w:gridCol w:w="1693"/>
    </w:tblGrid>
    <w:tr w:rsidR="00842D89">
      <w:tc>
        <w:tcPr>
          <w:tcW w:w="1695" w:type="dxa"/>
          <w:vAlign w:val="center"/>
        </w:tcPr>
        <w:p w:rsidR="00842D89" w:rsidRDefault="00F446CA">
          <w:pPr>
            <w:pStyle w:val="Contedodatabela"/>
            <w:jc w:val="center"/>
            <w:rPr>
              <w:rFonts w:ascii="Arial" w:hAnsi="Arial" w:cs="Arial"/>
              <w:b/>
              <w:bCs/>
              <w:sz w:val="20"/>
            </w:rPr>
          </w:pPr>
          <w:r w:rsidRPr="00F446CA">
            <w:rPr>
              <w:rFonts w:ascii="Arial" w:hAnsi="Arial" w:cs="Arial"/>
              <w:b/>
              <w:bCs/>
              <w:noProof/>
              <w:sz w:val="20"/>
              <w:lang w:eastAsia="pt-BR"/>
            </w:rPr>
            <w:drawing>
              <wp:inline distT="0" distB="0" distL="0" distR="0" wp14:anchorId="2790C6D7" wp14:editId="337A1B33">
                <wp:extent cx="1006475" cy="991870"/>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6475" cy="991870"/>
                        </a:xfrm>
                        <a:prstGeom prst="rect">
                          <a:avLst/>
                        </a:prstGeom>
                      </pic:spPr>
                    </pic:pic>
                  </a:graphicData>
                </a:graphic>
              </wp:inline>
            </w:drawing>
          </w:r>
        </w:p>
      </w:tc>
      <w:tc>
        <w:tcPr>
          <w:tcW w:w="5115" w:type="dxa"/>
          <w:vAlign w:val="center"/>
        </w:tcPr>
        <w:p w:rsidR="00842D89" w:rsidRDefault="00842D89">
          <w:pPr>
            <w:jc w:val="center"/>
            <w:rPr>
              <w:rFonts w:ascii="Arial" w:hAnsi="Arial" w:cs="Arial"/>
              <w:b/>
              <w:bCs/>
              <w:sz w:val="20"/>
            </w:rPr>
          </w:pPr>
          <w:r>
            <w:rPr>
              <w:rFonts w:ascii="Arial" w:hAnsi="Arial" w:cs="Arial"/>
              <w:b/>
              <w:bCs/>
              <w:sz w:val="20"/>
            </w:rPr>
            <w:t>MINISTÉRIO DA EDUCAÇÃO</w:t>
          </w:r>
        </w:p>
        <w:p w:rsidR="00842D89" w:rsidRDefault="00E632AC">
          <w:pPr>
            <w:jc w:val="center"/>
            <w:rPr>
              <w:rFonts w:ascii="Arial" w:hAnsi="Arial" w:cs="Arial"/>
              <w:b/>
              <w:bCs/>
              <w:sz w:val="18"/>
              <w:szCs w:val="18"/>
            </w:rPr>
          </w:pPr>
          <w:r w:rsidRPr="00E632AC">
            <w:rPr>
              <w:rFonts w:ascii="Arial" w:hAnsi="Arial" w:cs="Arial"/>
              <w:b/>
              <w:bCs/>
              <w:sz w:val="18"/>
              <w:szCs w:val="18"/>
            </w:rPr>
            <w:t>UNIVERSIDADE FEDERAL DE ALFENAS</w:t>
          </w:r>
          <w:r w:rsidR="00842D89" w:rsidRPr="00E632AC">
            <w:rPr>
              <w:rFonts w:ascii="Arial" w:hAnsi="Arial" w:cs="Arial"/>
              <w:b/>
              <w:bCs/>
              <w:sz w:val="18"/>
              <w:szCs w:val="18"/>
            </w:rPr>
            <w:t xml:space="preserve"> </w:t>
          </w:r>
          <w:r w:rsidRPr="00E632AC">
            <w:rPr>
              <w:rFonts w:ascii="Arial" w:hAnsi="Arial" w:cs="Arial"/>
              <w:b/>
              <w:bCs/>
              <w:sz w:val="18"/>
              <w:szCs w:val="18"/>
            </w:rPr>
            <w:t>– UNIFAL/</w:t>
          </w:r>
          <w:r w:rsidR="00842D89" w:rsidRPr="00E632AC">
            <w:rPr>
              <w:rFonts w:ascii="Arial" w:hAnsi="Arial" w:cs="Arial"/>
              <w:b/>
              <w:bCs/>
              <w:sz w:val="18"/>
              <w:szCs w:val="18"/>
            </w:rPr>
            <w:t>MG</w:t>
          </w:r>
        </w:p>
        <w:p w:rsidR="00E632AC" w:rsidRPr="00E632AC" w:rsidRDefault="00E632AC">
          <w:pPr>
            <w:jc w:val="center"/>
            <w:rPr>
              <w:rFonts w:ascii="Arial" w:hAnsi="Arial" w:cs="Arial"/>
              <w:b/>
              <w:bCs/>
              <w:sz w:val="16"/>
              <w:szCs w:val="16"/>
            </w:rPr>
          </w:pPr>
          <w:r w:rsidRPr="00E632AC">
            <w:rPr>
              <w:rFonts w:ascii="Arial" w:hAnsi="Arial" w:cs="Arial"/>
              <w:b/>
              <w:bCs/>
              <w:sz w:val="16"/>
              <w:szCs w:val="16"/>
            </w:rPr>
            <w:t>Programa de Pós-Graduação em Engenharia Química - PPGEQ</w:t>
          </w:r>
        </w:p>
        <w:p w:rsidR="003F377C" w:rsidRDefault="003F377C">
          <w:pPr>
            <w:jc w:val="center"/>
            <w:rPr>
              <w:rFonts w:ascii="Arial" w:hAnsi="Arial" w:cs="Arial"/>
              <w:sz w:val="14"/>
            </w:rPr>
          </w:pPr>
          <w:r>
            <w:rPr>
              <w:rFonts w:ascii="Arial" w:hAnsi="Arial" w:cs="Arial"/>
              <w:sz w:val="14"/>
            </w:rPr>
            <w:t>Rodovia José Aurélio Vilela</w:t>
          </w:r>
          <w:r w:rsidR="00842D89">
            <w:rPr>
              <w:rFonts w:ascii="Arial" w:hAnsi="Arial" w:cs="Arial"/>
              <w:sz w:val="14"/>
            </w:rPr>
            <w:t xml:space="preserve">, </w:t>
          </w:r>
          <w:r>
            <w:rPr>
              <w:rFonts w:ascii="Arial" w:hAnsi="Arial" w:cs="Arial"/>
              <w:sz w:val="14"/>
            </w:rPr>
            <w:t>11.999 - Cidade Universitária</w:t>
          </w:r>
        </w:p>
        <w:p w:rsidR="00842D89" w:rsidRDefault="003F377C">
          <w:pPr>
            <w:jc w:val="center"/>
            <w:rPr>
              <w:rFonts w:ascii="Arial" w:hAnsi="Arial" w:cs="Arial"/>
              <w:sz w:val="14"/>
            </w:rPr>
          </w:pPr>
          <w:r>
            <w:rPr>
              <w:rFonts w:ascii="Arial" w:hAnsi="Arial" w:cs="Arial"/>
              <w:sz w:val="14"/>
            </w:rPr>
            <w:t>CEP 37715-400 - Poços de Caldas/MG</w:t>
          </w:r>
        </w:p>
        <w:p w:rsidR="00842D89" w:rsidRDefault="00842D89" w:rsidP="00E13F29">
          <w:pPr>
            <w:jc w:val="center"/>
            <w:rPr>
              <w:rFonts w:ascii="Arial" w:hAnsi="Arial" w:cs="Arial"/>
              <w:sz w:val="14"/>
            </w:rPr>
          </w:pPr>
          <w:r>
            <w:rPr>
              <w:rFonts w:ascii="Arial" w:hAnsi="Arial" w:cs="Arial"/>
              <w:sz w:val="14"/>
            </w:rPr>
            <w:t xml:space="preserve">Fone: (35) </w:t>
          </w:r>
          <w:r w:rsidR="003F377C">
            <w:rPr>
              <w:rFonts w:ascii="Arial" w:hAnsi="Arial" w:cs="Arial"/>
              <w:sz w:val="14"/>
            </w:rPr>
            <w:t>3697-4</w:t>
          </w:r>
          <w:r w:rsidR="00E13F29">
            <w:rPr>
              <w:rFonts w:ascii="Arial" w:hAnsi="Arial" w:cs="Arial"/>
              <w:sz w:val="14"/>
            </w:rPr>
            <w:t>617</w:t>
          </w:r>
          <w:r>
            <w:rPr>
              <w:rFonts w:ascii="Arial" w:hAnsi="Arial" w:cs="Arial"/>
              <w:sz w:val="14"/>
            </w:rPr>
            <w:t xml:space="preserve"> </w:t>
          </w:r>
          <w:r w:rsidR="00E632AC">
            <w:rPr>
              <w:rFonts w:ascii="Arial" w:hAnsi="Arial" w:cs="Arial"/>
              <w:sz w:val="14"/>
            </w:rPr>
            <w:t>- ppgeq</w:t>
          </w:r>
          <w:r w:rsidR="003F377C">
            <w:rPr>
              <w:rFonts w:ascii="Arial" w:hAnsi="Arial" w:cs="Arial"/>
              <w:sz w:val="14"/>
            </w:rPr>
            <w:t>@unifal-mg.edu.br</w:t>
          </w:r>
        </w:p>
      </w:tc>
      <w:tc>
        <w:tcPr>
          <w:tcW w:w="1693" w:type="dxa"/>
          <w:vAlign w:val="center"/>
        </w:tcPr>
        <w:p w:rsidR="00842D89" w:rsidRDefault="00F446CA">
          <w:pPr>
            <w:pStyle w:val="Contedodatabela"/>
            <w:jc w:val="center"/>
            <w:rPr>
              <w:sz w:val="4"/>
              <w:szCs w:val="4"/>
            </w:rPr>
          </w:pPr>
          <w:r w:rsidRPr="00F446CA">
            <w:rPr>
              <w:noProof/>
              <w:sz w:val="4"/>
              <w:szCs w:val="4"/>
              <w:lang w:eastAsia="pt-BR"/>
            </w:rPr>
            <w:drawing>
              <wp:inline distT="0" distB="0" distL="0" distR="0" wp14:anchorId="69137636" wp14:editId="10169F3B">
                <wp:extent cx="1005205" cy="798195"/>
                <wp:effectExtent l="0" t="0" r="4445"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05205" cy="798195"/>
                        </a:xfrm>
                        <a:prstGeom prst="rect">
                          <a:avLst/>
                        </a:prstGeom>
                      </pic:spPr>
                    </pic:pic>
                  </a:graphicData>
                </a:graphic>
              </wp:inline>
            </w:drawing>
          </w:r>
        </w:p>
      </w:tc>
    </w:tr>
  </w:tbl>
  <w:p w:rsidR="00842D89" w:rsidRDefault="00842D89">
    <w:pPr>
      <w:pStyle w:val="Cabealho"/>
      <w:tabs>
        <w:tab w:val="clear" w:pos="4419"/>
        <w:tab w:val="clear" w:pos="8838"/>
        <w:tab w:val="center" w:pos="4599"/>
        <w:tab w:val="right" w:pos="9018"/>
      </w:tabs>
      <w:ind w:right="-855"/>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28D"/>
    <w:multiLevelType w:val="hybridMultilevel"/>
    <w:tmpl w:val="2F009212"/>
    <w:lvl w:ilvl="0" w:tplc="03763742">
      <w:start w:val="1"/>
      <w:numFmt w:val="upperRoman"/>
      <w:lvlText w:val="%1-"/>
      <w:lvlJc w:val="left"/>
      <w:pPr>
        <w:ind w:left="1065" w:hanging="720"/>
      </w:pPr>
      <w:rPr>
        <w:rFonts w:eastAsia="Calibri"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 w15:restartNumberingAfterBreak="0">
    <w:nsid w:val="08C21B5D"/>
    <w:multiLevelType w:val="hybridMultilevel"/>
    <w:tmpl w:val="02E8B56E"/>
    <w:lvl w:ilvl="0" w:tplc="5CB88F1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3D24AB"/>
    <w:multiLevelType w:val="hybridMultilevel"/>
    <w:tmpl w:val="E82EAB16"/>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C9A10CE"/>
    <w:multiLevelType w:val="hybridMultilevel"/>
    <w:tmpl w:val="DEA28C56"/>
    <w:lvl w:ilvl="0" w:tplc="0416001B">
      <w:start w:val="1"/>
      <w:numFmt w:val="low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15:restartNumberingAfterBreak="0">
    <w:nsid w:val="0CFC4BFA"/>
    <w:multiLevelType w:val="hybridMultilevel"/>
    <w:tmpl w:val="6672BE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3D5899"/>
    <w:multiLevelType w:val="hybridMultilevel"/>
    <w:tmpl w:val="84D66826"/>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38B64BC0"/>
    <w:multiLevelType w:val="hybridMultilevel"/>
    <w:tmpl w:val="68B6A88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72553B"/>
    <w:multiLevelType w:val="hybridMultilevel"/>
    <w:tmpl w:val="EE0018AE"/>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46E33FD8"/>
    <w:multiLevelType w:val="hybridMultilevel"/>
    <w:tmpl w:val="84D66826"/>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4BE71600"/>
    <w:multiLevelType w:val="hybridMultilevel"/>
    <w:tmpl w:val="68B6A88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13E0976"/>
    <w:multiLevelType w:val="hybridMultilevel"/>
    <w:tmpl w:val="E4D0AA9A"/>
    <w:lvl w:ilvl="0" w:tplc="ADF4EE0C">
      <w:start w:val="1"/>
      <w:numFmt w:val="upperRoman"/>
      <w:lvlText w:val="%1-"/>
      <w:lvlJc w:val="left"/>
      <w:pPr>
        <w:ind w:left="1080" w:hanging="72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A824CE"/>
    <w:multiLevelType w:val="hybridMultilevel"/>
    <w:tmpl w:val="3BCEAF78"/>
    <w:lvl w:ilvl="0" w:tplc="9392ED4C">
      <w:start w:val="1"/>
      <w:numFmt w:val="upperRoman"/>
      <w:lvlText w:val="%1-"/>
      <w:lvlJc w:val="left"/>
      <w:pPr>
        <w:ind w:left="1065" w:hanging="720"/>
      </w:pPr>
      <w:rPr>
        <w:rFonts w:eastAsia="Calibri"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2" w15:restartNumberingAfterBreak="0">
    <w:nsid w:val="648A4816"/>
    <w:multiLevelType w:val="hybridMultilevel"/>
    <w:tmpl w:val="FF341A42"/>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69AE1114"/>
    <w:multiLevelType w:val="hybridMultilevel"/>
    <w:tmpl w:val="C5667A04"/>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781A3FE4"/>
    <w:multiLevelType w:val="hybridMultilevel"/>
    <w:tmpl w:val="7C66E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0"/>
  </w:num>
  <w:num w:numId="5">
    <w:abstractNumId w:val="2"/>
  </w:num>
  <w:num w:numId="6">
    <w:abstractNumId w:val="12"/>
  </w:num>
  <w:num w:numId="7">
    <w:abstractNumId w:val="11"/>
  </w:num>
  <w:num w:numId="8">
    <w:abstractNumId w:val="7"/>
  </w:num>
  <w:num w:numId="9">
    <w:abstractNumId w:val="8"/>
  </w:num>
  <w:num w:numId="10">
    <w:abstractNumId w:val="0"/>
  </w:num>
  <w:num w:numId="11">
    <w:abstractNumId w:val="13"/>
  </w:num>
  <w:num w:numId="12">
    <w:abstractNumId w:val="9"/>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0C"/>
    <w:rsid w:val="000166C5"/>
    <w:rsid w:val="000C4698"/>
    <w:rsid w:val="000C472F"/>
    <w:rsid w:val="000E559A"/>
    <w:rsid w:val="00105D4F"/>
    <w:rsid w:val="00146F03"/>
    <w:rsid w:val="0019574F"/>
    <w:rsid w:val="00196CFE"/>
    <w:rsid w:val="001A2256"/>
    <w:rsid w:val="0021405C"/>
    <w:rsid w:val="0023242D"/>
    <w:rsid w:val="00242160"/>
    <w:rsid w:val="002C0953"/>
    <w:rsid w:val="002D1BE8"/>
    <w:rsid w:val="002E1ABD"/>
    <w:rsid w:val="003803B6"/>
    <w:rsid w:val="00395B35"/>
    <w:rsid w:val="003A2341"/>
    <w:rsid w:val="003A42B1"/>
    <w:rsid w:val="003D5FC4"/>
    <w:rsid w:val="003F377C"/>
    <w:rsid w:val="00433ED1"/>
    <w:rsid w:val="004A7BB2"/>
    <w:rsid w:val="00512EA9"/>
    <w:rsid w:val="00514812"/>
    <w:rsid w:val="005C2EFD"/>
    <w:rsid w:val="0060711D"/>
    <w:rsid w:val="00620426"/>
    <w:rsid w:val="006437D8"/>
    <w:rsid w:val="0065146F"/>
    <w:rsid w:val="006F2BCF"/>
    <w:rsid w:val="007339D4"/>
    <w:rsid w:val="007421ED"/>
    <w:rsid w:val="007628DD"/>
    <w:rsid w:val="007F7B2F"/>
    <w:rsid w:val="00842D89"/>
    <w:rsid w:val="00862264"/>
    <w:rsid w:val="008648D4"/>
    <w:rsid w:val="008900A1"/>
    <w:rsid w:val="00895FD7"/>
    <w:rsid w:val="008B44C3"/>
    <w:rsid w:val="00902C4D"/>
    <w:rsid w:val="009220CD"/>
    <w:rsid w:val="00941D34"/>
    <w:rsid w:val="00951462"/>
    <w:rsid w:val="009B0197"/>
    <w:rsid w:val="00AA1A1F"/>
    <w:rsid w:val="00AC6EB1"/>
    <w:rsid w:val="00AD03CB"/>
    <w:rsid w:val="00AE2FAF"/>
    <w:rsid w:val="00B54FA8"/>
    <w:rsid w:val="00BA3E99"/>
    <w:rsid w:val="00BC75E0"/>
    <w:rsid w:val="00C16F35"/>
    <w:rsid w:val="00C173D1"/>
    <w:rsid w:val="00C21216"/>
    <w:rsid w:val="00C51AA9"/>
    <w:rsid w:val="00CC2101"/>
    <w:rsid w:val="00CF4174"/>
    <w:rsid w:val="00D03354"/>
    <w:rsid w:val="00D22657"/>
    <w:rsid w:val="00D63968"/>
    <w:rsid w:val="00DB201F"/>
    <w:rsid w:val="00DF4C7C"/>
    <w:rsid w:val="00E01061"/>
    <w:rsid w:val="00E13F29"/>
    <w:rsid w:val="00E22B83"/>
    <w:rsid w:val="00E321CC"/>
    <w:rsid w:val="00E4673E"/>
    <w:rsid w:val="00E61CD5"/>
    <w:rsid w:val="00E632AC"/>
    <w:rsid w:val="00EF1744"/>
    <w:rsid w:val="00EF6D7A"/>
    <w:rsid w:val="00F05C23"/>
    <w:rsid w:val="00F11588"/>
    <w:rsid w:val="00F446CA"/>
    <w:rsid w:val="00F46309"/>
    <w:rsid w:val="00F50886"/>
    <w:rsid w:val="00F63E9B"/>
    <w:rsid w:val="00F753A5"/>
    <w:rsid w:val="00F97DE2"/>
    <w:rsid w:val="00FA1CC2"/>
    <w:rsid w:val="00FD160C"/>
    <w:rsid w:val="00FE2B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B349CE-827B-47D5-BAD4-03080F3E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886"/>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F50886"/>
  </w:style>
  <w:style w:type="paragraph" w:customStyle="1" w:styleId="Captulo">
    <w:name w:val="Capítulo"/>
    <w:basedOn w:val="Normal"/>
    <w:next w:val="Corpodetexto"/>
    <w:rsid w:val="00F50886"/>
    <w:pPr>
      <w:keepNext/>
      <w:spacing w:before="240" w:after="120"/>
    </w:pPr>
    <w:rPr>
      <w:rFonts w:ascii="Arial" w:eastAsia="Andale Sans UI" w:hAnsi="Arial" w:cs="Tahoma"/>
      <w:sz w:val="28"/>
      <w:szCs w:val="28"/>
    </w:rPr>
  </w:style>
  <w:style w:type="paragraph" w:styleId="Corpodetexto">
    <w:name w:val="Body Text"/>
    <w:basedOn w:val="Normal"/>
    <w:link w:val="CorpodetextoChar"/>
    <w:semiHidden/>
    <w:rsid w:val="00F50886"/>
    <w:pPr>
      <w:spacing w:after="120"/>
    </w:pPr>
  </w:style>
  <w:style w:type="paragraph" w:styleId="Lista">
    <w:name w:val="List"/>
    <w:basedOn w:val="Corpodetexto"/>
    <w:semiHidden/>
    <w:rsid w:val="00F50886"/>
    <w:rPr>
      <w:rFonts w:cs="Tahoma"/>
    </w:rPr>
  </w:style>
  <w:style w:type="paragraph" w:customStyle="1" w:styleId="Legenda1">
    <w:name w:val="Legenda1"/>
    <w:basedOn w:val="Normal"/>
    <w:rsid w:val="00F50886"/>
    <w:pPr>
      <w:suppressLineNumbers/>
      <w:spacing w:before="120" w:after="120"/>
    </w:pPr>
    <w:rPr>
      <w:rFonts w:cs="Tahoma"/>
      <w:i/>
      <w:iCs/>
    </w:rPr>
  </w:style>
  <w:style w:type="paragraph" w:customStyle="1" w:styleId="ndice">
    <w:name w:val="Índice"/>
    <w:basedOn w:val="Normal"/>
    <w:rsid w:val="00F50886"/>
    <w:pPr>
      <w:suppressLineNumbers/>
    </w:pPr>
    <w:rPr>
      <w:rFonts w:cs="Tahoma"/>
    </w:rPr>
  </w:style>
  <w:style w:type="paragraph" w:styleId="Cabealho">
    <w:name w:val="header"/>
    <w:basedOn w:val="Normal"/>
    <w:semiHidden/>
    <w:rsid w:val="00F50886"/>
    <w:pPr>
      <w:tabs>
        <w:tab w:val="center" w:pos="4419"/>
        <w:tab w:val="right" w:pos="8838"/>
      </w:tabs>
    </w:pPr>
  </w:style>
  <w:style w:type="paragraph" w:styleId="Rodap">
    <w:name w:val="footer"/>
    <w:basedOn w:val="Normal"/>
    <w:semiHidden/>
    <w:rsid w:val="00F50886"/>
    <w:pPr>
      <w:tabs>
        <w:tab w:val="center" w:pos="4419"/>
        <w:tab w:val="right" w:pos="8838"/>
      </w:tabs>
    </w:pPr>
  </w:style>
  <w:style w:type="paragraph" w:customStyle="1" w:styleId="Contedodoquadro">
    <w:name w:val="Conteúdo do quadro"/>
    <w:basedOn w:val="Corpodetexto"/>
    <w:rsid w:val="00F50886"/>
  </w:style>
  <w:style w:type="paragraph" w:customStyle="1" w:styleId="Contedodatabela">
    <w:name w:val="Conteúdo da tabela"/>
    <w:basedOn w:val="Normal"/>
    <w:rsid w:val="00F50886"/>
    <w:pPr>
      <w:suppressLineNumbers/>
    </w:pPr>
  </w:style>
  <w:style w:type="paragraph" w:styleId="PargrafodaLista">
    <w:name w:val="List Paragraph"/>
    <w:basedOn w:val="Normal"/>
    <w:uiPriority w:val="34"/>
    <w:qFormat/>
    <w:rsid w:val="00FD160C"/>
    <w:pPr>
      <w:ind w:left="720"/>
      <w:contextualSpacing/>
    </w:pPr>
  </w:style>
  <w:style w:type="paragraph" w:styleId="Textodebalo">
    <w:name w:val="Balloon Text"/>
    <w:basedOn w:val="Normal"/>
    <w:link w:val="TextodebaloChar"/>
    <w:semiHidden/>
    <w:unhideWhenUsed/>
    <w:rsid w:val="00902C4D"/>
    <w:rPr>
      <w:rFonts w:ascii="Tahoma" w:hAnsi="Tahoma" w:cs="Tahoma"/>
      <w:sz w:val="16"/>
      <w:szCs w:val="16"/>
    </w:rPr>
  </w:style>
  <w:style w:type="character" w:customStyle="1" w:styleId="TextodebaloChar">
    <w:name w:val="Texto de balão Char"/>
    <w:basedOn w:val="Fontepargpadro"/>
    <w:link w:val="Textodebalo"/>
    <w:semiHidden/>
    <w:rsid w:val="00902C4D"/>
    <w:rPr>
      <w:rFonts w:ascii="Tahoma" w:hAnsi="Tahoma" w:cs="Tahoma"/>
      <w:sz w:val="16"/>
      <w:szCs w:val="16"/>
      <w:lang w:eastAsia="ar-SA"/>
    </w:rPr>
  </w:style>
  <w:style w:type="table" w:styleId="Tabelacomgrade">
    <w:name w:val="Table Grid"/>
    <w:basedOn w:val="Tabelanormal"/>
    <w:uiPriority w:val="59"/>
    <w:rsid w:val="007F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semiHidden/>
    <w:unhideWhenUsed/>
    <w:qFormat/>
    <w:rsid w:val="00F46309"/>
    <w:pPr>
      <w:suppressLineNumbers/>
      <w:spacing w:before="120" w:after="120"/>
      <w:jc w:val="both"/>
    </w:pPr>
    <w:rPr>
      <w:rFonts w:ascii="Calibri" w:eastAsia="Calibri" w:hAnsi="Calibri" w:cs="Mangal"/>
      <w:i/>
      <w:iCs/>
      <w:lang w:eastAsia="zh-CN"/>
    </w:rPr>
  </w:style>
  <w:style w:type="character" w:customStyle="1" w:styleId="CorpodetextoChar">
    <w:name w:val="Corpo de texto Char"/>
    <w:basedOn w:val="Fontepargpadro"/>
    <w:link w:val="Corpodetexto"/>
    <w:semiHidden/>
    <w:rsid w:val="00F46309"/>
    <w:rPr>
      <w:sz w:val="24"/>
      <w:szCs w:val="24"/>
      <w:lang w:eastAsia="ar-SA"/>
    </w:rPr>
  </w:style>
  <w:style w:type="paragraph" w:customStyle="1" w:styleId="Ttulo2">
    <w:name w:val="Título2"/>
    <w:basedOn w:val="Normal"/>
    <w:next w:val="Corpodetexto"/>
    <w:rsid w:val="00F46309"/>
    <w:pPr>
      <w:keepNext/>
      <w:spacing w:before="240" w:after="120"/>
      <w:jc w:val="both"/>
    </w:pPr>
    <w:rPr>
      <w:rFonts w:ascii="Arial" w:eastAsia="SimSun" w:hAnsi="Arial" w:cs="Mangal"/>
      <w:sz w:val="28"/>
      <w:szCs w:val="28"/>
      <w:lang w:eastAsia="zh-CN"/>
    </w:rPr>
  </w:style>
  <w:style w:type="paragraph" w:customStyle="1" w:styleId="Ttulo1">
    <w:name w:val="Título1"/>
    <w:basedOn w:val="Normal"/>
    <w:next w:val="Corpodetexto"/>
    <w:rsid w:val="00F46309"/>
    <w:pPr>
      <w:keepNext/>
      <w:spacing w:before="240" w:after="120"/>
      <w:jc w:val="both"/>
    </w:pPr>
    <w:rPr>
      <w:rFonts w:ascii="Liberation Sans" w:eastAsia="DejaVu Sans" w:hAnsi="Liberation Sans" w:cs="DejaVu Sans"/>
      <w:sz w:val="28"/>
      <w:szCs w:val="28"/>
      <w:lang w:eastAsia="zh-CN"/>
    </w:rPr>
  </w:style>
  <w:style w:type="paragraph" w:customStyle="1" w:styleId="Normal1">
    <w:name w:val="Normal1"/>
    <w:rsid w:val="00F46309"/>
    <w:pPr>
      <w:suppressAutoHyphens/>
      <w:autoSpaceDE w:val="0"/>
    </w:pPr>
    <w:rPr>
      <w:rFonts w:ascii="Arial" w:eastAsia="Calibri" w:hAnsi="Arial" w:cs="Arial"/>
      <w:color w:val="000000"/>
      <w:sz w:val="24"/>
      <w:szCs w:val="24"/>
      <w:lang w:eastAsia="zh-CN"/>
    </w:rPr>
  </w:style>
  <w:style w:type="paragraph" w:customStyle="1" w:styleId="Contedodetabela">
    <w:name w:val="Conteúdo de tabela"/>
    <w:basedOn w:val="Normal"/>
    <w:rsid w:val="00F46309"/>
    <w:pPr>
      <w:suppressLineNumbers/>
      <w:jc w:val="both"/>
    </w:pPr>
    <w:rPr>
      <w:rFonts w:ascii="Calibri" w:eastAsia="Calibri" w:hAnsi="Calibri" w:cs="Calibri"/>
      <w:sz w:val="22"/>
      <w:szCs w:val="22"/>
      <w:lang w:eastAsia="zh-CN"/>
    </w:rPr>
  </w:style>
  <w:style w:type="paragraph" w:customStyle="1" w:styleId="Ttulodetabela">
    <w:name w:val="Título de tabela"/>
    <w:basedOn w:val="Contedodetabela"/>
    <w:rsid w:val="00F46309"/>
    <w:pPr>
      <w:jc w:val="center"/>
    </w:pPr>
    <w:rPr>
      <w:b/>
      <w:bCs/>
    </w:rPr>
  </w:style>
  <w:style w:type="character" w:customStyle="1" w:styleId="Absatz-Standardschriftart">
    <w:name w:val="Absatz-Standardschriftart"/>
    <w:rsid w:val="00F46309"/>
  </w:style>
  <w:style w:type="character" w:customStyle="1" w:styleId="WW-Absatz-Standardschriftart">
    <w:name w:val="WW-Absatz-Standardschriftart"/>
    <w:rsid w:val="00F46309"/>
  </w:style>
  <w:style w:type="character" w:customStyle="1" w:styleId="WW-Absatz-Standardschriftart1">
    <w:name w:val="WW-Absatz-Standardschriftart1"/>
    <w:rsid w:val="00F46309"/>
  </w:style>
  <w:style w:type="character" w:customStyle="1" w:styleId="WW-Absatz-Standardschriftart11">
    <w:name w:val="WW-Absatz-Standardschriftart11"/>
    <w:rsid w:val="00F46309"/>
  </w:style>
  <w:style w:type="character" w:customStyle="1" w:styleId="Fontepargpadro2">
    <w:name w:val="Fonte parág. padrão2"/>
    <w:rsid w:val="00F46309"/>
  </w:style>
  <w:style w:type="character" w:customStyle="1" w:styleId="WW-Absatz-Standardschriftart111">
    <w:name w:val="WW-Absatz-Standardschriftart111"/>
    <w:rsid w:val="00F4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446</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dc:creator>
  <cp:lastModifiedBy>Marlus</cp:lastModifiedBy>
  <cp:revision>4</cp:revision>
  <cp:lastPrinted>2014-12-02T15:36:00Z</cp:lastPrinted>
  <dcterms:created xsi:type="dcterms:W3CDTF">2015-10-26T11:56:00Z</dcterms:created>
  <dcterms:modified xsi:type="dcterms:W3CDTF">2015-10-28T11:46:00Z</dcterms:modified>
</cp:coreProperties>
</file>