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9F" w:rsidRDefault="00393A8F">
      <w:pPr>
        <w:jc w:val="right"/>
        <w:rPr>
          <w:sz w:val="24"/>
          <w:szCs w:val="24"/>
        </w:rPr>
      </w:pPr>
      <w:r>
        <w:rPr>
          <w:sz w:val="24"/>
          <w:szCs w:val="24"/>
        </w:rPr>
        <w:t>Poços de Caldas</w:t>
      </w:r>
      <w:bookmarkStart w:id="0" w:name="_GoBack"/>
      <w:bookmarkEnd w:id="0"/>
      <w:r>
        <w:rPr>
          <w:sz w:val="24"/>
          <w:szCs w:val="24"/>
        </w:rPr>
        <w:t>, --</w:t>
      </w:r>
      <w:r>
        <w:rPr>
          <w:sz w:val="24"/>
          <w:szCs w:val="24"/>
          <w:shd w:val="clear" w:color="auto" w:fill="FFFF00"/>
        </w:rPr>
        <w:t xml:space="preserve"> de </w:t>
      </w:r>
      <w:bookmarkStart w:id="1" w:name="_GoBack_Copy_1"/>
      <w:bookmarkEnd w:id="1"/>
      <w:r>
        <w:rPr>
          <w:sz w:val="24"/>
          <w:szCs w:val="24"/>
          <w:shd w:val="clear" w:color="auto" w:fill="FFFF00"/>
        </w:rPr>
        <w:t xml:space="preserve">-- </w:t>
      </w:r>
      <w:proofErr w:type="spellStart"/>
      <w:r>
        <w:rPr>
          <w:sz w:val="24"/>
          <w:szCs w:val="24"/>
          <w:shd w:val="clear" w:color="auto" w:fill="FFFF00"/>
        </w:rPr>
        <w:t>de</w:t>
      </w:r>
      <w:proofErr w:type="spellEnd"/>
      <w:r>
        <w:rPr>
          <w:sz w:val="24"/>
          <w:szCs w:val="24"/>
          <w:shd w:val="clear" w:color="auto" w:fill="FFFF00"/>
        </w:rPr>
        <w:t xml:space="preserve"> ...</w:t>
      </w:r>
    </w:p>
    <w:p w:rsidR="00C53F9F" w:rsidRDefault="00C53F9F">
      <w:pPr>
        <w:rPr>
          <w:sz w:val="24"/>
          <w:szCs w:val="24"/>
        </w:rPr>
      </w:pPr>
    </w:p>
    <w:p w:rsidR="00C53F9F" w:rsidRDefault="00C53F9F">
      <w:pPr>
        <w:rPr>
          <w:sz w:val="24"/>
          <w:szCs w:val="24"/>
        </w:rPr>
      </w:pPr>
    </w:p>
    <w:p w:rsidR="00C53F9F" w:rsidRDefault="00393A8F">
      <w:pPr>
        <w:rPr>
          <w:sz w:val="24"/>
          <w:szCs w:val="24"/>
        </w:rPr>
      </w:pPr>
      <w:r>
        <w:rPr>
          <w:sz w:val="24"/>
          <w:szCs w:val="24"/>
        </w:rPr>
        <w:t>Ao Colegiado</w:t>
      </w:r>
      <w:r w:rsidR="00814247">
        <w:rPr>
          <w:sz w:val="24"/>
          <w:szCs w:val="24"/>
        </w:rPr>
        <w:t xml:space="preserve"> </w:t>
      </w:r>
      <w:r>
        <w:rPr>
          <w:sz w:val="24"/>
          <w:szCs w:val="24"/>
        </w:rPr>
        <w:t>do PPG</w:t>
      </w:r>
      <w:r w:rsidR="00814247">
        <w:rPr>
          <w:sz w:val="24"/>
          <w:szCs w:val="24"/>
        </w:rPr>
        <w:t>F</w:t>
      </w:r>
      <w:r>
        <w:rPr>
          <w:sz w:val="24"/>
          <w:szCs w:val="24"/>
        </w:rPr>
        <w:t>-UNIFAL-MG</w:t>
      </w:r>
    </w:p>
    <w:p w:rsidR="00C53F9F" w:rsidRDefault="00C53F9F">
      <w:pPr>
        <w:rPr>
          <w:sz w:val="24"/>
          <w:szCs w:val="24"/>
        </w:rPr>
      </w:pPr>
    </w:p>
    <w:p w:rsidR="00C53F9F" w:rsidRDefault="00C53F9F">
      <w:pPr>
        <w:rPr>
          <w:sz w:val="24"/>
          <w:szCs w:val="24"/>
        </w:rPr>
      </w:pPr>
    </w:p>
    <w:p w:rsidR="00C53F9F" w:rsidRDefault="00C53F9F">
      <w:pPr>
        <w:rPr>
          <w:sz w:val="24"/>
          <w:szCs w:val="24"/>
        </w:rPr>
      </w:pPr>
    </w:p>
    <w:p w:rsidR="00C53F9F" w:rsidRDefault="00C53F9F">
      <w:pPr>
        <w:rPr>
          <w:sz w:val="24"/>
          <w:szCs w:val="24"/>
        </w:rPr>
      </w:pPr>
    </w:p>
    <w:p w:rsidR="00C53F9F" w:rsidRDefault="00C53F9F">
      <w:pPr>
        <w:rPr>
          <w:sz w:val="24"/>
          <w:szCs w:val="24"/>
        </w:rPr>
      </w:pPr>
    </w:p>
    <w:p w:rsidR="00C53F9F" w:rsidRDefault="00393A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Assunto: </w:t>
      </w:r>
    </w:p>
    <w:p w:rsidR="00C53F9F" w:rsidRDefault="00C53F9F">
      <w:pPr>
        <w:jc w:val="both"/>
        <w:rPr>
          <w:sz w:val="24"/>
          <w:szCs w:val="24"/>
        </w:rPr>
      </w:pPr>
    </w:p>
    <w:p w:rsidR="00C53F9F" w:rsidRDefault="00C53F9F">
      <w:pPr>
        <w:jc w:val="both"/>
        <w:rPr>
          <w:sz w:val="24"/>
          <w:szCs w:val="24"/>
        </w:rPr>
      </w:pPr>
    </w:p>
    <w:p w:rsidR="00C53F9F" w:rsidRDefault="00393A8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Prezados membros do Colegiado</w:t>
      </w:r>
      <w:r>
        <w:rPr>
          <w:sz w:val="24"/>
          <w:szCs w:val="24"/>
        </w:rPr>
        <w:t>,</w:t>
      </w:r>
    </w:p>
    <w:p w:rsidR="00C53F9F" w:rsidRDefault="00C53F9F">
      <w:pPr>
        <w:jc w:val="both"/>
        <w:rPr>
          <w:sz w:val="24"/>
          <w:szCs w:val="24"/>
        </w:rPr>
      </w:pPr>
    </w:p>
    <w:p w:rsidR="00C53F9F" w:rsidRDefault="00C53F9F">
      <w:pPr>
        <w:jc w:val="both"/>
        <w:rPr>
          <w:sz w:val="24"/>
          <w:szCs w:val="24"/>
        </w:rPr>
      </w:pPr>
    </w:p>
    <w:p w:rsidR="00C53F9F" w:rsidRDefault="00C53F9F">
      <w:pPr>
        <w:jc w:val="both"/>
        <w:rPr>
          <w:sz w:val="24"/>
          <w:szCs w:val="24"/>
        </w:rPr>
      </w:pPr>
    </w:p>
    <w:p w:rsidR="00C53F9F" w:rsidRDefault="00393A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Eu, ____________________________ matrícula: ______________, venho por meio </w:t>
      </w:r>
      <w:proofErr w:type="gramStart"/>
      <w:r>
        <w:rPr>
          <w:sz w:val="24"/>
          <w:szCs w:val="24"/>
        </w:rPr>
        <w:t xml:space="preserve">deste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____________________________________________.</w:t>
      </w:r>
    </w:p>
    <w:p w:rsidR="00C53F9F" w:rsidRDefault="00C53F9F">
      <w:pPr>
        <w:ind w:firstLine="1416"/>
        <w:jc w:val="both"/>
        <w:rPr>
          <w:sz w:val="24"/>
          <w:szCs w:val="24"/>
          <w:shd w:val="clear" w:color="auto" w:fill="FFFF00"/>
        </w:rPr>
      </w:pPr>
    </w:p>
    <w:p w:rsidR="00C53F9F" w:rsidRDefault="00C53F9F">
      <w:pPr>
        <w:ind w:firstLine="1416"/>
        <w:jc w:val="both"/>
        <w:rPr>
          <w:sz w:val="24"/>
          <w:szCs w:val="24"/>
          <w:shd w:val="clear" w:color="auto" w:fill="FFFF00"/>
        </w:rPr>
      </w:pPr>
    </w:p>
    <w:p w:rsidR="00C53F9F" w:rsidRDefault="00393A8F">
      <w:pPr>
        <w:ind w:firstLine="1416"/>
        <w:jc w:val="both"/>
        <w:rPr>
          <w:sz w:val="24"/>
          <w:szCs w:val="24"/>
          <w:shd w:val="clear" w:color="auto" w:fill="FFFF00"/>
        </w:rPr>
      </w:pPr>
      <w:proofErr w:type="spellStart"/>
      <w:r>
        <w:rPr>
          <w:sz w:val="24"/>
          <w:szCs w:val="24"/>
          <w:shd w:val="clear" w:color="auto" w:fill="FFFF00"/>
        </w:rPr>
        <w:t>Justicar</w:t>
      </w:r>
      <w:proofErr w:type="spellEnd"/>
      <w:r>
        <w:rPr>
          <w:sz w:val="24"/>
          <w:szCs w:val="24"/>
          <w:shd w:val="clear" w:color="auto" w:fill="FFFF00"/>
        </w:rPr>
        <w:t>....</w:t>
      </w:r>
    </w:p>
    <w:p w:rsidR="00C53F9F" w:rsidRDefault="00C53F9F">
      <w:pPr>
        <w:spacing w:line="150" w:lineRule="atLeast"/>
        <w:ind w:left="708" w:firstLine="708"/>
        <w:jc w:val="both"/>
        <w:rPr>
          <w:sz w:val="24"/>
          <w:szCs w:val="24"/>
        </w:rPr>
      </w:pPr>
    </w:p>
    <w:p w:rsidR="00C53F9F" w:rsidRDefault="00C53F9F">
      <w:pPr>
        <w:spacing w:line="150" w:lineRule="atLeast"/>
        <w:ind w:left="708" w:firstLine="708"/>
        <w:jc w:val="both"/>
        <w:rPr>
          <w:rFonts w:cs="Arial"/>
          <w:color w:val="FFFFFF"/>
          <w:sz w:val="24"/>
          <w:szCs w:val="24"/>
        </w:rPr>
      </w:pPr>
    </w:p>
    <w:p w:rsidR="00C53F9F" w:rsidRDefault="00C53F9F">
      <w:pPr>
        <w:spacing w:line="150" w:lineRule="atLeast"/>
        <w:ind w:left="708" w:firstLine="708"/>
        <w:jc w:val="both"/>
        <w:rPr>
          <w:rFonts w:cs="Arial"/>
          <w:color w:val="FFFFFF"/>
          <w:sz w:val="24"/>
          <w:szCs w:val="24"/>
        </w:rPr>
      </w:pPr>
    </w:p>
    <w:p w:rsidR="00C53F9F" w:rsidRDefault="00C53F9F">
      <w:pPr>
        <w:spacing w:line="150" w:lineRule="atLeast"/>
        <w:ind w:left="708" w:firstLine="708"/>
        <w:jc w:val="both"/>
        <w:rPr>
          <w:rFonts w:cs="Arial"/>
          <w:color w:val="FFFFFF"/>
          <w:sz w:val="24"/>
          <w:szCs w:val="24"/>
        </w:rPr>
      </w:pPr>
    </w:p>
    <w:p w:rsidR="00C53F9F" w:rsidRDefault="00393A8F">
      <w:pPr>
        <w:spacing w:line="150" w:lineRule="atLeast"/>
        <w:ind w:left="708" w:firstLine="708"/>
        <w:jc w:val="both"/>
        <w:rPr>
          <w:rFonts w:cs="Arial"/>
          <w:color w:val="FFFFFF"/>
          <w:sz w:val="24"/>
          <w:szCs w:val="24"/>
        </w:rPr>
      </w:pPr>
      <w:r>
        <w:rPr>
          <w:rFonts w:cs="Arial"/>
          <w:color w:val="FFFFFF"/>
          <w:sz w:val="24"/>
          <w:szCs w:val="24"/>
        </w:rPr>
        <w:t>Respeitosamente,</w:t>
      </w:r>
    </w:p>
    <w:p w:rsidR="00C53F9F" w:rsidRDefault="00C53F9F">
      <w:pPr>
        <w:spacing w:line="150" w:lineRule="atLeast"/>
        <w:jc w:val="both"/>
        <w:rPr>
          <w:sz w:val="24"/>
          <w:szCs w:val="24"/>
        </w:rPr>
      </w:pPr>
    </w:p>
    <w:p w:rsidR="00C53F9F" w:rsidRDefault="00C53F9F">
      <w:pPr>
        <w:spacing w:line="150" w:lineRule="atLeast"/>
        <w:jc w:val="both"/>
        <w:rPr>
          <w:sz w:val="24"/>
          <w:szCs w:val="24"/>
        </w:rPr>
      </w:pPr>
    </w:p>
    <w:p w:rsidR="00C53F9F" w:rsidRDefault="00C53F9F">
      <w:pPr>
        <w:jc w:val="both"/>
        <w:rPr>
          <w:sz w:val="26"/>
          <w:szCs w:val="26"/>
        </w:rPr>
      </w:pPr>
    </w:p>
    <w:p w:rsidR="00C53F9F" w:rsidRDefault="00C53F9F">
      <w:pPr>
        <w:jc w:val="both"/>
        <w:rPr>
          <w:sz w:val="26"/>
          <w:szCs w:val="26"/>
        </w:rPr>
      </w:pPr>
    </w:p>
    <w:p w:rsidR="00C53F9F" w:rsidRDefault="00C53F9F">
      <w:pPr>
        <w:jc w:val="both"/>
        <w:rPr>
          <w:sz w:val="26"/>
          <w:szCs w:val="26"/>
        </w:rPr>
      </w:pPr>
    </w:p>
    <w:p w:rsidR="00C53F9F" w:rsidRDefault="00C53F9F">
      <w:pPr>
        <w:jc w:val="both"/>
        <w:rPr>
          <w:sz w:val="26"/>
          <w:szCs w:val="26"/>
        </w:rPr>
      </w:pPr>
    </w:p>
    <w:p w:rsidR="00C53F9F" w:rsidRDefault="00C53F9F">
      <w:pPr>
        <w:jc w:val="both"/>
        <w:rPr>
          <w:sz w:val="26"/>
          <w:szCs w:val="26"/>
        </w:rPr>
      </w:pPr>
    </w:p>
    <w:p w:rsidR="00C53F9F" w:rsidRDefault="00393A8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                 _____________________________</w:t>
      </w:r>
      <w:proofErr w:type="gramStart"/>
      <w:r>
        <w:rPr>
          <w:sz w:val="26"/>
          <w:szCs w:val="26"/>
        </w:rPr>
        <w:t xml:space="preserve">_  </w:t>
      </w:r>
      <w:r>
        <w:rPr>
          <w:rStyle w:val="nfase"/>
          <w:rFonts w:ascii="Calibri" w:hAnsi="Calibri" w:cs="Calibri"/>
          <w:i w:val="0"/>
          <w:color w:val="A9A9A9"/>
          <w:sz w:val="22"/>
          <w:szCs w:val="26"/>
        </w:rPr>
        <w:t>Assinatura</w:t>
      </w:r>
      <w:proofErr w:type="gramEnd"/>
      <w:r>
        <w:rPr>
          <w:rStyle w:val="nfase"/>
          <w:rFonts w:ascii="Calibri" w:hAnsi="Calibri" w:cs="Calibri"/>
          <w:i w:val="0"/>
          <w:color w:val="A9A9A9"/>
          <w:sz w:val="22"/>
          <w:szCs w:val="26"/>
        </w:rPr>
        <w:t xml:space="preserve"> Eletrônica </w:t>
      </w:r>
      <w:r>
        <w:rPr>
          <w:sz w:val="26"/>
          <w:szCs w:val="26"/>
        </w:rPr>
        <w:t xml:space="preserve">do(a) </w:t>
      </w:r>
      <w:r>
        <w:rPr>
          <w:b/>
          <w:sz w:val="26"/>
          <w:szCs w:val="26"/>
        </w:rPr>
        <w:t>Discente</w:t>
      </w:r>
      <w:r>
        <w:rPr>
          <w:sz w:val="26"/>
          <w:szCs w:val="26"/>
        </w:rPr>
        <w:t xml:space="preserve">                   </w:t>
      </w:r>
      <w:r>
        <w:rPr>
          <w:rStyle w:val="nfase"/>
          <w:rFonts w:ascii="Calibri" w:hAnsi="Calibri" w:cs="Calibri"/>
          <w:i w:val="0"/>
          <w:color w:val="A9A9A9"/>
          <w:sz w:val="22"/>
          <w:szCs w:val="26"/>
        </w:rPr>
        <w:t>Assinatura Eletrônica</w:t>
      </w:r>
      <w:r>
        <w:rPr>
          <w:sz w:val="26"/>
          <w:szCs w:val="26"/>
        </w:rPr>
        <w:t xml:space="preserve"> do(a) O</w:t>
      </w:r>
      <w:r>
        <w:rPr>
          <w:b/>
          <w:sz w:val="26"/>
          <w:szCs w:val="26"/>
        </w:rPr>
        <w:t>rientador(a)</w:t>
      </w:r>
    </w:p>
    <w:p w:rsidR="00C53F9F" w:rsidRDefault="00C53F9F">
      <w:pPr>
        <w:rPr>
          <w:sz w:val="26"/>
          <w:szCs w:val="26"/>
        </w:rPr>
      </w:pPr>
    </w:p>
    <w:p w:rsidR="00C53F9F" w:rsidRDefault="00C53F9F">
      <w:pPr>
        <w:jc w:val="both"/>
        <w:rPr>
          <w:sz w:val="26"/>
          <w:szCs w:val="26"/>
        </w:rPr>
      </w:pPr>
    </w:p>
    <w:p w:rsidR="00C53F9F" w:rsidRDefault="00C53F9F">
      <w:pPr>
        <w:keepNext/>
        <w:tabs>
          <w:tab w:val="left" w:pos="0"/>
        </w:tabs>
        <w:jc w:val="center"/>
        <w:outlineLvl w:val="0"/>
        <w:rPr>
          <w:rFonts w:cs="Arial"/>
          <w:b/>
          <w:bCs/>
          <w:kern w:val="2"/>
          <w:sz w:val="32"/>
          <w:szCs w:val="32"/>
          <w:lang w:eastAsia="ar-SA"/>
        </w:rPr>
      </w:pPr>
    </w:p>
    <w:p w:rsidR="00C53F9F" w:rsidRDefault="00C53F9F">
      <w:pPr>
        <w:keepNext/>
        <w:tabs>
          <w:tab w:val="left" w:pos="0"/>
        </w:tabs>
        <w:jc w:val="center"/>
        <w:outlineLvl w:val="0"/>
        <w:rPr>
          <w:rFonts w:cs="Arial"/>
          <w:b/>
          <w:bCs/>
          <w:kern w:val="2"/>
          <w:sz w:val="32"/>
          <w:szCs w:val="32"/>
          <w:lang w:eastAsia="ar-SA"/>
        </w:rPr>
      </w:pPr>
    </w:p>
    <w:sectPr w:rsidR="00C53F9F">
      <w:headerReference w:type="default" r:id="rId7"/>
      <w:headerReference w:type="first" r:id="rId8"/>
      <w:pgSz w:w="11906" w:h="16838"/>
      <w:pgMar w:top="1134" w:right="1134" w:bottom="1134" w:left="1134" w:header="72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A8F" w:rsidRDefault="00393A8F">
      <w:r>
        <w:separator/>
      </w:r>
    </w:p>
  </w:endnote>
  <w:endnote w:type="continuationSeparator" w:id="0">
    <w:p w:rsidR="00393A8F" w:rsidRDefault="0039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A8F" w:rsidRDefault="00393A8F">
      <w:r>
        <w:separator/>
      </w:r>
    </w:p>
  </w:footnote>
  <w:footnote w:type="continuationSeparator" w:id="0">
    <w:p w:rsidR="00393A8F" w:rsidRDefault="0039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237"/>
      <w:gridCol w:w="1984"/>
    </w:tblGrid>
    <w:tr w:rsidR="00C53F9F">
      <w:trPr>
        <w:trHeight w:val="189"/>
      </w:trPr>
      <w:tc>
        <w:tcPr>
          <w:tcW w:w="1560" w:type="dxa"/>
          <w:vAlign w:val="center"/>
        </w:tcPr>
        <w:p w:rsidR="00C53F9F" w:rsidRDefault="00393A8F">
          <w:pPr>
            <w:pStyle w:val="Contedodatabela"/>
            <w:snapToGrid w:val="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85800" cy="6858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814247" w:rsidRDefault="00814247" w:rsidP="00814247">
          <w:pPr>
            <w:pStyle w:val="Contedodatabela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MINISTÉRIO DA EDUCAÇÃO</w:t>
          </w:r>
        </w:p>
        <w:p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UNIVERSIDADE FEDERAL DE ALFENAS – UNIFAL-MG</w:t>
          </w:r>
        </w:p>
        <w:p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PRÓ-REITORIA DE PESQUISA E PÓS-GRADUAÇÃO</w:t>
          </w:r>
        </w:p>
        <w:p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PROGRAMA DE PÓS-GRADUAÇÃO EM FÍSICA</w:t>
          </w:r>
        </w:p>
        <w:p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Rodovia José Aurélio Vilela, 11.999, Km 533</w:t>
          </w:r>
        </w:p>
        <w:p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Cidade Universitária – Campus Avançado de Poços de Caldas</w:t>
          </w:r>
        </w:p>
        <w:p w:rsidR="00C53F9F" w:rsidRDefault="00814247" w:rsidP="00814247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Fone (35)3697-4626</w:t>
          </w:r>
        </w:p>
        <w:p w:rsidR="00C53F9F" w:rsidRDefault="00C53F9F" w:rsidP="00814247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vAlign w:val="center"/>
        </w:tcPr>
        <w:p w:rsidR="00C53F9F" w:rsidRDefault="00393A8F">
          <w:pPr>
            <w:pStyle w:val="Contedodatabela"/>
            <w:snapToGrid w:val="0"/>
          </w:pPr>
          <w:r>
            <w:rPr>
              <w:noProof/>
              <w:lang w:eastAsia="pt-BR"/>
            </w:rPr>
            <w:drawing>
              <wp:inline distT="0" distB="0" distL="0" distR="0">
                <wp:extent cx="857250" cy="685800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</w:tbl>
  <w:p w:rsidR="00C53F9F" w:rsidRDefault="00C53F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237"/>
      <w:gridCol w:w="1984"/>
    </w:tblGrid>
    <w:tr w:rsidR="00C53F9F">
      <w:trPr>
        <w:trHeight w:val="189"/>
      </w:trPr>
      <w:tc>
        <w:tcPr>
          <w:tcW w:w="1560" w:type="dxa"/>
          <w:vAlign w:val="center"/>
        </w:tcPr>
        <w:p w:rsidR="00C53F9F" w:rsidRDefault="00393A8F">
          <w:pPr>
            <w:pStyle w:val="Contedodatabela"/>
            <w:snapToGrid w:val="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85800" cy="68580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C53F9F" w:rsidRDefault="00C53F9F">
          <w:pPr>
            <w:jc w:val="center"/>
            <w:rPr>
              <w:b/>
              <w:bCs/>
              <w:sz w:val="22"/>
              <w:szCs w:val="22"/>
            </w:rPr>
          </w:pPr>
        </w:p>
        <w:p w:rsidR="00C53F9F" w:rsidRDefault="00393A8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C53F9F" w:rsidRDefault="00393A8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Universidade Federal de Alfenas / UNIFAL-MG</w:t>
          </w:r>
        </w:p>
        <w:p w:rsidR="00C53F9F" w:rsidRDefault="00393A8F">
          <w:pPr>
            <w:jc w:val="center"/>
            <w:rPr>
              <w:b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Programa de Pós-graduação – Ciências Ambientais</w:t>
          </w:r>
        </w:p>
        <w:p w:rsidR="00C53F9F" w:rsidRDefault="00C53F9F">
          <w:pPr>
            <w:jc w:val="center"/>
            <w:rPr>
              <w:b/>
              <w:sz w:val="8"/>
              <w:szCs w:val="8"/>
            </w:rPr>
          </w:pPr>
        </w:p>
        <w:p w:rsidR="00C53F9F" w:rsidRDefault="00393A8F">
          <w:pPr>
            <w:jc w:val="center"/>
            <w:rPr>
              <w:b/>
              <w:sz w:val="14"/>
            </w:rPr>
          </w:pPr>
          <w:r>
            <w:rPr>
              <w:b/>
              <w:sz w:val="14"/>
            </w:rPr>
            <w:t>Rua Gabriel Monteiro da</w:t>
          </w:r>
          <w:r>
            <w:rPr>
              <w:b/>
              <w:sz w:val="14"/>
            </w:rPr>
            <w:t xml:space="preserve"> Silva, 714.   Alfenas - MG      CEP 37130-000</w:t>
          </w:r>
        </w:p>
        <w:p w:rsidR="00C53F9F" w:rsidRDefault="00393A8F">
          <w:pPr>
            <w:jc w:val="center"/>
            <w:rPr>
              <w:b/>
              <w:sz w:val="14"/>
            </w:rPr>
          </w:pPr>
          <w:r>
            <w:rPr>
              <w:b/>
              <w:sz w:val="14"/>
            </w:rPr>
            <w:t>Fone: (35) 3299-1379(Coordenação) / (35) 3701-9268 (Secretaria)</w:t>
          </w:r>
        </w:p>
        <w:p w:rsidR="00C53F9F" w:rsidRDefault="00393A8F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http://www.unifal-mg.edu.br/ppgca/</w:t>
          </w:r>
        </w:p>
        <w:p w:rsidR="00C53F9F" w:rsidRDefault="00C53F9F">
          <w:pPr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vAlign w:val="center"/>
        </w:tcPr>
        <w:p w:rsidR="00C53F9F" w:rsidRDefault="00393A8F">
          <w:pPr>
            <w:pStyle w:val="Contedodatabela"/>
            <w:snapToGrid w:val="0"/>
          </w:pPr>
          <w:r>
            <w:rPr>
              <w:noProof/>
              <w:lang w:eastAsia="pt-BR"/>
            </w:rPr>
            <w:drawing>
              <wp:inline distT="0" distB="0" distL="0" distR="0">
                <wp:extent cx="857250" cy="6858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</w:tbl>
  <w:p w:rsidR="00C53F9F" w:rsidRDefault="00C53F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9F"/>
    <w:rsid w:val="00393A8F"/>
    <w:rsid w:val="00814247"/>
    <w:rsid w:val="00C5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3EF6A-64FA-4543-9B4F-5E4F34B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2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dmitextlistitem1">
    <w:name w:val="admi_text_list_item1"/>
    <w:qFormat/>
    <w:rsid w:val="00CD050B"/>
    <w:rPr>
      <w:rFonts w:ascii="Tahoma" w:hAnsi="Tahoma" w:cs="Tahoma"/>
      <w:b w:val="0"/>
      <w:bCs w:val="0"/>
      <w:color w:val="000000"/>
      <w:sz w:val="18"/>
      <w:szCs w:val="18"/>
    </w:rPr>
  </w:style>
  <w:style w:type="character" w:styleId="Hyperlink">
    <w:name w:val="Hyperlink"/>
    <w:rsid w:val="005F663A"/>
    <w:rPr>
      <w:color w:val="0000FF"/>
      <w:u w:val="single"/>
    </w:rPr>
  </w:style>
  <w:style w:type="character" w:customStyle="1" w:styleId="go">
    <w:name w:val="go"/>
    <w:qFormat/>
    <w:rsid w:val="00D02878"/>
  </w:style>
  <w:style w:type="character" w:styleId="Forte">
    <w:name w:val="Strong"/>
    <w:uiPriority w:val="22"/>
    <w:qFormat/>
    <w:rsid w:val="000F2FE0"/>
    <w:rPr>
      <w:b/>
      <w:bCs/>
    </w:rPr>
  </w:style>
  <w:style w:type="character" w:customStyle="1" w:styleId="TextodebaloChar">
    <w:name w:val="Texto de balão Char"/>
    <w:link w:val="Textodebalo"/>
    <w:qFormat/>
    <w:rsid w:val="00C9283F"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rPr>
      <w:b/>
      <w:sz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pBdr>
        <w:top w:val="double" w:sz="6" w:space="1" w:color="000000"/>
      </w:pBdr>
      <w:spacing w:line="360" w:lineRule="auto"/>
      <w:ind w:firstLine="709"/>
    </w:pPr>
    <w:rPr>
      <w:b/>
    </w:rPr>
  </w:style>
  <w:style w:type="paragraph" w:styleId="Corpodetexto2">
    <w:name w:val="Body Text 2"/>
    <w:basedOn w:val="Normal"/>
    <w:qFormat/>
    <w:pPr>
      <w:jc w:val="center"/>
    </w:pPr>
    <w:rPr>
      <w:b/>
      <w:sz w:val="24"/>
    </w:rPr>
  </w:style>
  <w:style w:type="paragraph" w:styleId="NormalWeb">
    <w:name w:val="Normal (Web)"/>
    <w:basedOn w:val="Normal"/>
    <w:unhideWhenUsed/>
    <w:qFormat/>
    <w:rsid w:val="000F2FE0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5B2B38"/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C9283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C3897"/>
    <w:pPr>
      <w:suppressLineNumbers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8E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04C4C-F0F3-4BA0-AD54-87531342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397</Characters>
  <Application>Microsoft Office Word</Application>
  <DocSecurity>0</DocSecurity>
  <Lines>3</Lines>
  <Paragraphs>1</Paragraphs>
  <ScaleCrop>false</ScaleCrop>
  <Company>unincor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UNINCOR</dc:creator>
  <dc:description/>
  <cp:lastModifiedBy>Bruno</cp:lastModifiedBy>
  <cp:revision>10</cp:revision>
  <cp:lastPrinted>2012-09-11T18:35:00Z</cp:lastPrinted>
  <dcterms:created xsi:type="dcterms:W3CDTF">2015-09-30T20:46:00Z</dcterms:created>
  <dcterms:modified xsi:type="dcterms:W3CDTF">2025-09-24T19:03:00Z</dcterms:modified>
  <dc:language>en-US</dc:language>
</cp:coreProperties>
</file>