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C" w:rsidRPr="000B56F9" w:rsidRDefault="00B9405C" w:rsidP="00B9405C">
      <w:pPr>
        <w:spacing w:line="276" w:lineRule="auto"/>
        <w:jc w:val="center"/>
        <w:rPr>
          <w:b/>
        </w:rPr>
      </w:pPr>
      <w:r w:rsidRPr="000B56F9">
        <w:rPr>
          <w:b/>
        </w:rPr>
        <w:t>ANEXO I - EDITAL Nº 0</w:t>
      </w:r>
      <w:r>
        <w:rPr>
          <w:b/>
        </w:rPr>
        <w:t>2</w:t>
      </w:r>
      <w:r w:rsidRPr="000B56F9">
        <w:rPr>
          <w:b/>
        </w:rPr>
        <w:t>/202</w:t>
      </w:r>
      <w:r>
        <w:rPr>
          <w:b/>
        </w:rPr>
        <w:t>5</w:t>
      </w:r>
      <w:r w:rsidRPr="000B56F9">
        <w:rPr>
          <w:b/>
        </w:rPr>
        <w:t xml:space="preserve"> PPGQ/PRPPG</w:t>
      </w:r>
      <w:bookmarkStart w:id="0" w:name="_GoBack"/>
      <w:bookmarkEnd w:id="0"/>
    </w:p>
    <w:p w:rsidR="00B9405C" w:rsidRPr="000B56F9" w:rsidRDefault="00B9405C" w:rsidP="00B9405C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9"/>
        <w:gridCol w:w="1512"/>
      </w:tblGrid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Atividade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Pontuação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Pontuação do candidato</w:t>
            </w: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33563D" w:rsidRDefault="00B9405C" w:rsidP="0086091E">
            <w:pPr>
              <w:spacing w:line="276" w:lineRule="auto"/>
              <w:rPr>
                <w:b/>
              </w:rPr>
            </w:pPr>
            <w:r w:rsidRPr="0033563D">
              <w:rPr>
                <w:b/>
              </w:rPr>
              <w:t>1. Atividades Científicas (máximo 56 pontos</w:t>
            </w:r>
            <w:r>
              <w:rPr>
                <w:b/>
              </w:rPr>
              <w:t>, 80%</w:t>
            </w:r>
            <w:proofErr w:type="gramStart"/>
            <w:r w:rsidRPr="0033563D">
              <w:rPr>
                <w:b/>
              </w:rPr>
              <w:t>)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r w:rsidRPr="000B56F9">
              <w:t xml:space="preserve">1.1 Artigos científicos publicados na íntegra, ou aceitos para publicação, em periódicos especializados, com corpo editorial, na área de Química (CAPES). </w:t>
            </w:r>
            <w:r w:rsidRPr="000B56F9">
              <w:rPr>
                <w:b/>
                <w:bCs/>
              </w:rPr>
              <w:t>*Artigos relacionados à área experimental do projeto (</w:t>
            </w:r>
            <w:proofErr w:type="gramStart"/>
            <w:r w:rsidRPr="000B56F9">
              <w:rPr>
                <w:b/>
                <w:bCs/>
              </w:rPr>
              <w:t>JCRx2</w:t>
            </w:r>
            <w:proofErr w:type="gramEnd"/>
            <w:r w:rsidRPr="000B56F9">
              <w:rPr>
                <w:b/>
                <w:bCs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Somatório JCR</w:t>
            </w:r>
            <w:r w:rsidRPr="000B56F9">
              <w:rPr>
                <w:vertAlign w:val="subscript"/>
              </w:rPr>
              <w:t>2022</w:t>
            </w:r>
          </w:p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proofErr w:type="gramStart"/>
            <w:r w:rsidRPr="000B56F9">
              <w:t>1.2 Trabalho</w:t>
            </w:r>
            <w:proofErr w:type="gramEnd"/>
            <w:r w:rsidRPr="000B56F9">
              <w:t xml:space="preserve"> publicado/apresentado em evento científico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r w:rsidRPr="000B56F9">
              <w:t>1.2.1 Trabalho publicado/apresentado em evento científico internacional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0,5 ponto/trabalho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r w:rsidRPr="000B56F9">
              <w:t>1.2.2 Trabalho publicado/apresentado em evento científico nacional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0,3 ponto/trabalho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r w:rsidRPr="000B56F9">
              <w:t>1.2.3 Trabalho publicado/apresentado em evento científico regional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0,1 ponto/trabalho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  <w:rPr>
                <w:b/>
              </w:rPr>
            </w:pPr>
            <w:r w:rsidRPr="000B56F9">
              <w:t>1.3 Livros e trabalhos técnicos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1.3.1 Autoria/coautoria/organização de livro internacional na área de Química com cadastrado no ISBN (mínimo de 50 páginas)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4,0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1.3.2 Autoria/coautoria/organização de livro nacional na área de Química cadastrado no ISBN (mínimo de 50 páginas)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2,0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1.3.3 Autoria/coautoria de capítulo de livro internacional na área de Química cadastrado no ISBN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2,0 pontos/ Capítulo de 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1.3.4 Autoria/coautoria de capítulo de livro nacional na área de Química cadastrado no ISBN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  <w:r w:rsidRPr="000B56F9">
              <w:t>1,0 ponto/Capítulo de 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1.3.5 Patente licenciada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10,0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1.3.6 Patente concedida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5,0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1.3.7 Patente depositada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2,0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1.3.8 Programa computacional na área de Química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2,0 pontos/livro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proofErr w:type="gramStart"/>
            <w:r w:rsidRPr="000B56F9">
              <w:t>1.4 Coordenação</w:t>
            </w:r>
            <w:proofErr w:type="gramEnd"/>
            <w:r w:rsidRPr="000B56F9">
              <w:t xml:space="preserve"> de projeto científico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1.4.1 Coordenador de projeto científico aprovado por agência de fomento à pesquisa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4,0 pontos/projeto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1.4.2 Membro colaborador de projeto científico aprovado por agência de fomento à pesquisa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0,5 pontos/projeto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7767" w:type="dxa"/>
            <w:gridSpan w:val="2"/>
            <w:shd w:val="clear" w:color="auto" w:fill="auto"/>
            <w:vAlign w:val="center"/>
          </w:tcPr>
          <w:p w:rsidR="00B9405C" w:rsidRPr="0033563D" w:rsidRDefault="00B9405C" w:rsidP="0086091E">
            <w:pPr>
              <w:spacing w:line="276" w:lineRule="auto"/>
              <w:rPr>
                <w:b/>
              </w:rPr>
            </w:pPr>
            <w:r w:rsidRPr="0033563D">
              <w:rPr>
                <w:b/>
              </w:rPr>
              <w:t>2. Orientação de Alunos (</w:t>
            </w:r>
            <w:r>
              <w:rPr>
                <w:b/>
              </w:rPr>
              <w:t xml:space="preserve">máximo 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pontos, </w:t>
            </w:r>
            <w:r w:rsidRPr="0033563D">
              <w:rPr>
                <w:b/>
              </w:rPr>
              <w:t>10%)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proofErr w:type="gramStart"/>
            <w:r w:rsidRPr="000B56F9">
              <w:t>2.1 Orientação</w:t>
            </w:r>
            <w:proofErr w:type="gramEnd"/>
            <w:r w:rsidRPr="000B56F9">
              <w:t xml:space="preserve"> de tese de doutorado concluída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4,0 pontos/tese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 xml:space="preserve">2.2 </w:t>
            </w:r>
            <w:proofErr w:type="spellStart"/>
            <w:proofErr w:type="gramStart"/>
            <w:r w:rsidRPr="000B56F9">
              <w:t>Co-orientação</w:t>
            </w:r>
            <w:proofErr w:type="spellEnd"/>
            <w:proofErr w:type="gramEnd"/>
            <w:r w:rsidRPr="000B56F9">
              <w:t xml:space="preserve"> de tese de doutorado concluída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1,0 pontos/tese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proofErr w:type="gramStart"/>
            <w:r w:rsidRPr="000B56F9">
              <w:lastRenderedPageBreak/>
              <w:t>2.3 Orientação</w:t>
            </w:r>
            <w:proofErr w:type="gramEnd"/>
            <w:r w:rsidRPr="000B56F9">
              <w:t xml:space="preserve"> de dissertação de mestrado concluída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2,0 pontos/dissertação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 xml:space="preserve">2.4 </w:t>
            </w:r>
            <w:proofErr w:type="spellStart"/>
            <w:proofErr w:type="gramStart"/>
            <w:r w:rsidRPr="000B56F9">
              <w:t>Co-orientação</w:t>
            </w:r>
            <w:proofErr w:type="spellEnd"/>
            <w:proofErr w:type="gramEnd"/>
            <w:r w:rsidRPr="000B56F9">
              <w:t xml:space="preserve"> de dissertação de mestrado concluída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0,5 pontos/dissertação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proofErr w:type="gramStart"/>
            <w:r w:rsidRPr="000B56F9">
              <w:t>2.5 Orientação</w:t>
            </w:r>
            <w:proofErr w:type="gramEnd"/>
            <w:r w:rsidRPr="000B56F9">
              <w:t xml:space="preserve"> de projeto de iniciação científica aprovados pela instituição de ensino ou pesquisa.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1,0 pontos/orientação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 xml:space="preserve">2.6 </w:t>
            </w:r>
            <w:proofErr w:type="spellStart"/>
            <w:proofErr w:type="gramStart"/>
            <w:r w:rsidRPr="000B56F9">
              <w:t>Co-orientação</w:t>
            </w:r>
            <w:proofErr w:type="spellEnd"/>
            <w:proofErr w:type="gramEnd"/>
            <w:r w:rsidRPr="000B56F9">
              <w:t xml:space="preserve"> de projeto de iniciação científica aprovados pela instituição de ensino ou pesquisa.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0,25 pontos/orientação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2.7. Orientação de projeto de trabalho de conclusão de curso, aprovados pela instituição de ensino ou pesquisa.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0,25 pontos/orientação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7767" w:type="dxa"/>
            <w:gridSpan w:val="2"/>
            <w:shd w:val="clear" w:color="auto" w:fill="auto"/>
            <w:vAlign w:val="center"/>
          </w:tcPr>
          <w:p w:rsidR="00B9405C" w:rsidRPr="0033563D" w:rsidRDefault="00B9405C" w:rsidP="0086091E">
            <w:pPr>
              <w:spacing w:line="276" w:lineRule="auto"/>
              <w:rPr>
                <w:b/>
              </w:rPr>
            </w:pPr>
            <w:r w:rsidRPr="0033563D">
              <w:rPr>
                <w:b/>
              </w:rPr>
              <w:t xml:space="preserve">3. Participação em Banca Examinadora (máximo </w:t>
            </w:r>
            <w:proofErr w:type="gramStart"/>
            <w:r w:rsidRPr="0033563D">
              <w:rPr>
                <w:b/>
              </w:rPr>
              <w:t>7</w:t>
            </w:r>
            <w:proofErr w:type="gramEnd"/>
            <w:r w:rsidRPr="0033563D">
              <w:rPr>
                <w:b/>
              </w:rPr>
              <w:t xml:space="preserve"> pontos, 10%)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3.1. Participação em banca examinadora de tese de doutorado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0,5 ponto/banca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>3.2. Participação em banca examinadora de dissertação de mestrado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0,3 ponto/banca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 xml:space="preserve"> 3.3. Participação em banca examinadora de exame de qualificação de mestrado ou doutorado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0,2 ponto/banca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B9405C" w:rsidRPr="000B56F9" w:rsidRDefault="00B9405C" w:rsidP="0086091E">
            <w:pPr>
              <w:spacing w:line="276" w:lineRule="auto"/>
            </w:pPr>
            <w:r w:rsidRPr="000B56F9">
              <w:t xml:space="preserve"> 3.4. Participação em banca examinadora de trabalho de conclusão de curso ou iniciação científica</w:t>
            </w:r>
          </w:p>
        </w:tc>
        <w:tc>
          <w:tcPr>
            <w:tcW w:w="1989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</w:pPr>
            <w:r w:rsidRPr="000B56F9">
              <w:t>0,1 ponto/banca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05C" w:rsidRPr="000B56F9" w:rsidTr="00B9405C">
        <w:trPr>
          <w:jc w:val="center"/>
        </w:trPr>
        <w:tc>
          <w:tcPr>
            <w:tcW w:w="7767" w:type="dxa"/>
            <w:gridSpan w:val="2"/>
            <w:shd w:val="clear" w:color="auto" w:fill="auto"/>
            <w:vAlign w:val="center"/>
          </w:tcPr>
          <w:p w:rsidR="00B9405C" w:rsidRPr="0033563D" w:rsidRDefault="00B9405C" w:rsidP="0086091E">
            <w:pPr>
              <w:spacing w:line="276" w:lineRule="auto"/>
              <w:rPr>
                <w:b/>
              </w:rPr>
            </w:pPr>
            <w:r w:rsidRPr="0033563D">
              <w:rPr>
                <w:b/>
              </w:rPr>
              <w:t>Pontuação Total</w:t>
            </w:r>
          </w:p>
        </w:tc>
        <w:tc>
          <w:tcPr>
            <w:tcW w:w="1512" w:type="dxa"/>
            <w:shd w:val="clear" w:color="auto" w:fill="auto"/>
          </w:tcPr>
          <w:p w:rsidR="00B9405C" w:rsidRPr="000B56F9" w:rsidRDefault="00B9405C" w:rsidP="0086091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9405C" w:rsidRPr="000B56F9" w:rsidRDefault="00B9405C" w:rsidP="00B9405C">
      <w:pPr>
        <w:spacing w:line="276" w:lineRule="auto"/>
        <w:jc w:val="center"/>
        <w:rPr>
          <w:b/>
        </w:rPr>
      </w:pPr>
    </w:p>
    <w:p w:rsidR="00646591" w:rsidRDefault="00B05AB3"/>
    <w:sectPr w:rsidR="00646591">
      <w:headerReference w:type="default" r:id="rId5"/>
      <w:pgSz w:w="11905" w:h="16837"/>
      <w:pgMar w:top="1418" w:right="1418" w:bottom="1418" w:left="1418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26"/>
      <w:gridCol w:w="4588"/>
      <w:gridCol w:w="2551"/>
    </w:tblGrid>
    <w:tr w:rsidR="00954086">
      <w:tc>
        <w:tcPr>
          <w:tcW w:w="2626" w:type="dxa"/>
          <w:vAlign w:val="center"/>
        </w:tcPr>
        <w:p w:rsidR="00954086" w:rsidRDefault="00B9405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8" w:type="dxa"/>
          <w:vAlign w:val="center"/>
        </w:tcPr>
        <w:p w:rsidR="00954086" w:rsidRDefault="00B05AB3">
          <w:pPr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954086" w:rsidRDefault="00B05AB3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Universidade Federal de </w:t>
          </w:r>
          <w:proofErr w:type="gramStart"/>
          <w:r>
            <w:rPr>
              <w:rFonts w:ascii="Arial" w:hAnsi="Arial" w:cs="Arial"/>
              <w:b/>
              <w:bCs/>
              <w:sz w:val="20"/>
            </w:rPr>
            <w:t>Alfenas .</w:t>
          </w:r>
          <w:proofErr w:type="gramEnd"/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20"/>
            </w:rPr>
            <w:t>Unifal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>-MG</w:t>
          </w:r>
        </w:p>
        <w:p w:rsidR="00954086" w:rsidRDefault="00B05AB3">
          <w:pPr>
            <w:jc w:val="center"/>
            <w:rPr>
              <w:rFonts w:ascii="Arial" w:hAnsi="Arial" w:cs="Arial"/>
              <w:b/>
              <w:bCs/>
              <w:sz w:val="20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</w:rPr>
            <w:t>Pró-Reitoria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 xml:space="preserve"> de Pós-Graduação e Pesquisa</w:t>
          </w:r>
        </w:p>
        <w:p w:rsidR="00954086" w:rsidRDefault="00B05AB3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Rua Gabriel Monteiro da Silva, 700</w:t>
          </w:r>
          <w:proofErr w:type="gramStart"/>
          <w:r>
            <w:rPr>
              <w:rFonts w:ascii="Arial" w:hAnsi="Arial" w:cs="Arial"/>
              <w:sz w:val="14"/>
            </w:rPr>
            <w:t xml:space="preserve">   .</w:t>
          </w:r>
          <w:proofErr w:type="gramEnd"/>
          <w:r>
            <w:rPr>
              <w:rFonts w:ascii="Arial" w:hAnsi="Arial" w:cs="Arial"/>
              <w:sz w:val="14"/>
            </w:rPr>
            <w:t xml:space="preserve">   Alfenas/MG</w:t>
          </w:r>
          <w:proofErr w:type="gramStart"/>
          <w:r>
            <w:rPr>
              <w:rFonts w:ascii="Arial" w:hAnsi="Arial" w:cs="Arial"/>
              <w:sz w:val="14"/>
            </w:rPr>
            <w:t xml:space="preserve">   .</w:t>
          </w:r>
          <w:proofErr w:type="gramEnd"/>
          <w:r>
            <w:rPr>
              <w:rFonts w:ascii="Arial" w:hAnsi="Arial" w:cs="Arial"/>
              <w:sz w:val="14"/>
            </w:rPr>
            <w:t xml:space="preserve">   CEP 37130-000</w:t>
          </w:r>
        </w:p>
        <w:p w:rsidR="00954086" w:rsidRDefault="00B05AB3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3299-</w:t>
          </w:r>
          <w:proofErr w:type="gramStart"/>
          <w:r>
            <w:rPr>
              <w:rFonts w:ascii="Arial" w:hAnsi="Arial" w:cs="Arial"/>
              <w:sz w:val="14"/>
            </w:rPr>
            <w:t>1067 .</w:t>
          </w:r>
          <w:proofErr w:type="gramEnd"/>
          <w:r>
            <w:rPr>
              <w:rFonts w:ascii="Arial" w:hAnsi="Arial" w:cs="Arial"/>
              <w:sz w:val="14"/>
            </w:rPr>
            <w:t xml:space="preserve">  E-mail: posgrad@unifal-mg.edu.br</w:t>
          </w:r>
        </w:p>
      </w:tc>
      <w:tc>
        <w:tcPr>
          <w:tcW w:w="2551" w:type="dxa"/>
          <w:vAlign w:val="center"/>
        </w:tcPr>
        <w:p w:rsidR="00954086" w:rsidRDefault="00B9405C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4086" w:rsidRDefault="00B05A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C"/>
    <w:rsid w:val="0008593E"/>
    <w:rsid w:val="00B05AB3"/>
    <w:rsid w:val="00B9405C"/>
    <w:rsid w:val="00D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405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B94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9405C"/>
    <w:pPr>
      <w:suppressLineNumbers/>
    </w:pPr>
    <w:rPr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0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405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B94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9405C"/>
    <w:pPr>
      <w:suppressLineNumbers/>
    </w:pPr>
    <w:rPr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0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IQ-p084903</dc:creator>
  <cp:lastModifiedBy>IQ-p084903</cp:lastModifiedBy>
  <cp:revision>1</cp:revision>
  <dcterms:created xsi:type="dcterms:W3CDTF">2025-02-12T15:22:00Z</dcterms:created>
  <dcterms:modified xsi:type="dcterms:W3CDTF">2025-02-12T19:38:00Z</dcterms:modified>
</cp:coreProperties>
</file>