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highlight w:val="none"/>
          <w:lang w:val="pt-BR"/>
          <w14:ligatures w14:val="none"/>
        </w:rPr>
      </w:pPr>
      <w:r>
        <w:rPr>
          <w:b/>
          <w:bCs/>
          <w:rtl w:val="0"/>
          <w:lang w:val="pt-BR"/>
        </w:rPr>
        <w:t xml:space="preserve">REQUERIMENTO</w:t>
      </w:r>
      <w:r>
        <w:rPr>
          <w:highlight w:val="none"/>
          <w:lang w:val="pt-BR"/>
          <w14:ligatures w14:val="none"/>
        </w:rPr>
      </w:r>
      <w:r>
        <w:rPr>
          <w:highlight w:val="none"/>
          <w:lang w:val="pt-BR"/>
          <w14:ligatures w14:val="none"/>
        </w:rPr>
      </w:r>
    </w:p>
    <w:p>
      <w:pPr>
        <w:jc w:val="center"/>
        <w:spacing w:line="360" w:lineRule="auto"/>
        <w:rPr>
          <w14:ligatures w14:val="none"/>
        </w:rPr>
      </w:pPr>
      <w:r>
        <w:rPr>
          <w:highlight w:val="none"/>
          <w:rtl w:val="0"/>
          <w:lang w:val="pt-BR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jc w:val="both"/>
        <w:spacing w:line="360" w:lineRule="auto"/>
        <w:rPr>
          <w:highlight w:val="none"/>
        </w:rPr>
      </w:pPr>
      <w:r>
        <w:rPr>
          <w:rtl w:val="0"/>
        </w:rPr>
        <w:t xml:space="preserve">Ao(À) [</w:t>
      </w:r>
      <w:r>
        <w:rPr>
          <w:b/>
          <w:bCs/>
          <w:rtl w:val="0"/>
        </w:rPr>
        <w:t xml:space="preserve">Indicar o setor da UNIFAL-MG</w:t>
      </w:r>
      <w:r>
        <w:rPr>
          <w:rtl w:val="0"/>
          <w:lang w:val="pt-BR"/>
        </w:rPr>
        <w:t xml:space="preserve">]</w:t>
      </w:r>
      <w:r>
        <w:rPr>
          <w:rtl w:val="0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360" w:lineRule="auto"/>
      </w:pPr>
      <w:r>
        <w:rPr>
          <w:rtl w:val="0"/>
        </w:rPr>
        <w:t xml:space="preserve">Nome Completo: </w:t>
      </w:r>
      <w:r/>
    </w:p>
    <w:p>
      <w:pPr>
        <w:jc w:val="both"/>
        <w:spacing w:line="360" w:lineRule="auto"/>
      </w:pPr>
      <w:r>
        <w:rPr>
          <w:rtl w:val="0"/>
        </w:rPr>
        <w:t xml:space="preserve">(  ) Discente da UNIFAL-MG. Indicar a matrícula:</w:t>
      </w:r>
      <w:r/>
    </w:p>
    <w:p>
      <w:pPr>
        <w:jc w:val="both"/>
        <w:spacing w:line="360" w:lineRule="auto"/>
      </w:pPr>
      <w:r>
        <w:rPr>
          <w:rtl w:val="0"/>
        </w:rPr>
        <w:t xml:space="preserve">(  ) Servidor(a) </w:t>
      </w:r>
      <w:r>
        <w:rPr>
          <w:rtl w:val="0"/>
          <w:lang w:val="pt-BR"/>
        </w:rPr>
        <w:t xml:space="preserve">Aposentado</w:t>
      </w:r>
      <w:r>
        <w:rPr>
          <w:rtl w:val="0"/>
        </w:rPr>
        <w:t xml:space="preserve">(a)</w:t>
      </w:r>
      <w:r/>
    </w:p>
    <w:p>
      <w:pPr>
        <w:jc w:val="both"/>
        <w:spacing w:line="360" w:lineRule="auto"/>
      </w:pPr>
      <w:r>
        <w:rPr>
          <w:rtl w:val="0"/>
        </w:rPr>
        <w:t xml:space="preserve">(  ) Outro. Especificar:  </w:t>
      </w:r>
      <w:r/>
    </w:p>
    <w:p>
      <w:pPr>
        <w:jc w:val="both"/>
        <w:spacing w:line="360" w:lineRule="auto"/>
      </w:pPr>
      <w:r>
        <w:rPr>
          <w:rtl w:val="0"/>
        </w:rPr>
        <w:t xml:space="preserve">E-mail</w:t>
      </w:r>
      <w:r>
        <w:rPr>
          <w:rtl w:val="0"/>
          <w:lang w:val="pt-BR"/>
        </w:rPr>
        <w:t xml:space="preserve"> (obrigatório)</w:t>
      </w:r>
      <w:r>
        <w:rPr>
          <w:rtl w:val="0"/>
        </w:rPr>
        <w:t xml:space="preserve">:</w:t>
      </w:r>
      <w:r/>
    </w:p>
    <w:p>
      <w:pPr>
        <w:jc w:val="both"/>
        <w:spacing w:line="360" w:lineRule="auto"/>
      </w:pPr>
      <w:r>
        <w:rPr>
          <w:rtl w:val="0"/>
        </w:rPr>
      </w:r>
      <w:r/>
    </w:p>
    <w:p>
      <w:pPr>
        <w:jc w:val="both"/>
        <w:spacing w:line="360" w:lineRule="auto"/>
      </w:pPr>
      <w:r>
        <w:rPr>
          <w:rtl w:val="0"/>
          <w:lang w:val="pt-BR"/>
        </w:rPr>
        <w:t xml:space="preserve">Inserção de documento(s) </w:t>
      </w:r>
      <w:r>
        <w:rPr>
          <w:rtl w:val="0"/>
          <w:lang w:val="pt-BR"/>
        </w:rPr>
        <w:t xml:space="preserve">complementar(es) em</w:t>
      </w:r>
      <w:r>
        <w:rPr>
          <w:rtl w:val="0"/>
        </w:rPr>
        <w:t xml:space="preserve"> </w:t>
      </w:r>
      <w:r>
        <w:rPr>
          <w:rtl w:val="0"/>
          <w:lang w:val="pt-BR"/>
        </w:rPr>
        <w:t xml:space="preserve">processo </w:t>
      </w:r>
      <w:r>
        <w:rPr>
          <w:rtl w:val="0"/>
        </w:rPr>
        <w:t xml:space="preserve">existente do Sistema Eletrônico de Informações (SEI):</w:t>
      </w:r>
      <w:r/>
    </w:p>
    <w:p>
      <w:pPr>
        <w:jc w:val="both"/>
        <w:spacing w:line="360" w:lineRule="auto"/>
      </w:pPr>
      <w:r>
        <w:rPr>
          <w:rtl w:val="0"/>
        </w:rPr>
        <w:t xml:space="preserve">(  ) Não</w:t>
      </w:r>
      <w:r/>
    </w:p>
    <w:p>
      <w:pPr>
        <w:jc w:val="both"/>
        <w:spacing w:line="360" w:lineRule="auto"/>
      </w:pPr>
      <w:r>
        <w:rPr>
          <w:rtl w:val="0"/>
        </w:rPr>
        <w:t xml:space="preserve">(  ) Sim, indicar o NUP: 23087.XXXXXX/20XX-XX</w:t>
      </w:r>
      <w:r/>
    </w:p>
    <w:p>
      <w:pPr>
        <w:jc w:val="both"/>
        <w:spacing w:line="360" w:lineRule="auto"/>
      </w:pPr>
      <w:r>
        <w:rPr>
          <w:rtl w:val="0"/>
        </w:rPr>
        <w:t xml:space="preserve"> </w:t>
      </w:r>
      <w:r/>
    </w:p>
    <w:p>
      <w:pPr>
        <w:jc w:val="both"/>
        <w:spacing w:line="360" w:lineRule="auto"/>
        <w:rPr>
          <w:b/>
        </w:rPr>
      </w:pPr>
      <w:r>
        <w:rPr>
          <w:b/>
          <w:rtl w:val="0"/>
        </w:rPr>
        <w:t xml:space="preserve">Assunto: XXXXXX</w:t>
      </w:r>
      <w:r>
        <w:rPr>
          <w:b/>
        </w:rPr>
      </w:r>
      <w:r>
        <w:rPr>
          <w:b/>
        </w:rPr>
      </w:r>
    </w:p>
    <w:p>
      <w:pPr>
        <w:jc w:val="both"/>
        <w:spacing w:line="360" w:lineRule="auto"/>
        <w:rPr>
          <w:b w:val="0"/>
          <w:bCs w:val="0"/>
        </w:rPr>
      </w:pPr>
      <w:r>
        <w:rPr>
          <w:b w:val="0"/>
          <w:bCs w:val="0"/>
          <w:rtl w:val="0"/>
          <w:lang w:val="pt-BR"/>
        </w:rPr>
        <w:t xml:space="preserve">Relacionar documento(s) anexado(s)</w:t>
      </w:r>
      <w:r>
        <w:rPr>
          <w:b w:val="0"/>
          <w:bCs w:val="0"/>
          <w:rtl w:val="0"/>
        </w:rPr>
        <w:t xml:space="preserve">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spacing w:line="360" w:lineRule="auto"/>
        <w:rPr>
          <w:b/>
          <w:bCs/>
        </w:rPr>
      </w:pPr>
      <w:r>
        <w:rPr>
          <w:b w:val="0"/>
          <w:bCs w:val="0"/>
          <w:rtl w:val="0"/>
        </w:rPr>
        <w:t xml:space="preserve">I -</w:t>
      </w:r>
      <w:r>
        <w:rPr>
          <w:b/>
          <w:rtl w:val="0"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line="360" w:lineRule="auto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jc w:val="both"/>
        <w:spacing w:line="360" w:lineRule="auto"/>
        <w:rPr>
          <w:highlight w:val="none"/>
          <w:lang w:val="pt-BR"/>
        </w:rPr>
      </w:pPr>
      <w:r>
        <w:rPr>
          <w:b w:val="0"/>
          <w:bCs w:val="0"/>
          <w:rtl w:val="0"/>
          <w:lang w:val="pt-BR"/>
        </w:rPr>
        <w:t xml:space="preserve">Descrever a </w:t>
      </w:r>
      <w:r>
        <w:rPr>
          <w:rtl w:val="0"/>
          <w:lang w:val="pt-BR"/>
        </w:rPr>
        <w:t xml:space="preserve">s</w:t>
      </w:r>
      <w:r>
        <w:rPr>
          <w:rtl w:val="0"/>
        </w:rPr>
        <w:t xml:space="preserve">oli</w:t>
      </w:r>
      <w:r>
        <w:rPr>
          <w:rtl w:val="0"/>
          <w:lang w:val="pt-BR"/>
        </w:rPr>
        <w:t xml:space="preserve">citação:</w:t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jc w:val="both"/>
        <w:spacing w:line="360" w:lineRule="auto"/>
      </w:pPr>
      <w:r>
        <w:rPr>
          <w:rtl w:val="0"/>
        </w:rPr>
      </w:r>
      <w:r/>
    </w:p>
    <w:p>
      <w:pPr>
        <w:ind w:firstLine="720"/>
        <w:jc w:val="both"/>
        <w:spacing w:line="360" w:lineRule="auto"/>
      </w:pPr>
      <w:r>
        <w:rPr>
          <w:rtl w:val="0"/>
        </w:rPr>
        <w:t xml:space="preserve">  </w:t>
      </w:r>
      <w:r/>
    </w:p>
    <w:p>
      <w:pPr>
        <w:jc w:val="center"/>
        <w:spacing w:after="200"/>
        <w:rPr>
          <w:lang w:val="pt-BR"/>
        </w:rPr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i/>
          <w:sz w:val="20"/>
          <w:szCs w:val="20"/>
          <w:rtl w:val="0"/>
        </w:rPr>
        <w:t xml:space="preserve">Assinado Eletronicamente</w:t>
      </w:r>
      <w:r>
        <w:rPr>
          <w:sz w:val="20"/>
          <w:szCs w:val="20"/>
          <w:rtl w:val="0"/>
        </w:rPr>
        <w:t xml:space="preserve"> </w:t>
      </w:r>
      <w:r>
        <w:rPr>
          <w:rtl w:val="0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371475</wp:posOffset>
                </wp:positionV>
                <wp:extent cx="3441700" cy="1155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3441700" cy="11556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0;o:allowoverlap:true;o:allowincell:true;mso-position-horizontal-relative:text;margin-left:107.25pt;mso-position-horizontal:absolute;mso-position-vertical-relative:text;margin-top:29.25pt;mso-position-vertical:absolute;width:271.00pt;height:91.00pt;mso-wrap-distance-left:9.00pt;mso-wrap-distance-top:9.00pt;mso-wrap-distance-right:9.00pt;mso-wrap-distance-bottom:9.00pt;">
                <v:path textboxrect="0,0,0,0"/>
                <v:imagedata r:id="rId10" o:title=""/>
              </v:shape>
            </w:pict>
          </mc:Fallback>
        </mc:AlternateContent>
      </w:r>
      <w:r>
        <w:rPr>
          <w:lang w:val="pt-BR"/>
        </w:rPr>
      </w:r>
      <w:r>
        <w:rPr>
          <w:lang w:val="pt-BR"/>
        </w:rPr>
      </w:r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  <w:tab/>
        <w:tab/>
        <w:tab/>
        <w:tab/>
        <w:tab/>
        <w:tab/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ab/>
        <w:tab/>
        <w:tab/>
        <w:tab/>
        <w:tab/>
        <w:tab/>
        <w:tab/>
        <w:tab/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ab/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center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center"/>
        <w:spacing w:line="85" w:lineRule="auto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 xml:space="preserve"> Após salvar com formato PDF, inserir no quadro a assinatura eletrônica do GOV.BR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left="280" w:firstLine="0"/>
        <w:spacing w:line="85" w:lineRule="auto"/>
        <w:rPr>
          <w:b/>
          <w:sz w:val="20"/>
          <w:szCs w:val="20"/>
        </w:rPr>
      </w:pPr>
      <w:r>
        <w:rPr>
          <w:rtl w:val="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r>
        <w:rPr>
          <w:rtl w:val="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right"/>
    </w:pPr>
    <w:fldSimple w:instr="PAGE \* MERGEFORMAT">
      <w:r>
        <w:rPr>
          <w:sz w:val="18"/>
          <w:szCs w:val="18"/>
        </w:rPr>
        <w:t xml:space="preserve">1</w:t>
      </w:r>
    </w:fldSimple>
    <w:r>
      <w:rPr>
        <w:sz w:val="18"/>
        <w:szCs w:val="18"/>
      </w:rPr>
    </w:r>
    <w:r/>
  </w:p>
  <w:p>
    <w:pPr>
      <w:pStyle w:val="683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360" w:lineRule="auto"/>
      <w:rPr>
        <w:sz w:val="24"/>
        <w:szCs w:val="24"/>
        <w14:ligatures w14:val="none"/>
      </w:rPr>
    </w:pPr>
    <w:r>
      <w:rPr>
        <w:b/>
        <w:bCs/>
        <w:sz w:val="24"/>
        <w:szCs w:val="24"/>
        <w:rtl w:val="0"/>
      </w:rPr>
      <w:t xml:space="preserve">MINISTÉRIO DA EDUCAÇÃO</w:t>
    </w:r>
    <w:r>
      <w:rPr>
        <w:sz w:val="24"/>
        <w:szCs w:val="24"/>
        <w14:ligatures w14:val="none"/>
      </w:rPr>
    </w:r>
    <w:r>
      <w:rPr>
        <w:sz w:val="24"/>
        <w:szCs w:val="24"/>
        <w14:ligatures w14:val="none"/>
      </w:rPr>
    </w:r>
  </w:p>
  <w:p>
    <w:pPr>
      <w:jc w:val="center"/>
      <w:spacing w:line="360" w:lineRule="auto"/>
      <w:rPr>
        <w:b/>
        <w:bCs/>
        <w:sz w:val="24"/>
        <w:szCs w:val="24"/>
        <w14:ligatures w14:val="none"/>
      </w:rPr>
    </w:pPr>
    <w:r>
      <w:rPr>
        <w:b/>
        <w:bCs/>
        <w:sz w:val="24"/>
        <w:szCs w:val="24"/>
        <w:u w:val="none"/>
        <w:rtl w:val="0"/>
      </w:rPr>
      <w:t xml:space="preserve">Universidade Federal de Alfenas</w:t>
    </w:r>
    <w:r>
      <w:rPr>
        <w:b/>
        <w:bCs/>
        <w:sz w:val="24"/>
        <w:szCs w:val="24"/>
        <w:u w:val="none"/>
        <w:lang w:val="pt-BR"/>
      </w:rPr>
      <w:t xml:space="preserve"> (UNIFALMG)</w:t>
    </w:r>
    <w:r>
      <w:rPr>
        <w:b/>
        <w:bCs/>
        <w:sz w:val="24"/>
        <w:szCs w:val="24"/>
        <w14:ligatures w14:val="none"/>
      </w:rPr>
    </w:r>
    <w:r>
      <w:rPr>
        <w:b/>
        <w:bCs/>
        <w:sz w:val="24"/>
        <w:szCs w:val="24"/>
        <w14:ligatures w14:val="none"/>
      </w:rPr>
    </w:r>
  </w:p>
  <w:p>
    <w:pPr>
      <w:pStyle w:val="681"/>
      <w:jc w:val="center"/>
      <w:rPr>
        <w:highlight w:val="none"/>
      </w:rPr>
    </w:pPr>
    <w:r>
      <w:rPr>
        <w:sz w:val="24"/>
        <w:szCs w:val="24"/>
        <w:u w:val="single"/>
        <w:rtl w:val="0"/>
      </w:rPr>
      <w:t xml:space="preserve">Seção de </w:t>
    </w:r>
    <w:r>
      <w:rPr>
        <w:sz w:val="24"/>
        <w:szCs w:val="24"/>
        <w:u w:val="single"/>
        <w:rtl w:val="0"/>
        <w:lang w:val="pt-PT"/>
      </w:rPr>
      <w:t xml:space="preserve">Protocolo </w:t>
    </w:r>
    <w:r>
      <w:rPr>
        <w:sz w:val="24"/>
        <w:szCs w:val="24"/>
        <w:u w:val="single"/>
        <w:rtl w:val="0"/>
      </w:rPr>
      <w:t xml:space="preserve">e Arquivo</w:t>
    </w:r>
    <w:r>
      <w:rPr>
        <w:sz w:val="24"/>
        <w:szCs w:val="24"/>
        <w:rtl w:val="0"/>
      </w:rPr>
      <w:t xml:space="preserve"> </w:t>
    </w:r>
    <w:r/>
    <w:r>
      <w:rPr>
        <w:sz w:val="24"/>
        <w:szCs w:val="24"/>
        <w14:ligatures w14:val="none"/>
      </w:rPr>
    </w:r>
    <w:r/>
    <w:r/>
  </w:p>
  <w:p>
    <w:pPr>
      <w:pStyle w:val="681"/>
      <w:jc w:val="center"/>
    </w:pPr>
    <w:r>
      <w:rPr>
        <w:highlight w:val="none"/>
      </w:rPr>
    </w:r>
    <w:r>
      <w:rPr>
        <w:highlight w:val="no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link w:val="833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link w:val="834"/>
    <w:uiPriority w:val="9"/>
    <w:rPr>
      <w:rFonts w:ascii="Arial" w:hAnsi="Arial" w:eastAsia="Arial" w:cs="Arial"/>
      <w:sz w:val="34"/>
    </w:rPr>
  </w:style>
  <w:style w:type="character" w:styleId="662">
    <w:name w:val="Heading 3 Char"/>
    <w:link w:val="835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table" w:styleId="67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4">
    <w:name w:val="No Spacing"/>
    <w:uiPriority w:val="1"/>
    <w:qFormat/>
    <w:pPr>
      <w:spacing w:before="0" w:after="0" w:line="240" w:lineRule="auto"/>
    </w:pPr>
  </w:style>
  <w:style w:type="character" w:styleId="675">
    <w:name w:val="Title Char"/>
    <w:link w:val="839"/>
    <w:uiPriority w:val="10"/>
    <w:rPr>
      <w:sz w:val="48"/>
      <w:szCs w:val="48"/>
    </w:rPr>
  </w:style>
  <w:style w:type="character" w:styleId="676">
    <w:name w:val="Subtitle Char"/>
    <w:link w:val="840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</w:style>
  <w:style w:type="table" w:styleId="832" w:default="1">
    <w:name w:val="Table Normal"/>
    <w:tblPr/>
  </w:style>
  <w:style w:type="paragraph" w:styleId="833">
    <w:name w:val="Heading 1"/>
    <w:basedOn w:val="831"/>
    <w:next w:val="831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834">
    <w:name w:val="Heading 2"/>
    <w:basedOn w:val="831"/>
    <w:next w:val="831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835">
    <w:name w:val="Heading 3"/>
    <w:basedOn w:val="831"/>
    <w:next w:val="831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836">
    <w:name w:val="Heading 4"/>
    <w:basedOn w:val="831"/>
    <w:next w:val="831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837">
    <w:name w:val="Heading 5"/>
    <w:basedOn w:val="831"/>
    <w:next w:val="831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838">
    <w:name w:val="Heading 6"/>
    <w:basedOn w:val="831"/>
    <w:next w:val="831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839">
    <w:name w:val="Title"/>
    <w:basedOn w:val="831"/>
    <w:next w:val="831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840">
    <w:name w:val="Subtitle"/>
    <w:basedOn w:val="831"/>
    <w:next w:val="831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2025-05-14T18:58:29Z</dcterms:modified>
</cp:coreProperties>
</file>