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1695" w14:textId="0D4C41BF" w:rsidR="006171A9" w:rsidRDefault="00675BE4">
      <w:pPr>
        <w:pStyle w:val="Corpodetexto"/>
        <w:ind w:left="4646"/>
        <w:rPr>
          <w:rFonts w:ascii="Times New Roman"/>
          <w:b w:val="0"/>
          <w:sz w:val="20"/>
        </w:rPr>
      </w:pPr>
      <w:r w:rsidRPr="00AF690E"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 wp14:anchorId="430EA35E" wp14:editId="570F9ECF">
            <wp:extent cx="847725" cy="8382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C05D4" w14:textId="77777777" w:rsidR="006171A9" w:rsidRDefault="006171A9">
      <w:pPr>
        <w:pStyle w:val="Corpodetexto"/>
        <w:spacing w:before="10"/>
        <w:rPr>
          <w:rFonts w:ascii="Times New Roman"/>
          <w:b w:val="0"/>
          <w:sz w:val="11"/>
        </w:rPr>
      </w:pPr>
    </w:p>
    <w:p w14:paraId="0C887C99" w14:textId="77777777" w:rsidR="006171A9" w:rsidRDefault="007014BB">
      <w:pPr>
        <w:pStyle w:val="Corpodetexto"/>
        <w:spacing w:before="65" w:line="216" w:lineRule="auto"/>
        <w:ind w:left="3525" w:right="3554" w:firstLine="3"/>
        <w:jc w:val="center"/>
      </w:pPr>
      <w:r>
        <w:t>Ministério</w:t>
      </w:r>
      <w:r>
        <w:rPr>
          <w:spacing w:val="1"/>
        </w:rPr>
        <w:t xml:space="preserve"> </w:t>
      </w:r>
      <w:r>
        <w:t>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9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Alfenas</w:t>
      </w:r>
    </w:p>
    <w:p w14:paraId="6B20A051" w14:textId="77777777" w:rsidR="006171A9" w:rsidRDefault="007014BB">
      <w:pPr>
        <w:pStyle w:val="Corpodetexto"/>
        <w:spacing w:before="1" w:line="216" w:lineRule="auto"/>
        <w:ind w:left="444" w:right="465"/>
        <w:jc w:val="center"/>
      </w:pPr>
      <w:r>
        <w:t>Rua</w:t>
      </w:r>
      <w:r>
        <w:rPr>
          <w:spacing w:val="-2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Monteiro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Silva,</w:t>
      </w:r>
      <w:r>
        <w:rPr>
          <w:spacing w:val="1"/>
        </w:rPr>
        <w:t xml:space="preserve"> </w:t>
      </w:r>
      <w:r>
        <w:t>700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Bairro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Alfenas/MG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CEP</w:t>
      </w:r>
      <w:r>
        <w:rPr>
          <w:spacing w:val="12"/>
        </w:rPr>
        <w:t xml:space="preserve"> </w:t>
      </w:r>
      <w:r>
        <w:t>37130-001</w:t>
      </w:r>
      <w:r>
        <w:rPr>
          <w:spacing w:val="-57"/>
        </w:rPr>
        <w:t xml:space="preserve"> </w:t>
      </w:r>
      <w:r>
        <w:rPr>
          <w:w w:val="105"/>
        </w:rPr>
        <w:t>Telefone:</w:t>
      </w:r>
      <w:r>
        <w:rPr>
          <w:spacing w:val="-12"/>
          <w:w w:val="105"/>
        </w:rPr>
        <w:t xml:space="preserve"> </w:t>
      </w:r>
      <w:r>
        <w:rPr>
          <w:w w:val="105"/>
        </w:rPr>
        <w:t>(35)</w:t>
      </w:r>
      <w:r>
        <w:rPr>
          <w:spacing w:val="-2"/>
          <w:w w:val="105"/>
        </w:rPr>
        <w:t xml:space="preserve"> </w:t>
      </w:r>
      <w:r>
        <w:rPr>
          <w:w w:val="105"/>
        </w:rPr>
        <w:t>3701-9102,</w:t>
      </w:r>
      <w:r>
        <w:rPr>
          <w:spacing w:val="-12"/>
          <w:w w:val="105"/>
        </w:rPr>
        <w:t xml:space="preserve"> </w:t>
      </w:r>
      <w:r>
        <w:rPr>
          <w:w w:val="105"/>
        </w:rPr>
        <w:t>3701-9103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hyperlink r:id="rId8">
        <w:r>
          <w:rPr>
            <w:w w:val="105"/>
          </w:rPr>
          <w:t>http://www.unifal-mg.edu.br</w:t>
        </w:r>
      </w:hyperlink>
    </w:p>
    <w:p w14:paraId="5DB3401B" w14:textId="77777777" w:rsidR="006171A9" w:rsidRDefault="006171A9">
      <w:pPr>
        <w:pStyle w:val="Corpodetexto"/>
      </w:pPr>
    </w:p>
    <w:p w14:paraId="40AF2F3D" w14:textId="77777777" w:rsidR="006171A9" w:rsidRDefault="007014BB">
      <w:pPr>
        <w:pStyle w:val="Ttulo"/>
      </w:pPr>
      <w:r>
        <w:rPr>
          <w:spacing w:val="-1"/>
          <w:w w:val="95"/>
        </w:rPr>
        <w:t>TERMO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REFERÊNCIA</w:t>
      </w:r>
    </w:p>
    <w:p w14:paraId="1BB4126D" w14:textId="77777777" w:rsidR="006171A9" w:rsidRDefault="007014BB">
      <w:pPr>
        <w:pStyle w:val="Corpodetexto"/>
        <w:spacing w:before="224"/>
        <w:ind w:left="192"/>
      </w:pPr>
      <w:r>
        <w:rPr>
          <w:spacing w:val="-7"/>
          <w:w w:val="110"/>
        </w:rPr>
        <w:t>Processo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nº</w:t>
      </w:r>
      <w:r>
        <w:rPr>
          <w:spacing w:val="-10"/>
          <w:w w:val="110"/>
        </w:rPr>
        <w:t xml:space="preserve"> </w:t>
      </w:r>
      <w:r w:rsidRPr="00430181">
        <w:rPr>
          <w:spacing w:val="-6"/>
          <w:w w:val="110"/>
          <w:highlight w:val="yellow"/>
        </w:rPr>
        <w:t>23087.021901/2019-46</w:t>
      </w:r>
    </w:p>
    <w:p w14:paraId="66339C36" w14:textId="77777777" w:rsidR="006171A9" w:rsidRDefault="006171A9">
      <w:pPr>
        <w:pStyle w:val="Corpodetexto"/>
        <w:spacing w:before="7"/>
        <w:rPr>
          <w:sz w:val="28"/>
        </w:rPr>
      </w:pPr>
    </w:p>
    <w:p w14:paraId="64FCC1CB" w14:textId="77777777" w:rsidR="006171A9" w:rsidRDefault="007014BB">
      <w:pPr>
        <w:ind w:left="444" w:right="454"/>
        <w:jc w:val="center"/>
        <w:rPr>
          <w:rFonts w:ascii="Cambria" w:hAnsi="Cambria"/>
          <w:b/>
          <w:sz w:val="23"/>
        </w:rPr>
      </w:pPr>
      <w:r>
        <w:rPr>
          <w:rFonts w:ascii="Cambria" w:hAnsi="Cambria"/>
          <w:b/>
          <w:sz w:val="23"/>
        </w:rPr>
        <w:t>Termo</w:t>
      </w:r>
      <w:r>
        <w:rPr>
          <w:rFonts w:ascii="Cambria" w:hAnsi="Cambria"/>
          <w:b/>
          <w:spacing w:val="5"/>
          <w:sz w:val="23"/>
        </w:rPr>
        <w:t xml:space="preserve"> </w:t>
      </w:r>
      <w:r>
        <w:rPr>
          <w:rFonts w:ascii="Cambria" w:hAnsi="Cambria"/>
          <w:b/>
          <w:sz w:val="23"/>
        </w:rPr>
        <w:t>de</w:t>
      </w:r>
      <w:r>
        <w:rPr>
          <w:rFonts w:ascii="Cambria" w:hAnsi="Cambria"/>
          <w:b/>
          <w:spacing w:val="6"/>
          <w:sz w:val="23"/>
        </w:rPr>
        <w:t xml:space="preserve"> </w:t>
      </w:r>
      <w:r>
        <w:rPr>
          <w:rFonts w:ascii="Cambria" w:hAnsi="Cambria"/>
          <w:b/>
          <w:sz w:val="23"/>
        </w:rPr>
        <w:t>Referência</w:t>
      </w:r>
    </w:p>
    <w:p w14:paraId="4FA38474" w14:textId="77777777" w:rsidR="006171A9" w:rsidRDefault="006171A9">
      <w:pPr>
        <w:pStyle w:val="Corpodetexto"/>
        <w:spacing w:before="2"/>
        <w:rPr>
          <w:rFonts w:ascii="Cambria"/>
        </w:rPr>
      </w:pPr>
    </w:p>
    <w:p w14:paraId="2D22A93A" w14:textId="202D828E" w:rsidR="006171A9" w:rsidRDefault="007014BB" w:rsidP="00430181">
      <w:pPr>
        <w:spacing w:line="247" w:lineRule="auto"/>
        <w:ind w:left="444" w:right="420"/>
        <w:jc w:val="center"/>
        <w:rPr>
          <w:rFonts w:ascii="Cambria"/>
          <w:b/>
          <w:sz w:val="23"/>
        </w:rPr>
      </w:pPr>
      <w:r>
        <w:rPr>
          <w:rFonts w:ascii="Cambria" w:hAnsi="Cambria"/>
          <w:b/>
          <w:sz w:val="23"/>
        </w:rPr>
        <w:t>Inexigibilidade</w:t>
      </w:r>
      <w:r>
        <w:rPr>
          <w:rFonts w:ascii="Cambria" w:hAnsi="Cambria"/>
          <w:b/>
          <w:spacing w:val="11"/>
          <w:sz w:val="23"/>
        </w:rPr>
        <w:t xml:space="preserve"> </w:t>
      </w:r>
      <w:r>
        <w:rPr>
          <w:rFonts w:ascii="Cambria" w:hAnsi="Cambria"/>
          <w:b/>
          <w:sz w:val="23"/>
        </w:rPr>
        <w:t>de</w:t>
      </w:r>
      <w:r>
        <w:rPr>
          <w:rFonts w:ascii="Cambria" w:hAnsi="Cambria"/>
          <w:b/>
          <w:spacing w:val="12"/>
          <w:sz w:val="23"/>
        </w:rPr>
        <w:t xml:space="preserve"> </w:t>
      </w:r>
      <w:r>
        <w:rPr>
          <w:rFonts w:ascii="Cambria" w:hAnsi="Cambria"/>
          <w:b/>
          <w:sz w:val="23"/>
        </w:rPr>
        <w:t>Licitação</w:t>
      </w:r>
      <w:r>
        <w:rPr>
          <w:rFonts w:ascii="Cambria" w:hAnsi="Cambria"/>
          <w:b/>
          <w:spacing w:val="12"/>
          <w:sz w:val="23"/>
        </w:rPr>
        <w:t xml:space="preserve"> </w:t>
      </w:r>
      <w:r>
        <w:rPr>
          <w:rFonts w:ascii="Cambria" w:hAnsi="Cambria"/>
          <w:b/>
          <w:sz w:val="23"/>
        </w:rPr>
        <w:t>-</w:t>
      </w:r>
      <w:r>
        <w:rPr>
          <w:rFonts w:ascii="Cambria" w:hAnsi="Cambria"/>
          <w:b/>
          <w:spacing w:val="10"/>
          <w:sz w:val="23"/>
        </w:rPr>
        <w:t xml:space="preserve"> </w:t>
      </w:r>
      <w:r>
        <w:rPr>
          <w:rFonts w:ascii="Cambria" w:hAnsi="Cambria"/>
          <w:b/>
          <w:sz w:val="23"/>
        </w:rPr>
        <w:t>Aquisição</w:t>
      </w:r>
      <w:r>
        <w:rPr>
          <w:rFonts w:ascii="Cambria" w:hAnsi="Cambria"/>
          <w:b/>
          <w:spacing w:val="12"/>
          <w:sz w:val="23"/>
        </w:rPr>
        <w:t xml:space="preserve"> </w:t>
      </w:r>
      <w:r>
        <w:rPr>
          <w:rFonts w:ascii="Cambria" w:hAnsi="Cambria"/>
          <w:b/>
          <w:sz w:val="23"/>
        </w:rPr>
        <w:t>de</w:t>
      </w:r>
      <w:r>
        <w:rPr>
          <w:rFonts w:ascii="Cambria" w:hAnsi="Cambria"/>
          <w:b/>
          <w:spacing w:val="12"/>
          <w:sz w:val="23"/>
        </w:rPr>
        <w:t xml:space="preserve"> </w:t>
      </w:r>
      <w:r>
        <w:rPr>
          <w:rFonts w:ascii="Cambria" w:hAnsi="Cambria"/>
          <w:b/>
          <w:sz w:val="23"/>
        </w:rPr>
        <w:t>material</w:t>
      </w:r>
      <w:r>
        <w:rPr>
          <w:rFonts w:ascii="Cambria" w:hAnsi="Cambria"/>
          <w:b/>
          <w:spacing w:val="15"/>
          <w:sz w:val="23"/>
        </w:rPr>
        <w:t xml:space="preserve"> </w:t>
      </w:r>
      <w:r>
        <w:rPr>
          <w:rFonts w:ascii="Cambria" w:hAnsi="Cambria"/>
          <w:b/>
          <w:sz w:val="23"/>
        </w:rPr>
        <w:t>de</w:t>
      </w:r>
      <w:r>
        <w:rPr>
          <w:rFonts w:ascii="Cambria" w:hAnsi="Cambria"/>
          <w:b/>
          <w:spacing w:val="12"/>
          <w:sz w:val="23"/>
        </w:rPr>
        <w:t xml:space="preserve"> </w:t>
      </w:r>
      <w:r>
        <w:rPr>
          <w:rFonts w:ascii="Cambria" w:hAnsi="Cambria"/>
          <w:b/>
          <w:sz w:val="23"/>
        </w:rPr>
        <w:t>consumo</w:t>
      </w:r>
      <w:r>
        <w:rPr>
          <w:rFonts w:ascii="Cambria" w:hAnsi="Cambria"/>
          <w:b/>
          <w:spacing w:val="12"/>
          <w:sz w:val="23"/>
        </w:rPr>
        <w:t xml:space="preserve"> </w:t>
      </w:r>
      <w:r>
        <w:rPr>
          <w:rFonts w:ascii="Cambria" w:hAnsi="Cambria"/>
          <w:b/>
          <w:sz w:val="23"/>
        </w:rPr>
        <w:t>-</w:t>
      </w:r>
      <w:r>
        <w:rPr>
          <w:rFonts w:ascii="Cambria" w:hAnsi="Cambria"/>
          <w:b/>
          <w:spacing w:val="10"/>
          <w:sz w:val="23"/>
        </w:rPr>
        <w:t xml:space="preserve"> </w:t>
      </w:r>
      <w:r>
        <w:rPr>
          <w:rFonts w:ascii="Cambria" w:hAnsi="Cambria"/>
          <w:b/>
          <w:sz w:val="23"/>
        </w:rPr>
        <w:t>peças/reagentes/outro(s)</w:t>
      </w:r>
      <w:r>
        <w:rPr>
          <w:rFonts w:ascii="Cambria" w:hAnsi="Cambria"/>
          <w:b/>
          <w:spacing w:val="1"/>
          <w:sz w:val="23"/>
        </w:rPr>
        <w:t xml:space="preserve"> </w:t>
      </w:r>
      <w:r>
        <w:rPr>
          <w:rFonts w:ascii="Cambria" w:hAnsi="Cambria"/>
          <w:b/>
          <w:sz w:val="23"/>
        </w:rPr>
        <w:t>tipos de</w:t>
      </w:r>
      <w:r>
        <w:rPr>
          <w:rFonts w:ascii="Cambria" w:hAnsi="Cambria"/>
          <w:b/>
          <w:spacing w:val="-2"/>
          <w:sz w:val="23"/>
        </w:rPr>
        <w:t xml:space="preserve"> </w:t>
      </w:r>
      <w:r>
        <w:rPr>
          <w:rFonts w:ascii="Cambria" w:hAnsi="Cambria"/>
          <w:b/>
          <w:sz w:val="23"/>
        </w:rPr>
        <w:t>item(ns)</w:t>
      </w:r>
    </w:p>
    <w:p w14:paraId="25C2F42F" w14:textId="77777777" w:rsidR="006171A9" w:rsidRDefault="006171A9">
      <w:pPr>
        <w:pStyle w:val="Corpodetexto"/>
        <w:rPr>
          <w:rFonts w:ascii="Cambria"/>
          <w:sz w:val="22"/>
        </w:rPr>
      </w:pPr>
    </w:p>
    <w:p w14:paraId="431E67F2" w14:textId="77777777" w:rsidR="006171A9" w:rsidRDefault="006171A9">
      <w:pPr>
        <w:pStyle w:val="Corpodetexto"/>
        <w:rPr>
          <w:rFonts w:ascii="Cambria"/>
          <w:sz w:val="22"/>
        </w:rPr>
      </w:pPr>
    </w:p>
    <w:p w14:paraId="00868396" w14:textId="77777777" w:rsidR="006171A9" w:rsidRDefault="006171A9">
      <w:pPr>
        <w:pStyle w:val="Corpodetexto"/>
        <w:rPr>
          <w:rFonts w:ascii="Cambria"/>
          <w:sz w:val="22"/>
        </w:rPr>
      </w:pPr>
    </w:p>
    <w:p w14:paraId="4372CEB5" w14:textId="77777777" w:rsidR="006171A9" w:rsidRDefault="007014BB">
      <w:pPr>
        <w:pStyle w:val="PargrafodaLista"/>
        <w:numPr>
          <w:ilvl w:val="0"/>
          <w:numId w:val="9"/>
        </w:numPr>
        <w:tabs>
          <w:tab w:val="left" w:pos="377"/>
        </w:tabs>
        <w:spacing w:before="192"/>
        <w:rPr>
          <w:rFonts w:ascii="Cambria"/>
          <w:b/>
          <w:sz w:val="24"/>
        </w:rPr>
      </w:pPr>
      <w:r>
        <w:rPr>
          <w:rFonts w:ascii="Cambria"/>
          <w:b/>
          <w:w w:val="110"/>
          <w:sz w:val="24"/>
        </w:rPr>
        <w:t>OBJETO</w:t>
      </w:r>
    </w:p>
    <w:p w14:paraId="2670DEF5" w14:textId="77777777" w:rsidR="006171A9" w:rsidRDefault="006171A9">
      <w:pPr>
        <w:pStyle w:val="Corpodetexto"/>
        <w:rPr>
          <w:rFonts w:ascii="Cambria"/>
        </w:rPr>
      </w:pPr>
    </w:p>
    <w:p w14:paraId="53261CD8" w14:textId="77777777" w:rsidR="006171A9" w:rsidRDefault="007014BB">
      <w:pPr>
        <w:pStyle w:val="PargrafodaLista"/>
        <w:numPr>
          <w:ilvl w:val="1"/>
          <w:numId w:val="9"/>
        </w:numPr>
        <w:tabs>
          <w:tab w:val="left" w:pos="670"/>
        </w:tabs>
        <w:spacing w:before="145" w:line="216" w:lineRule="auto"/>
        <w:ind w:right="199" w:firstLine="0"/>
        <w:rPr>
          <w:rFonts w:ascii="Cambria" w:hAnsi="Cambria"/>
          <w:b/>
          <w:sz w:val="24"/>
        </w:rPr>
      </w:pP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Referência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z w:val="24"/>
          <w:shd w:val="clear" w:color="auto" w:fill="FFFF00"/>
        </w:rPr>
        <w:t>aquisição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material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consumo,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aparato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experimental: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elementos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ópticos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opto-mecânicos,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para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finalização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implementação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arranjo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experimental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medidas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fotoluminescência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em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baixas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temperaturas</w:t>
      </w:r>
      <w:r>
        <w:rPr>
          <w:b/>
          <w:spacing w:val="6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no</w:t>
      </w:r>
      <w:r>
        <w:rPr>
          <w:b/>
          <w:spacing w:val="6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Laboratório</w:t>
      </w:r>
      <w:r>
        <w:rPr>
          <w:b/>
          <w:spacing w:val="6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</w:t>
      </w:r>
      <w:r>
        <w:rPr>
          <w:b/>
          <w:spacing w:val="6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Propriedades</w:t>
      </w:r>
      <w:r>
        <w:rPr>
          <w:b/>
          <w:spacing w:val="6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Ópticas</w:t>
      </w:r>
      <w:r>
        <w:rPr>
          <w:b/>
          <w:spacing w:val="6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</w:t>
      </w:r>
      <w:r>
        <w:rPr>
          <w:b/>
          <w:spacing w:val="6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Elétricas</w:t>
      </w:r>
      <w:r>
        <w:rPr>
          <w:b/>
          <w:spacing w:val="6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(LPOE)</w:t>
      </w:r>
      <w:r>
        <w:rPr>
          <w:b/>
          <w:sz w:val="24"/>
        </w:rPr>
        <w:t xml:space="preserve">,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atendender às necessidades da </w:t>
      </w:r>
      <w:r>
        <w:rPr>
          <w:b/>
          <w:sz w:val="24"/>
          <w:shd w:val="clear" w:color="auto" w:fill="FFFF00"/>
        </w:rPr>
        <w:t>Pró-Reitoria de Pesquisa e Pós-Graduação</w:t>
      </w:r>
      <w:r>
        <w:rPr>
          <w:b/>
          <w:sz w:val="24"/>
        </w:rPr>
        <w:t xml:space="preserve"> da Universidade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Alfenas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UNIFAL-MG.</w:t>
      </w:r>
    </w:p>
    <w:p w14:paraId="782D5B03" w14:textId="77777777" w:rsidR="006171A9" w:rsidRPr="00430181" w:rsidRDefault="007014BB" w:rsidP="00430181">
      <w:pPr>
        <w:pStyle w:val="PargrafodaLista"/>
        <w:numPr>
          <w:ilvl w:val="1"/>
          <w:numId w:val="9"/>
        </w:numPr>
        <w:shd w:val="clear" w:color="auto" w:fill="FFFFFF" w:themeFill="background1"/>
        <w:tabs>
          <w:tab w:val="left" w:pos="577"/>
        </w:tabs>
        <w:spacing w:before="100"/>
        <w:ind w:left="576" w:hanging="385"/>
        <w:rPr>
          <w:rFonts w:ascii="Cambria" w:hAnsi="Cambria"/>
          <w:b/>
          <w:sz w:val="24"/>
        </w:rPr>
      </w:pPr>
      <w:r w:rsidRPr="00430181">
        <w:rPr>
          <w:b/>
          <w:sz w:val="24"/>
          <w:shd w:val="clear" w:color="auto" w:fill="FFFFFF" w:themeFill="background1"/>
        </w:rPr>
        <w:t>A</w:t>
      </w:r>
      <w:r w:rsidRPr="00430181">
        <w:rPr>
          <w:b/>
          <w:spacing w:val="16"/>
          <w:sz w:val="24"/>
          <w:shd w:val="clear" w:color="auto" w:fill="FFFFFF" w:themeFill="background1"/>
        </w:rPr>
        <w:t xml:space="preserve"> </w:t>
      </w:r>
      <w:r w:rsidRPr="00430181">
        <w:rPr>
          <w:b/>
          <w:sz w:val="24"/>
          <w:shd w:val="clear" w:color="auto" w:fill="FFFFFF" w:themeFill="background1"/>
        </w:rPr>
        <w:t>descrição</w:t>
      </w:r>
      <w:r w:rsidRPr="00430181">
        <w:rPr>
          <w:b/>
          <w:spacing w:val="14"/>
          <w:sz w:val="24"/>
          <w:shd w:val="clear" w:color="auto" w:fill="FFFFFF" w:themeFill="background1"/>
        </w:rPr>
        <w:t xml:space="preserve"> </w:t>
      </w:r>
      <w:r w:rsidRPr="00430181">
        <w:rPr>
          <w:b/>
          <w:sz w:val="24"/>
          <w:shd w:val="clear" w:color="auto" w:fill="FFFFFF" w:themeFill="background1"/>
        </w:rPr>
        <w:t>detalhada</w:t>
      </w:r>
      <w:r w:rsidRPr="00430181">
        <w:rPr>
          <w:b/>
          <w:spacing w:val="12"/>
          <w:sz w:val="24"/>
          <w:shd w:val="clear" w:color="auto" w:fill="FFFFFF" w:themeFill="background1"/>
        </w:rPr>
        <w:t xml:space="preserve"> </w:t>
      </w:r>
      <w:r w:rsidRPr="00430181">
        <w:rPr>
          <w:b/>
          <w:sz w:val="24"/>
          <w:shd w:val="clear" w:color="auto" w:fill="FFFFFF" w:themeFill="background1"/>
        </w:rPr>
        <w:t>do(s)</w:t>
      </w:r>
      <w:r w:rsidRPr="00430181">
        <w:rPr>
          <w:b/>
          <w:spacing w:val="27"/>
          <w:sz w:val="24"/>
          <w:shd w:val="clear" w:color="auto" w:fill="FFFFFF" w:themeFill="background1"/>
        </w:rPr>
        <w:t xml:space="preserve"> </w:t>
      </w:r>
      <w:r w:rsidRPr="00430181">
        <w:rPr>
          <w:b/>
          <w:sz w:val="24"/>
          <w:shd w:val="clear" w:color="auto" w:fill="FFFFFF" w:themeFill="background1"/>
        </w:rPr>
        <w:t>item(ns)</w:t>
      </w:r>
      <w:r w:rsidRPr="00430181">
        <w:rPr>
          <w:b/>
          <w:spacing w:val="27"/>
          <w:sz w:val="24"/>
          <w:shd w:val="clear" w:color="auto" w:fill="FFFFFF" w:themeFill="background1"/>
        </w:rPr>
        <w:t xml:space="preserve"> </w:t>
      </w:r>
      <w:r w:rsidRPr="00430181">
        <w:rPr>
          <w:b/>
          <w:sz w:val="24"/>
          <w:shd w:val="clear" w:color="auto" w:fill="FFFFFF" w:themeFill="background1"/>
        </w:rPr>
        <w:t>encontra-se</w:t>
      </w:r>
      <w:r w:rsidRPr="00430181">
        <w:rPr>
          <w:b/>
          <w:spacing w:val="14"/>
          <w:sz w:val="24"/>
          <w:shd w:val="clear" w:color="auto" w:fill="FFFFFF" w:themeFill="background1"/>
        </w:rPr>
        <w:t xml:space="preserve"> </w:t>
      </w:r>
      <w:r w:rsidRPr="00430181">
        <w:rPr>
          <w:b/>
          <w:sz w:val="24"/>
          <w:shd w:val="clear" w:color="auto" w:fill="FFFFFF" w:themeFill="background1"/>
        </w:rPr>
        <w:t>no</w:t>
      </w:r>
      <w:r w:rsidRPr="00430181">
        <w:rPr>
          <w:b/>
          <w:spacing w:val="15"/>
          <w:sz w:val="24"/>
          <w:shd w:val="clear" w:color="auto" w:fill="FFFFFF" w:themeFill="background1"/>
        </w:rPr>
        <w:t xml:space="preserve"> </w:t>
      </w:r>
      <w:r w:rsidRPr="00430181">
        <w:rPr>
          <w:b/>
          <w:sz w:val="24"/>
          <w:shd w:val="clear" w:color="auto" w:fill="FFFFFF" w:themeFill="background1"/>
        </w:rPr>
        <w:t>Anexo</w:t>
      </w:r>
      <w:r w:rsidRPr="00430181">
        <w:rPr>
          <w:b/>
          <w:spacing w:val="14"/>
          <w:sz w:val="24"/>
          <w:shd w:val="clear" w:color="auto" w:fill="FFFFFF" w:themeFill="background1"/>
        </w:rPr>
        <w:t xml:space="preserve"> </w:t>
      </w:r>
      <w:r w:rsidRPr="00430181">
        <w:rPr>
          <w:b/>
          <w:sz w:val="24"/>
          <w:shd w:val="clear" w:color="auto" w:fill="FFFFFF" w:themeFill="background1"/>
        </w:rPr>
        <w:t>I</w:t>
      </w:r>
      <w:r w:rsidRPr="00430181">
        <w:rPr>
          <w:b/>
          <w:spacing w:val="27"/>
          <w:sz w:val="24"/>
          <w:shd w:val="clear" w:color="auto" w:fill="FFFFFF" w:themeFill="background1"/>
        </w:rPr>
        <w:t xml:space="preserve"> </w:t>
      </w:r>
      <w:r w:rsidRPr="00430181">
        <w:rPr>
          <w:b/>
          <w:sz w:val="24"/>
          <w:shd w:val="clear" w:color="auto" w:fill="FFFFFF" w:themeFill="background1"/>
        </w:rPr>
        <w:t>deste</w:t>
      </w:r>
      <w:r w:rsidRPr="00430181">
        <w:rPr>
          <w:b/>
          <w:spacing w:val="14"/>
          <w:sz w:val="24"/>
          <w:shd w:val="clear" w:color="auto" w:fill="FFFFFF" w:themeFill="background1"/>
        </w:rPr>
        <w:t xml:space="preserve"> </w:t>
      </w:r>
      <w:r w:rsidRPr="00430181">
        <w:rPr>
          <w:b/>
          <w:sz w:val="24"/>
          <w:shd w:val="clear" w:color="auto" w:fill="FFFFFF" w:themeFill="background1"/>
        </w:rPr>
        <w:t>Termo</w:t>
      </w:r>
      <w:r w:rsidRPr="00430181">
        <w:rPr>
          <w:b/>
          <w:spacing w:val="14"/>
          <w:sz w:val="24"/>
          <w:shd w:val="clear" w:color="auto" w:fill="FFFFFF" w:themeFill="background1"/>
        </w:rPr>
        <w:t xml:space="preserve"> </w:t>
      </w:r>
      <w:r w:rsidRPr="00430181">
        <w:rPr>
          <w:b/>
          <w:sz w:val="24"/>
          <w:shd w:val="clear" w:color="auto" w:fill="FFFFFF" w:themeFill="background1"/>
        </w:rPr>
        <w:t>de</w:t>
      </w:r>
      <w:r w:rsidRPr="00430181">
        <w:rPr>
          <w:b/>
          <w:spacing w:val="14"/>
          <w:sz w:val="24"/>
          <w:shd w:val="clear" w:color="auto" w:fill="FFFFFF" w:themeFill="background1"/>
        </w:rPr>
        <w:t xml:space="preserve"> </w:t>
      </w:r>
      <w:r w:rsidRPr="00430181">
        <w:rPr>
          <w:b/>
          <w:sz w:val="24"/>
          <w:shd w:val="clear" w:color="auto" w:fill="FFFFFF" w:themeFill="background1"/>
        </w:rPr>
        <w:t>Referência.</w:t>
      </w:r>
    </w:p>
    <w:p w14:paraId="7F098C67" w14:textId="77777777" w:rsidR="006171A9" w:rsidRDefault="006171A9">
      <w:pPr>
        <w:pStyle w:val="Corpodetexto"/>
        <w:rPr>
          <w:sz w:val="20"/>
        </w:rPr>
      </w:pPr>
    </w:p>
    <w:p w14:paraId="2C5C579C" w14:textId="77777777" w:rsidR="006171A9" w:rsidRDefault="006171A9">
      <w:pPr>
        <w:pStyle w:val="Corpodetexto"/>
        <w:spacing w:before="7"/>
        <w:rPr>
          <w:sz w:val="14"/>
        </w:rPr>
      </w:pPr>
    </w:p>
    <w:p w14:paraId="6D99CFD0" w14:textId="77777777" w:rsidR="006171A9" w:rsidRDefault="007014BB">
      <w:pPr>
        <w:pStyle w:val="Corpodetexto"/>
        <w:spacing w:before="40"/>
        <w:ind w:left="192"/>
      </w:pPr>
      <w:r>
        <w:rPr>
          <w:shd w:val="clear" w:color="auto" w:fill="00FF00"/>
        </w:rPr>
        <w:t>OU</w:t>
      </w:r>
      <w:r>
        <w:rPr>
          <w:spacing w:val="19"/>
          <w:shd w:val="clear" w:color="auto" w:fill="00FF00"/>
        </w:rPr>
        <w:t xml:space="preserve"> </w:t>
      </w:r>
      <w:r>
        <w:rPr>
          <w:shd w:val="clear" w:color="auto" w:fill="00FF00"/>
        </w:rPr>
        <w:t>(caso</w:t>
      </w:r>
      <w:r>
        <w:rPr>
          <w:spacing w:val="8"/>
          <w:shd w:val="clear" w:color="auto" w:fill="00FF00"/>
        </w:rPr>
        <w:t xml:space="preserve"> </w:t>
      </w:r>
      <w:r>
        <w:rPr>
          <w:shd w:val="clear" w:color="auto" w:fill="00FF00"/>
        </w:rPr>
        <w:t>seja</w:t>
      </w:r>
      <w:r>
        <w:rPr>
          <w:spacing w:val="6"/>
          <w:shd w:val="clear" w:color="auto" w:fill="00FF00"/>
        </w:rPr>
        <w:t xml:space="preserve"> </w:t>
      </w:r>
      <w:r>
        <w:rPr>
          <w:shd w:val="clear" w:color="auto" w:fill="00FF00"/>
        </w:rPr>
        <w:t>apenas</w:t>
      </w:r>
      <w:r>
        <w:rPr>
          <w:spacing w:val="14"/>
          <w:shd w:val="clear" w:color="auto" w:fill="00FF00"/>
        </w:rPr>
        <w:t xml:space="preserve"> </w:t>
      </w:r>
      <w:r>
        <w:rPr>
          <w:shd w:val="clear" w:color="auto" w:fill="00FF00"/>
        </w:rPr>
        <w:t>um</w:t>
      </w:r>
      <w:r>
        <w:rPr>
          <w:spacing w:val="18"/>
          <w:shd w:val="clear" w:color="auto" w:fill="00FF00"/>
        </w:rPr>
        <w:t xml:space="preserve"> </w:t>
      </w:r>
      <w:r>
        <w:rPr>
          <w:shd w:val="clear" w:color="auto" w:fill="00FF00"/>
        </w:rPr>
        <w:t>ou</w:t>
      </w:r>
      <w:r>
        <w:rPr>
          <w:spacing w:val="19"/>
          <w:shd w:val="clear" w:color="auto" w:fill="00FF00"/>
        </w:rPr>
        <w:t xml:space="preserve"> </w:t>
      </w:r>
      <w:r>
        <w:rPr>
          <w:shd w:val="clear" w:color="auto" w:fill="00FF00"/>
        </w:rPr>
        <w:t>dois</w:t>
      </w:r>
      <w:r>
        <w:rPr>
          <w:spacing w:val="14"/>
          <w:shd w:val="clear" w:color="auto" w:fill="00FF00"/>
        </w:rPr>
        <w:t xml:space="preserve"> </w:t>
      </w:r>
      <w:r>
        <w:rPr>
          <w:shd w:val="clear" w:color="auto" w:fill="00FF00"/>
        </w:rPr>
        <w:t>itens)</w:t>
      </w:r>
    </w:p>
    <w:p w14:paraId="40C65E17" w14:textId="77777777" w:rsidR="006171A9" w:rsidRDefault="006171A9">
      <w:pPr>
        <w:pStyle w:val="Corpodetexto"/>
        <w:rPr>
          <w:sz w:val="20"/>
        </w:rPr>
      </w:pPr>
    </w:p>
    <w:p w14:paraId="15147831" w14:textId="77777777" w:rsidR="006171A9" w:rsidRDefault="006171A9">
      <w:pPr>
        <w:pStyle w:val="Corpodetexto"/>
        <w:spacing w:before="6"/>
        <w:rPr>
          <w:sz w:val="14"/>
        </w:rPr>
      </w:pPr>
    </w:p>
    <w:p w14:paraId="4D53AF7D" w14:textId="77777777" w:rsidR="006171A9" w:rsidRDefault="007014BB">
      <w:pPr>
        <w:pStyle w:val="PargrafodaLista"/>
        <w:numPr>
          <w:ilvl w:val="1"/>
          <w:numId w:val="8"/>
        </w:numPr>
        <w:tabs>
          <w:tab w:val="left" w:pos="623"/>
        </w:tabs>
        <w:spacing w:before="66" w:line="216" w:lineRule="auto"/>
        <w:ind w:right="198" w:firstLine="0"/>
        <w:rPr>
          <w:b/>
          <w:sz w:val="24"/>
        </w:rPr>
      </w:pPr>
      <w:r>
        <w:rPr>
          <w:b/>
          <w:sz w:val="24"/>
          <w:shd w:val="clear" w:color="auto" w:fill="FFFF00"/>
        </w:rPr>
        <w:t>Trata-se de aquisição de peça com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 seguinte descrição: Conjunto compressor para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simulador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paciente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adulto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alta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fidelidade.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modelo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CAE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Health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MMN-200.</w:t>
      </w:r>
      <w:r>
        <w:rPr>
          <w:b/>
          <w:spacing w:val="60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Material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original importado CAE-USA, Marca: Air Square, origem USA, código: 253K355102, peça para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shd w:val="clear" w:color="auto" w:fill="FFFF00"/>
        </w:rPr>
        <w:t>substituição.</w:t>
      </w:r>
    </w:p>
    <w:p w14:paraId="1E803763" w14:textId="77777777" w:rsidR="006171A9" w:rsidRDefault="006171A9">
      <w:pPr>
        <w:pStyle w:val="Corpodetexto"/>
        <w:rPr>
          <w:sz w:val="20"/>
        </w:rPr>
      </w:pPr>
    </w:p>
    <w:p w14:paraId="37D996CD" w14:textId="77777777" w:rsidR="006171A9" w:rsidRDefault="006171A9">
      <w:pPr>
        <w:pStyle w:val="Corpodetexto"/>
        <w:spacing w:before="1"/>
        <w:rPr>
          <w:sz w:val="15"/>
        </w:rPr>
      </w:pPr>
    </w:p>
    <w:p w14:paraId="317AF50A" w14:textId="554B15E0" w:rsidR="006171A9" w:rsidRDefault="007014BB">
      <w:pPr>
        <w:pStyle w:val="PargrafodaLista"/>
        <w:numPr>
          <w:ilvl w:val="1"/>
          <w:numId w:val="8"/>
        </w:numPr>
        <w:tabs>
          <w:tab w:val="left" w:pos="597"/>
        </w:tabs>
        <w:spacing w:before="66" w:line="216" w:lineRule="auto"/>
        <w:ind w:right="204" w:firstLine="0"/>
        <w:rPr>
          <w:b/>
          <w:sz w:val="24"/>
        </w:rPr>
      </w:pPr>
      <w:r>
        <w:rPr>
          <w:b/>
          <w:sz w:val="24"/>
          <w:shd w:val="clear" w:color="auto" w:fill="FFFF00"/>
        </w:rPr>
        <w:t>O</w:t>
      </w:r>
      <w:r>
        <w:rPr>
          <w:b/>
          <w:spacing w:val="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frete</w:t>
      </w:r>
      <w:r>
        <w:rPr>
          <w:b/>
          <w:spacing w:val="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</w:t>
      </w:r>
      <w:r>
        <w:rPr>
          <w:b/>
          <w:spacing w:val="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</w:t>
      </w:r>
      <w:r>
        <w:rPr>
          <w:b/>
          <w:spacing w:val="6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instalação</w:t>
      </w:r>
      <w:r>
        <w:rPr>
          <w:b/>
          <w:spacing w:val="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estão</w:t>
      </w:r>
      <w:r>
        <w:rPr>
          <w:b/>
          <w:spacing w:val="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inclusos,</w:t>
      </w:r>
      <w:r>
        <w:rPr>
          <w:b/>
          <w:spacing w:val="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conforme</w:t>
      </w:r>
      <w:r>
        <w:rPr>
          <w:b/>
          <w:spacing w:val="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Proposta</w:t>
      </w:r>
      <w:r>
        <w:rPr>
          <w:b/>
          <w:spacing w:val="6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Comercial</w:t>
      </w:r>
      <w:r>
        <w:rPr>
          <w:b/>
          <w:spacing w:val="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-</w:t>
      </w:r>
      <w:r>
        <w:rPr>
          <w:b/>
          <w:spacing w:val="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ORÇAMENTO</w:t>
      </w:r>
      <w:r>
        <w:rPr>
          <w:b/>
          <w:spacing w:val="8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-</w:t>
      </w:r>
      <w:r>
        <w:rPr>
          <w:b/>
          <w:spacing w:val="6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Rev</w:t>
      </w:r>
      <w:r>
        <w:rPr>
          <w:b/>
          <w:spacing w:val="-57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A</w:t>
      </w:r>
      <w:r>
        <w:rPr>
          <w:b/>
          <w:spacing w:val="-5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(SEI</w:t>
      </w:r>
      <w:r>
        <w:rPr>
          <w:b/>
          <w:spacing w:val="3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0433370).</w:t>
      </w:r>
      <w:r w:rsidR="00BE4678">
        <w:rPr>
          <w:b/>
          <w:w w:val="105"/>
          <w:sz w:val="24"/>
          <w:shd w:val="clear" w:color="auto" w:fill="FFFF00"/>
        </w:rPr>
        <w:t xml:space="preserve"> (se for o caso).</w:t>
      </w:r>
    </w:p>
    <w:p w14:paraId="55174DCF" w14:textId="77777777" w:rsidR="006171A9" w:rsidRDefault="006171A9">
      <w:pPr>
        <w:pStyle w:val="Corpodetexto"/>
      </w:pPr>
    </w:p>
    <w:p w14:paraId="7A10DB7B" w14:textId="77777777" w:rsidR="006171A9" w:rsidRDefault="006171A9">
      <w:pPr>
        <w:pStyle w:val="Corpodetexto"/>
      </w:pPr>
    </w:p>
    <w:p w14:paraId="73C1035A" w14:textId="77777777" w:rsidR="006171A9" w:rsidRDefault="006171A9">
      <w:pPr>
        <w:pStyle w:val="Corpodetexto"/>
        <w:spacing w:before="7"/>
        <w:rPr>
          <w:sz w:val="22"/>
        </w:rPr>
      </w:pPr>
    </w:p>
    <w:p w14:paraId="4EAA95B2" w14:textId="77777777" w:rsidR="006171A9" w:rsidRDefault="007014BB">
      <w:pPr>
        <w:pStyle w:val="PargrafodaLista"/>
        <w:numPr>
          <w:ilvl w:val="0"/>
          <w:numId w:val="9"/>
        </w:numPr>
        <w:tabs>
          <w:tab w:val="left" w:pos="377"/>
        </w:tabs>
        <w:spacing w:before="1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0"/>
          <w:sz w:val="24"/>
        </w:rPr>
        <w:t>DISPOSIÇÕES</w:t>
      </w:r>
      <w:r>
        <w:rPr>
          <w:rFonts w:ascii="Cambria" w:hAnsi="Cambria"/>
          <w:b/>
          <w:spacing w:val="8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INICIAIS</w:t>
      </w:r>
    </w:p>
    <w:p w14:paraId="013DAD34" w14:textId="77777777" w:rsidR="006171A9" w:rsidRDefault="006171A9">
      <w:pPr>
        <w:pStyle w:val="Corpodetexto"/>
        <w:rPr>
          <w:rFonts w:ascii="Cambria"/>
        </w:rPr>
      </w:pPr>
    </w:p>
    <w:p w14:paraId="362A47B5" w14:textId="77777777" w:rsidR="006171A9" w:rsidRDefault="006171A9">
      <w:pPr>
        <w:pStyle w:val="Corpodetexto"/>
        <w:spacing w:before="8"/>
        <w:rPr>
          <w:rFonts w:ascii="Cambria"/>
          <w:sz w:val="20"/>
        </w:rPr>
      </w:pPr>
    </w:p>
    <w:p w14:paraId="0F0DBDDB" w14:textId="77777777" w:rsidR="006171A9" w:rsidRDefault="007014BB">
      <w:pPr>
        <w:pStyle w:val="PargrafodaLista"/>
        <w:numPr>
          <w:ilvl w:val="1"/>
          <w:numId w:val="9"/>
        </w:numPr>
        <w:tabs>
          <w:tab w:val="left" w:pos="649"/>
        </w:tabs>
        <w:ind w:left="648" w:hanging="457"/>
        <w:rPr>
          <w:rFonts w:ascii="Cambria" w:hAnsi="Cambria"/>
          <w:b/>
          <w:sz w:val="24"/>
        </w:rPr>
      </w:pPr>
      <w:r>
        <w:rPr>
          <w:b/>
          <w:w w:val="105"/>
          <w:sz w:val="24"/>
        </w:rPr>
        <w:t>As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especificações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contidas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neste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Termo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Referência</w:t>
      </w:r>
      <w:r>
        <w:rPr>
          <w:b/>
          <w:spacing w:val="35"/>
          <w:w w:val="105"/>
          <w:sz w:val="24"/>
        </w:rPr>
        <w:t xml:space="preserve"> </w:t>
      </w:r>
      <w:r>
        <w:rPr>
          <w:b/>
          <w:w w:val="105"/>
          <w:sz w:val="24"/>
        </w:rPr>
        <w:t>em</w:t>
      </w:r>
      <w:r>
        <w:rPr>
          <w:b/>
          <w:spacing w:val="42"/>
          <w:w w:val="105"/>
          <w:sz w:val="24"/>
        </w:rPr>
        <w:t xml:space="preserve"> </w:t>
      </w:r>
      <w:r>
        <w:rPr>
          <w:b/>
          <w:w w:val="105"/>
          <w:sz w:val="24"/>
        </w:rPr>
        <w:t>nenhum</w:t>
      </w:r>
      <w:r>
        <w:rPr>
          <w:b/>
          <w:spacing w:val="42"/>
          <w:w w:val="105"/>
          <w:sz w:val="24"/>
        </w:rPr>
        <w:t xml:space="preserve"> </w:t>
      </w:r>
      <w:r>
        <w:rPr>
          <w:b/>
          <w:w w:val="105"/>
          <w:sz w:val="24"/>
        </w:rPr>
        <w:t>momento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serão</w:t>
      </w:r>
    </w:p>
    <w:p w14:paraId="1D3923FF" w14:textId="77777777" w:rsidR="006171A9" w:rsidRDefault="006171A9">
      <w:pPr>
        <w:rPr>
          <w:rFonts w:ascii="Cambria" w:hAnsi="Cambria"/>
          <w:sz w:val="24"/>
        </w:rPr>
        <w:sectPr w:rsidR="006171A9">
          <w:footerReference w:type="default" r:id="rId9"/>
          <w:type w:val="continuous"/>
          <w:pgSz w:w="11900" w:h="16840"/>
          <w:pgMar w:top="680" w:right="620" w:bottom="380" w:left="620" w:header="720" w:footer="181" w:gutter="0"/>
          <w:pgNumType w:start="1"/>
          <w:cols w:space="720"/>
        </w:sectPr>
      </w:pPr>
    </w:p>
    <w:p w14:paraId="3426B246" w14:textId="77777777" w:rsidR="006171A9" w:rsidRDefault="007014BB">
      <w:pPr>
        <w:pStyle w:val="Corpodetexto"/>
        <w:spacing w:before="50" w:line="216" w:lineRule="auto"/>
        <w:ind w:left="192" w:right="201"/>
        <w:jc w:val="both"/>
      </w:pPr>
      <w:r>
        <w:rPr>
          <w:w w:val="105"/>
        </w:rPr>
        <w:lastRenderedPageBreak/>
        <w:t>substituídas</w:t>
      </w:r>
      <w:r>
        <w:rPr>
          <w:spacing w:val="1"/>
          <w:w w:val="105"/>
        </w:rPr>
        <w:t xml:space="preserve"> </w:t>
      </w:r>
      <w:r>
        <w:rPr>
          <w:w w:val="105"/>
        </w:rPr>
        <w:t>pelas</w:t>
      </w:r>
      <w:r>
        <w:rPr>
          <w:spacing w:val="1"/>
          <w:w w:val="105"/>
        </w:rPr>
        <w:t xml:space="preserve"> </w:t>
      </w:r>
      <w:r>
        <w:rPr>
          <w:w w:val="105"/>
        </w:rPr>
        <w:t>descrições</w:t>
      </w:r>
      <w:r>
        <w:rPr>
          <w:spacing w:val="1"/>
          <w:w w:val="105"/>
        </w:rPr>
        <w:t xml:space="preserve"> </w:t>
      </w:r>
      <w:r>
        <w:rPr>
          <w:w w:val="105"/>
        </w:rPr>
        <w:t>resumidas,</w:t>
      </w:r>
      <w:r>
        <w:rPr>
          <w:spacing w:val="1"/>
          <w:w w:val="105"/>
        </w:rPr>
        <w:t xml:space="preserve"> </w:t>
      </w:r>
      <w:r>
        <w:rPr>
          <w:w w:val="105"/>
        </w:rPr>
        <w:t>constantes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Aviso</w:t>
      </w:r>
      <w:r>
        <w:rPr>
          <w:spacing w:val="1"/>
          <w:w w:val="105"/>
        </w:rPr>
        <w:t xml:space="preserve"> </w:t>
      </w:r>
      <w:r>
        <w:rPr>
          <w:w w:val="105"/>
        </w:rPr>
        <w:t>divulgado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sitio</w:t>
      </w:r>
      <w:r>
        <w:rPr>
          <w:spacing w:val="1"/>
          <w:w w:val="105"/>
        </w:rPr>
        <w:t xml:space="preserve"> </w:t>
      </w:r>
      <w:r>
        <w:rPr>
          <w:color w:val="0000ED"/>
          <w:w w:val="105"/>
          <w:u w:val="single" w:color="0000ED"/>
        </w:rPr>
        <w:t>https://</w:t>
      </w:r>
      <w:hyperlink r:id="rId10">
        <w:r>
          <w:rPr>
            <w:color w:val="0000ED"/>
            <w:w w:val="105"/>
            <w:u w:val="single" w:color="0000ED"/>
          </w:rPr>
          <w:t>www.comprasgovernamentais.gov.br/</w:t>
        </w:r>
        <w:r>
          <w:rPr>
            <w:w w:val="105"/>
          </w:rPr>
          <w:t>.</w:t>
        </w:r>
      </w:hyperlink>
      <w:r>
        <w:rPr>
          <w:w w:val="105"/>
        </w:rPr>
        <w:t xml:space="preserve"> Em caso de divergência nas especificações,</w:t>
      </w:r>
      <w:r>
        <w:rPr>
          <w:spacing w:val="1"/>
          <w:w w:val="105"/>
        </w:rPr>
        <w:t xml:space="preserve"> </w:t>
      </w:r>
      <w:r>
        <w:rPr>
          <w:w w:val="105"/>
        </w:rPr>
        <w:t>prevalecerão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deste</w:t>
      </w:r>
      <w:r>
        <w:rPr>
          <w:spacing w:val="-7"/>
          <w:w w:val="105"/>
        </w:rPr>
        <w:t xml:space="preserve"> </w:t>
      </w:r>
      <w:r>
        <w:rPr>
          <w:w w:val="105"/>
        </w:rPr>
        <w:t>Termo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Referência.</w:t>
      </w:r>
    </w:p>
    <w:p w14:paraId="4B91E997" w14:textId="77777777" w:rsidR="006171A9" w:rsidRDefault="006171A9">
      <w:pPr>
        <w:pStyle w:val="Corpodetexto"/>
      </w:pPr>
    </w:p>
    <w:p w14:paraId="37BB2E9B" w14:textId="77777777" w:rsidR="006171A9" w:rsidRDefault="007014BB">
      <w:pPr>
        <w:pStyle w:val="PargrafodaLista"/>
        <w:numPr>
          <w:ilvl w:val="1"/>
          <w:numId w:val="9"/>
        </w:numPr>
        <w:tabs>
          <w:tab w:val="left" w:pos="592"/>
        </w:tabs>
        <w:spacing w:before="190"/>
        <w:ind w:left="591" w:hanging="400"/>
        <w:rPr>
          <w:rFonts w:ascii="Cambria" w:hAnsi="Cambria"/>
          <w:b/>
          <w:sz w:val="24"/>
        </w:rPr>
      </w:pPr>
      <w:r>
        <w:rPr>
          <w:b/>
          <w:sz w:val="24"/>
        </w:rPr>
        <w:t>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critério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julgamento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menor</w:t>
      </w:r>
      <w:r>
        <w:rPr>
          <w:rFonts w:ascii="Cambria" w:hAnsi="Cambria"/>
          <w:b/>
          <w:spacing w:val="6"/>
          <w:sz w:val="24"/>
        </w:rPr>
        <w:t xml:space="preserve"> </w:t>
      </w:r>
      <w:r>
        <w:rPr>
          <w:rFonts w:ascii="Cambria" w:hAnsi="Cambria"/>
          <w:b/>
          <w:sz w:val="24"/>
        </w:rPr>
        <w:t>preço GLOBAL.</w:t>
      </w:r>
    </w:p>
    <w:p w14:paraId="22F7C79A" w14:textId="77777777" w:rsidR="006171A9" w:rsidRDefault="006171A9">
      <w:pPr>
        <w:pStyle w:val="Corpodetexto"/>
        <w:rPr>
          <w:rFonts w:ascii="Cambria"/>
        </w:rPr>
      </w:pPr>
    </w:p>
    <w:p w14:paraId="16B129E0" w14:textId="77777777" w:rsidR="006171A9" w:rsidRDefault="006171A9">
      <w:pPr>
        <w:pStyle w:val="Corpodetexto"/>
        <w:spacing w:before="1"/>
        <w:rPr>
          <w:rFonts w:ascii="Cambria"/>
          <w:sz w:val="21"/>
        </w:rPr>
      </w:pPr>
    </w:p>
    <w:p w14:paraId="25A0426E" w14:textId="77777777" w:rsidR="006171A9" w:rsidRDefault="007014BB">
      <w:pPr>
        <w:pStyle w:val="PargrafodaLista"/>
        <w:numPr>
          <w:ilvl w:val="0"/>
          <w:numId w:val="9"/>
        </w:numPr>
        <w:tabs>
          <w:tab w:val="left" w:pos="377"/>
        </w:tabs>
        <w:spacing w:before="1"/>
        <w:rPr>
          <w:rFonts w:ascii="Cambria"/>
          <w:b/>
          <w:sz w:val="24"/>
        </w:rPr>
      </w:pPr>
      <w:r>
        <w:rPr>
          <w:rFonts w:ascii="Cambria"/>
          <w:b/>
          <w:w w:val="110"/>
          <w:sz w:val="24"/>
        </w:rPr>
        <w:t>FUNDAMENTO</w:t>
      </w:r>
      <w:r>
        <w:rPr>
          <w:rFonts w:ascii="Cambria"/>
          <w:b/>
          <w:spacing w:val="-9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LEGAL</w:t>
      </w:r>
    </w:p>
    <w:p w14:paraId="10213774" w14:textId="77777777" w:rsidR="006171A9" w:rsidRDefault="006171A9">
      <w:pPr>
        <w:pStyle w:val="Corpodetexto"/>
        <w:rPr>
          <w:rFonts w:ascii="Cambria"/>
        </w:rPr>
      </w:pPr>
    </w:p>
    <w:p w14:paraId="6559072C" w14:textId="77777777" w:rsidR="006171A9" w:rsidRDefault="006171A9">
      <w:pPr>
        <w:pStyle w:val="Corpodetexto"/>
        <w:spacing w:before="10"/>
        <w:rPr>
          <w:rFonts w:ascii="Cambria"/>
          <w:sz w:val="22"/>
        </w:rPr>
      </w:pPr>
    </w:p>
    <w:p w14:paraId="23751F5E" w14:textId="77777777" w:rsidR="006171A9" w:rsidRDefault="007014BB">
      <w:pPr>
        <w:pStyle w:val="PargrafodaLista"/>
        <w:numPr>
          <w:ilvl w:val="1"/>
          <w:numId w:val="9"/>
        </w:numPr>
        <w:tabs>
          <w:tab w:val="left" w:pos="753"/>
        </w:tabs>
        <w:spacing w:line="216" w:lineRule="auto"/>
        <w:ind w:right="201" w:firstLine="61"/>
        <w:rPr>
          <w:rFonts w:ascii="Cambria" w:hAnsi="Cambria"/>
          <w:b/>
          <w:sz w:val="24"/>
        </w:rPr>
      </w:pPr>
      <w:r>
        <w:rPr>
          <w:b/>
          <w:w w:val="105"/>
          <w:sz w:val="24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contratação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Pessoa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Jurídica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para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atendimento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objeto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deste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Termo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Referência tem amparo legal na Lei nº 8.666/93 e suas alterações, bem como nas demais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legislações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específicas.</w:t>
      </w:r>
    </w:p>
    <w:p w14:paraId="5F4120B4" w14:textId="77777777" w:rsidR="006171A9" w:rsidRDefault="006171A9">
      <w:pPr>
        <w:pStyle w:val="Corpodetexto"/>
      </w:pPr>
    </w:p>
    <w:p w14:paraId="60908523" w14:textId="77777777" w:rsidR="006171A9" w:rsidRDefault="007014BB">
      <w:pPr>
        <w:pStyle w:val="PargrafodaLista"/>
        <w:numPr>
          <w:ilvl w:val="0"/>
          <w:numId w:val="9"/>
        </w:numPr>
        <w:tabs>
          <w:tab w:val="left" w:pos="377"/>
        </w:tabs>
        <w:spacing w:before="214"/>
        <w:rPr>
          <w:rFonts w:ascii="Cambria"/>
          <w:b/>
          <w:sz w:val="24"/>
        </w:rPr>
      </w:pPr>
      <w:r>
        <w:rPr>
          <w:rFonts w:ascii="Cambria"/>
          <w:b/>
          <w:w w:val="110"/>
          <w:sz w:val="24"/>
        </w:rPr>
        <w:t>JUSTIFICATIVA</w:t>
      </w:r>
    </w:p>
    <w:p w14:paraId="23507133" w14:textId="77777777" w:rsidR="006171A9" w:rsidRDefault="006171A9">
      <w:pPr>
        <w:pStyle w:val="Corpodetexto"/>
        <w:rPr>
          <w:rFonts w:ascii="Cambria"/>
          <w:sz w:val="20"/>
        </w:rPr>
      </w:pPr>
    </w:p>
    <w:p w14:paraId="60137111" w14:textId="77777777" w:rsidR="006171A9" w:rsidRDefault="006171A9">
      <w:pPr>
        <w:pStyle w:val="Corpodetexto"/>
        <w:spacing w:before="2"/>
        <w:rPr>
          <w:rFonts w:ascii="Cambria"/>
          <w:sz w:val="21"/>
        </w:rPr>
      </w:pPr>
    </w:p>
    <w:p w14:paraId="64E57436" w14:textId="77777777" w:rsidR="006171A9" w:rsidRDefault="007014BB">
      <w:pPr>
        <w:pStyle w:val="PargrafodaLista"/>
        <w:numPr>
          <w:ilvl w:val="1"/>
          <w:numId w:val="9"/>
        </w:numPr>
        <w:tabs>
          <w:tab w:val="left" w:pos="607"/>
        </w:tabs>
        <w:spacing w:before="66" w:line="216" w:lineRule="auto"/>
        <w:ind w:right="199" w:firstLine="0"/>
        <w:rPr>
          <w:rFonts w:ascii="Cambria" w:hAnsi="Cambria"/>
          <w:b/>
          <w:sz w:val="24"/>
        </w:rPr>
      </w:pPr>
      <w:r>
        <w:rPr>
          <w:b/>
          <w:w w:val="105"/>
          <w:sz w:val="24"/>
          <w:shd w:val="clear" w:color="auto" w:fill="FFFF00"/>
        </w:rPr>
        <w:t>Justifica-se a aquisição do aparato experimental: elementos ópticos e opto-mecânicos,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tendo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vista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que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referido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aparato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pode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ser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dividido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duas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categorias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componentes: (1) elementos ópticos (lentes, espelhos, filtros, etc.) e (2) opto-mecânicos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(suportes, transladores, gaiolas, etc.) que suportam os elementos ópticos. Sendo que os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elementos ópticos devem apresentar resposta óptica na região do ultravioleta do espectro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eletromagnético, enquanto que o conjunto opto-mecânico deve oferecer alta precisão 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alinhamento mecânico. Nesse contexto, a Thorlabs Vendas de Fotônicos Ltda é única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empresa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oferecer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conjunto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completo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de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componentes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necessários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para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implementação</w:t>
      </w:r>
      <w:r>
        <w:rPr>
          <w:b/>
          <w:spacing w:val="-6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do</w:t>
      </w:r>
      <w:r>
        <w:rPr>
          <w:b/>
          <w:spacing w:val="-5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setup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experimental.</w:t>
      </w:r>
      <w:r>
        <w:rPr>
          <w:b/>
          <w:spacing w:val="-5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especial,</w:t>
      </w:r>
      <w:r>
        <w:rPr>
          <w:b/>
          <w:spacing w:val="-5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</w:t>
      </w:r>
      <w:r>
        <w:rPr>
          <w:b/>
          <w:spacing w:val="-6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THORLABS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é</w:t>
      </w:r>
      <w:r>
        <w:rPr>
          <w:b/>
          <w:spacing w:val="-5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</w:t>
      </w:r>
      <w:r>
        <w:rPr>
          <w:b/>
          <w:spacing w:val="-6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única</w:t>
      </w:r>
      <w:r>
        <w:rPr>
          <w:b/>
          <w:spacing w:val="-7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no</w:t>
      </w:r>
      <w:r>
        <w:rPr>
          <w:b/>
          <w:spacing w:val="-5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mercado</w:t>
      </w:r>
      <w:r>
        <w:rPr>
          <w:b/>
          <w:spacing w:val="-5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</w:t>
      </w:r>
      <w:r>
        <w:rPr>
          <w:b/>
          <w:spacing w:val="-6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oferecer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elementos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com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resposta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óptica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na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região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ultravioleta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(UV)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espectro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eletromagnético,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bem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como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componentes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opto-mecânicos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com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grau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de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precisão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necessário para o alinhamento do conjunto. Outras empresas oferecem material óptico,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mas não os opto-mecânicos, outras oferecem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os opto-mecânicos, mas não oferecem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óptica.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Outras,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de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forma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limitada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(tem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espelho,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mas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não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tem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lentes,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por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exemplo),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oferecem elementos ópticos e opto-mecânicos sem as qualificações técnicas necessárias,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resposta</w:t>
      </w:r>
      <w:r>
        <w:rPr>
          <w:b/>
          <w:spacing w:val="-1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no</w:t>
      </w:r>
      <w:r>
        <w:rPr>
          <w:b/>
          <w:spacing w:val="-8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UV</w:t>
      </w:r>
      <w:r>
        <w:rPr>
          <w:b/>
          <w:spacing w:val="-6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</w:t>
      </w:r>
      <w:r>
        <w:rPr>
          <w:b/>
          <w:spacing w:val="-8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com</w:t>
      </w:r>
      <w:r>
        <w:rPr>
          <w:b/>
          <w:spacing w:val="-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precisão</w:t>
      </w:r>
      <w:r>
        <w:rPr>
          <w:b/>
          <w:spacing w:val="-8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mecânica</w:t>
      </w:r>
      <w:r>
        <w:rPr>
          <w:b/>
          <w:spacing w:val="-10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de</w:t>
      </w:r>
      <w:r>
        <w:rPr>
          <w:b/>
          <w:spacing w:val="-8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alinhamento.</w:t>
      </w:r>
      <w:r>
        <w:rPr>
          <w:b/>
          <w:spacing w:val="48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(SEI</w:t>
      </w:r>
      <w:r>
        <w:rPr>
          <w:b/>
          <w:spacing w:val="2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0379985).</w:t>
      </w:r>
    </w:p>
    <w:p w14:paraId="51A8300E" w14:textId="77777777" w:rsidR="006171A9" w:rsidRDefault="006171A9">
      <w:pPr>
        <w:pStyle w:val="Corpodetexto"/>
        <w:rPr>
          <w:sz w:val="20"/>
        </w:rPr>
      </w:pPr>
    </w:p>
    <w:p w14:paraId="3C486D44" w14:textId="77777777" w:rsidR="006171A9" w:rsidRDefault="006171A9">
      <w:pPr>
        <w:pStyle w:val="Corpodetexto"/>
        <w:spacing w:before="6"/>
        <w:rPr>
          <w:sz w:val="15"/>
        </w:rPr>
      </w:pPr>
    </w:p>
    <w:p w14:paraId="41949DEC" w14:textId="77777777" w:rsidR="006171A9" w:rsidRDefault="007014BB">
      <w:pPr>
        <w:pStyle w:val="PargrafodaLista"/>
        <w:numPr>
          <w:ilvl w:val="1"/>
          <w:numId w:val="9"/>
        </w:numPr>
        <w:tabs>
          <w:tab w:val="left" w:pos="672"/>
        </w:tabs>
        <w:spacing w:before="67" w:line="216" w:lineRule="auto"/>
        <w:ind w:right="198" w:firstLine="0"/>
        <w:rPr>
          <w:rFonts w:ascii="Cambria" w:hAnsi="Cambria"/>
          <w:b/>
          <w:sz w:val="24"/>
        </w:rPr>
      </w:pPr>
      <w:r>
        <w:rPr>
          <w:b/>
          <w:w w:val="105"/>
          <w:sz w:val="24"/>
          <w:shd w:val="clear" w:color="auto" w:fill="FFFF00"/>
        </w:rPr>
        <w:t>O aparto experimental solicitado complementam os equipamentos adquiridos via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edital CAPES No. 11/2014 - Pró-Equipamentos Institucional, a saber: Módulo Criogênico,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z w:val="24"/>
          <w:shd w:val="clear" w:color="auto" w:fill="FFFF00"/>
        </w:rPr>
        <w:t>tombo patrimonial 123594 (SEI 0359322) e Bomba de Alto Vácuo, tombo patrimonial 120259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(SEI</w:t>
      </w:r>
      <w:r>
        <w:rPr>
          <w:b/>
          <w:spacing w:val="3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0382739).</w:t>
      </w:r>
    </w:p>
    <w:p w14:paraId="7D7B46DD" w14:textId="77777777" w:rsidR="006171A9" w:rsidRDefault="006171A9">
      <w:pPr>
        <w:pStyle w:val="Corpodetexto"/>
        <w:rPr>
          <w:sz w:val="20"/>
        </w:rPr>
      </w:pPr>
    </w:p>
    <w:p w14:paraId="7D5A8E35" w14:textId="77777777" w:rsidR="006171A9" w:rsidRDefault="006171A9">
      <w:pPr>
        <w:pStyle w:val="Corpodetexto"/>
        <w:rPr>
          <w:sz w:val="15"/>
        </w:rPr>
      </w:pPr>
    </w:p>
    <w:p w14:paraId="160E8643" w14:textId="77777777" w:rsidR="006171A9" w:rsidRDefault="007014BB">
      <w:pPr>
        <w:pStyle w:val="PargrafodaLista"/>
        <w:numPr>
          <w:ilvl w:val="1"/>
          <w:numId w:val="9"/>
        </w:numPr>
        <w:tabs>
          <w:tab w:val="left" w:pos="617"/>
        </w:tabs>
        <w:spacing w:before="67" w:line="216" w:lineRule="auto"/>
        <w:ind w:right="201" w:firstLine="0"/>
        <w:rPr>
          <w:rFonts w:ascii="Cambria" w:hAnsi="Cambria"/>
          <w:b/>
          <w:sz w:val="24"/>
        </w:rPr>
      </w:pPr>
      <w:r>
        <w:rPr>
          <w:b/>
          <w:spacing w:val="-1"/>
          <w:w w:val="105"/>
          <w:sz w:val="24"/>
          <w:shd w:val="clear" w:color="auto" w:fill="FFFF00"/>
        </w:rPr>
        <w:t>Salienta-se</w:t>
      </w:r>
      <w:r>
        <w:rPr>
          <w:b/>
          <w:spacing w:val="-10"/>
          <w:w w:val="105"/>
          <w:sz w:val="24"/>
          <w:shd w:val="clear" w:color="auto" w:fill="FFFF00"/>
        </w:rPr>
        <w:t xml:space="preserve"> </w:t>
      </w:r>
      <w:r>
        <w:rPr>
          <w:b/>
          <w:spacing w:val="-1"/>
          <w:w w:val="105"/>
          <w:sz w:val="24"/>
          <w:shd w:val="clear" w:color="auto" w:fill="FFFF00"/>
        </w:rPr>
        <w:t>ainda</w:t>
      </w:r>
      <w:r>
        <w:rPr>
          <w:b/>
          <w:spacing w:val="-10"/>
          <w:w w:val="105"/>
          <w:sz w:val="24"/>
          <w:shd w:val="clear" w:color="auto" w:fill="FFFF00"/>
        </w:rPr>
        <w:t xml:space="preserve"> </w:t>
      </w:r>
      <w:r>
        <w:rPr>
          <w:b/>
          <w:spacing w:val="-1"/>
          <w:w w:val="105"/>
          <w:sz w:val="24"/>
          <w:shd w:val="clear" w:color="auto" w:fill="FFFF00"/>
        </w:rPr>
        <w:t>que</w:t>
      </w:r>
      <w:r>
        <w:rPr>
          <w:b/>
          <w:spacing w:val="-9"/>
          <w:w w:val="105"/>
          <w:sz w:val="24"/>
          <w:shd w:val="clear" w:color="auto" w:fill="FFFF00"/>
        </w:rPr>
        <w:t xml:space="preserve"> </w:t>
      </w:r>
      <w:r>
        <w:rPr>
          <w:b/>
          <w:spacing w:val="-1"/>
          <w:w w:val="105"/>
          <w:sz w:val="24"/>
          <w:shd w:val="clear" w:color="auto" w:fill="FFFF00"/>
        </w:rPr>
        <w:t>os</w:t>
      </w:r>
      <w:r>
        <w:rPr>
          <w:b/>
          <w:spacing w:val="-6"/>
          <w:w w:val="105"/>
          <w:sz w:val="24"/>
          <w:shd w:val="clear" w:color="auto" w:fill="FFFF00"/>
        </w:rPr>
        <w:t xml:space="preserve"> </w:t>
      </w:r>
      <w:r>
        <w:rPr>
          <w:b/>
          <w:spacing w:val="-1"/>
          <w:w w:val="105"/>
          <w:sz w:val="24"/>
          <w:shd w:val="clear" w:color="auto" w:fill="FFFF00"/>
        </w:rPr>
        <w:t>materiais</w:t>
      </w:r>
      <w:r>
        <w:rPr>
          <w:b/>
          <w:spacing w:val="-6"/>
          <w:w w:val="105"/>
          <w:sz w:val="24"/>
          <w:shd w:val="clear" w:color="auto" w:fill="FFFF00"/>
        </w:rPr>
        <w:t xml:space="preserve"> </w:t>
      </w:r>
      <w:r>
        <w:rPr>
          <w:b/>
          <w:spacing w:val="-1"/>
          <w:w w:val="105"/>
          <w:sz w:val="24"/>
          <w:shd w:val="clear" w:color="auto" w:fill="FFFF00"/>
        </w:rPr>
        <w:t>fornecidos</w:t>
      </w:r>
      <w:r>
        <w:rPr>
          <w:b/>
          <w:spacing w:val="-6"/>
          <w:w w:val="105"/>
          <w:sz w:val="24"/>
          <w:shd w:val="clear" w:color="auto" w:fill="FFFF00"/>
        </w:rPr>
        <w:t xml:space="preserve"> </w:t>
      </w:r>
      <w:r>
        <w:rPr>
          <w:b/>
          <w:spacing w:val="-1"/>
          <w:w w:val="105"/>
          <w:sz w:val="24"/>
          <w:shd w:val="clear" w:color="auto" w:fill="FFFF00"/>
        </w:rPr>
        <w:t>pela</w:t>
      </w:r>
      <w:r>
        <w:rPr>
          <w:b/>
          <w:spacing w:val="-10"/>
          <w:w w:val="105"/>
          <w:sz w:val="24"/>
          <w:shd w:val="clear" w:color="auto" w:fill="FFFF00"/>
        </w:rPr>
        <w:t xml:space="preserve"> </w:t>
      </w:r>
      <w:r>
        <w:rPr>
          <w:b/>
          <w:spacing w:val="-1"/>
          <w:w w:val="105"/>
          <w:sz w:val="24"/>
          <w:shd w:val="clear" w:color="auto" w:fill="FFFF00"/>
        </w:rPr>
        <w:t>empresa</w:t>
      </w:r>
      <w:r>
        <w:rPr>
          <w:b/>
          <w:spacing w:val="-10"/>
          <w:w w:val="105"/>
          <w:sz w:val="24"/>
          <w:shd w:val="clear" w:color="auto" w:fill="FFFF00"/>
        </w:rPr>
        <w:t xml:space="preserve"> </w:t>
      </w:r>
      <w:r>
        <w:rPr>
          <w:b/>
          <w:spacing w:val="-1"/>
          <w:w w:val="105"/>
          <w:sz w:val="24"/>
          <w:shd w:val="clear" w:color="auto" w:fill="FFFF00"/>
        </w:rPr>
        <w:t>THORLABS</w:t>
      </w:r>
      <w:r>
        <w:rPr>
          <w:b/>
          <w:spacing w:val="-4"/>
          <w:w w:val="105"/>
          <w:sz w:val="24"/>
          <w:shd w:val="clear" w:color="auto" w:fill="FFFF00"/>
        </w:rPr>
        <w:t xml:space="preserve"> </w:t>
      </w:r>
      <w:r>
        <w:rPr>
          <w:b/>
          <w:spacing w:val="-1"/>
          <w:w w:val="105"/>
          <w:sz w:val="24"/>
          <w:shd w:val="clear" w:color="auto" w:fill="FFFF00"/>
        </w:rPr>
        <w:t>apresentam</w:t>
      </w:r>
      <w:r>
        <w:rPr>
          <w:b/>
          <w:spacing w:val="-4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as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sz w:val="24"/>
          <w:shd w:val="clear" w:color="auto" w:fill="FFFF00"/>
        </w:rPr>
        <w:t>especificações técnicas necessárias para a funcionalidade do sistema em toda a sua linha de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produtos</w:t>
      </w:r>
      <w:r>
        <w:rPr>
          <w:b/>
          <w:spacing w:val="-3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ópticos</w:t>
      </w:r>
      <w:r>
        <w:rPr>
          <w:b/>
          <w:spacing w:val="-2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</w:t>
      </w:r>
      <w:r>
        <w:rPr>
          <w:b/>
          <w:spacing w:val="-7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opto-mecânicos.(SEI</w:t>
      </w:r>
      <w:r>
        <w:rPr>
          <w:b/>
          <w:spacing w:val="4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0357376).</w:t>
      </w:r>
    </w:p>
    <w:p w14:paraId="46416752" w14:textId="77777777" w:rsidR="006171A9" w:rsidRDefault="006171A9">
      <w:pPr>
        <w:pStyle w:val="Corpodetexto"/>
        <w:rPr>
          <w:sz w:val="20"/>
        </w:rPr>
      </w:pPr>
    </w:p>
    <w:p w14:paraId="56258A5B" w14:textId="77777777" w:rsidR="006171A9" w:rsidRDefault="006171A9">
      <w:pPr>
        <w:pStyle w:val="Corpodetexto"/>
        <w:rPr>
          <w:sz w:val="15"/>
        </w:rPr>
      </w:pPr>
    </w:p>
    <w:p w14:paraId="7939AF87" w14:textId="77777777" w:rsidR="006171A9" w:rsidRDefault="007014BB">
      <w:pPr>
        <w:pStyle w:val="PargrafodaLista"/>
        <w:numPr>
          <w:ilvl w:val="1"/>
          <w:numId w:val="9"/>
        </w:numPr>
        <w:tabs>
          <w:tab w:val="left" w:pos="577"/>
        </w:tabs>
        <w:spacing w:before="66" w:line="216" w:lineRule="auto"/>
        <w:ind w:right="199" w:firstLine="0"/>
        <w:rPr>
          <w:rFonts w:ascii="Cambria" w:hAnsi="Cambria"/>
          <w:b/>
          <w:sz w:val="24"/>
        </w:rPr>
      </w:pPr>
      <w:r>
        <w:rPr>
          <w:b/>
          <w:sz w:val="24"/>
          <w:shd w:val="clear" w:color="auto" w:fill="FFFF00"/>
        </w:rPr>
        <w:t>Quanto a contratação da empresa, cabe mencionar que a Thorlabs Vendas de Fotônicos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Ltda,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inscrita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no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CNPJ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sob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o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nº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15.689.776/0001-38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detém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exclusividade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comercialização, distribuição, assistência técnica e de manutenção, por todo a linha 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produtos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equipamentos,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fabricados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pelas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empresas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Thorlabs,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conforme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Carta</w:t>
      </w:r>
      <w:r>
        <w:rPr>
          <w:b/>
          <w:spacing w:val="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pacing w:val="-1"/>
          <w:w w:val="105"/>
          <w:sz w:val="24"/>
          <w:shd w:val="clear" w:color="auto" w:fill="FFFF00"/>
        </w:rPr>
        <w:t xml:space="preserve">Exclusividade - (SEI 0357378) emitida pela </w:t>
      </w:r>
      <w:r>
        <w:rPr>
          <w:b/>
          <w:w w:val="105"/>
          <w:sz w:val="24"/>
          <w:shd w:val="clear" w:color="auto" w:fill="FFFF00"/>
        </w:rPr>
        <w:t>Associação Comercial de São Carlos - ACISC, e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telas</w:t>
      </w:r>
      <w:r>
        <w:rPr>
          <w:b/>
          <w:spacing w:val="-11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extraídas</w:t>
      </w:r>
      <w:r>
        <w:rPr>
          <w:b/>
          <w:spacing w:val="-10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do</w:t>
      </w:r>
      <w:r>
        <w:rPr>
          <w:b/>
          <w:spacing w:val="-13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sítio</w:t>
      </w:r>
      <w:r>
        <w:rPr>
          <w:b/>
          <w:spacing w:val="-13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eletrônico</w:t>
      </w:r>
      <w:r>
        <w:rPr>
          <w:b/>
          <w:spacing w:val="-14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da</w:t>
      </w:r>
      <w:r>
        <w:rPr>
          <w:b/>
          <w:spacing w:val="-14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Thorlabs,</w:t>
      </w:r>
      <w:r>
        <w:rPr>
          <w:b/>
          <w:spacing w:val="-14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por</w:t>
      </w:r>
      <w:r>
        <w:rPr>
          <w:b/>
          <w:spacing w:val="-13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meio</w:t>
      </w:r>
      <w:r>
        <w:rPr>
          <w:b/>
          <w:spacing w:val="-13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do</w:t>
      </w:r>
      <w:r>
        <w:rPr>
          <w:b/>
          <w:spacing w:val="-13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link</w:t>
      </w:r>
      <w:r>
        <w:rPr>
          <w:b/>
          <w:spacing w:val="-15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https://</w:t>
      </w:r>
      <w:hyperlink r:id="rId11">
        <w:r>
          <w:rPr>
            <w:b/>
            <w:w w:val="105"/>
            <w:sz w:val="24"/>
            <w:shd w:val="clear" w:color="auto" w:fill="FFFF00"/>
          </w:rPr>
          <w:t>www.thorlabs.com/</w:t>
        </w:r>
      </w:hyperlink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  <w:shd w:val="clear" w:color="auto" w:fill="FFFF00"/>
        </w:rPr>
        <w:t>(SEI</w:t>
      </w:r>
      <w:r>
        <w:rPr>
          <w:b/>
          <w:spacing w:val="3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0379518</w:t>
      </w:r>
      <w:r>
        <w:rPr>
          <w:b/>
          <w:spacing w:val="-10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e</w:t>
      </w:r>
      <w:r>
        <w:rPr>
          <w:b/>
          <w:spacing w:val="-6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SEI</w:t>
      </w:r>
      <w:r>
        <w:rPr>
          <w:b/>
          <w:spacing w:val="3"/>
          <w:w w:val="105"/>
          <w:sz w:val="24"/>
          <w:shd w:val="clear" w:color="auto" w:fill="FFFF00"/>
        </w:rPr>
        <w:t xml:space="preserve"> </w:t>
      </w:r>
      <w:r>
        <w:rPr>
          <w:b/>
          <w:w w:val="105"/>
          <w:sz w:val="24"/>
          <w:shd w:val="clear" w:color="auto" w:fill="FFFF00"/>
        </w:rPr>
        <w:t>0379973).</w:t>
      </w:r>
    </w:p>
    <w:p w14:paraId="350FD284" w14:textId="77777777" w:rsidR="006171A9" w:rsidRDefault="006171A9">
      <w:pPr>
        <w:spacing w:line="216" w:lineRule="auto"/>
        <w:jc w:val="both"/>
        <w:rPr>
          <w:rFonts w:ascii="Cambria" w:hAnsi="Cambria"/>
          <w:sz w:val="24"/>
        </w:rPr>
        <w:sectPr w:rsidR="006171A9">
          <w:pgSz w:w="11900" w:h="16840"/>
          <w:pgMar w:top="520" w:right="620" w:bottom="380" w:left="620" w:header="0" w:footer="181" w:gutter="0"/>
          <w:cols w:space="720"/>
        </w:sectPr>
      </w:pPr>
    </w:p>
    <w:p w14:paraId="3B0BF130" w14:textId="77777777" w:rsidR="006171A9" w:rsidRDefault="007014BB">
      <w:pPr>
        <w:pStyle w:val="PargrafodaLista"/>
        <w:numPr>
          <w:ilvl w:val="0"/>
          <w:numId w:val="9"/>
        </w:numPr>
        <w:tabs>
          <w:tab w:val="left" w:pos="377"/>
        </w:tabs>
        <w:spacing w:before="51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05"/>
          <w:sz w:val="24"/>
        </w:rPr>
        <w:lastRenderedPageBreak/>
        <w:t>VALOR</w:t>
      </w:r>
      <w:r>
        <w:rPr>
          <w:rFonts w:ascii="Cambria" w:hAnsi="Cambria"/>
          <w:b/>
          <w:spacing w:val="26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DE</w:t>
      </w:r>
      <w:r>
        <w:rPr>
          <w:rFonts w:ascii="Cambria" w:hAnsi="Cambria"/>
          <w:b/>
          <w:spacing w:val="23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REFERÊNCIA</w:t>
      </w:r>
      <w:r>
        <w:rPr>
          <w:rFonts w:ascii="Cambria" w:hAnsi="Cambria"/>
          <w:b/>
          <w:spacing w:val="-1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TOTAL</w:t>
      </w:r>
      <w:r>
        <w:rPr>
          <w:rFonts w:ascii="Cambria" w:hAnsi="Cambria"/>
          <w:b/>
          <w:spacing w:val="-3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ESTIMADO</w:t>
      </w:r>
    </w:p>
    <w:p w14:paraId="5430931B" w14:textId="77777777" w:rsidR="006171A9" w:rsidRDefault="006171A9">
      <w:pPr>
        <w:pStyle w:val="Corpodetexto"/>
        <w:rPr>
          <w:rFonts w:ascii="Cambria"/>
        </w:rPr>
      </w:pPr>
    </w:p>
    <w:p w14:paraId="66885663" w14:textId="77777777" w:rsidR="006171A9" w:rsidRDefault="006171A9">
      <w:pPr>
        <w:pStyle w:val="Corpodetexto"/>
        <w:spacing w:before="11"/>
        <w:rPr>
          <w:rFonts w:ascii="Cambria"/>
          <w:sz w:val="21"/>
        </w:rPr>
      </w:pPr>
    </w:p>
    <w:p w14:paraId="1766FD2B" w14:textId="77777777" w:rsidR="006171A9" w:rsidRDefault="007014BB">
      <w:pPr>
        <w:pStyle w:val="PargrafodaLista"/>
        <w:numPr>
          <w:ilvl w:val="1"/>
          <w:numId w:val="9"/>
        </w:numPr>
        <w:tabs>
          <w:tab w:val="left" w:pos="577"/>
        </w:tabs>
        <w:spacing w:line="225" w:lineRule="auto"/>
        <w:ind w:right="199" w:firstLine="0"/>
        <w:rPr>
          <w:rFonts w:ascii="Cambria" w:hAnsi="Cambria"/>
          <w:b/>
          <w:sz w:val="24"/>
        </w:rPr>
      </w:pPr>
      <w:r>
        <w:rPr>
          <w:b/>
          <w:sz w:val="24"/>
        </w:rPr>
        <w:t xml:space="preserve">O valor de referência foi baseado em pré-cotação </w:t>
      </w:r>
      <w:r>
        <w:rPr>
          <w:b/>
          <w:sz w:val="24"/>
          <w:shd w:val="clear" w:color="auto" w:fill="FFFF00"/>
        </w:rPr>
        <w:t>(SEI 0381592) realizada com a empresa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 xml:space="preserve">detentora de Carta de Exclusividade (SEI 0357378), com valor total de </w:t>
      </w:r>
      <w:r>
        <w:rPr>
          <w:rFonts w:ascii="Cambria" w:hAnsi="Cambria"/>
          <w:b/>
          <w:sz w:val="24"/>
          <w:shd w:val="clear" w:color="auto" w:fill="FFFF00"/>
        </w:rPr>
        <w:t>R$ 31.541,62 (trinta e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um</w:t>
      </w:r>
      <w:r>
        <w:rPr>
          <w:rFonts w:ascii="Cambria" w:hAnsi="Cambria"/>
          <w:b/>
          <w:spacing w:val="-8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mil</w:t>
      </w:r>
      <w:r>
        <w:rPr>
          <w:rFonts w:ascii="Cambria" w:hAnsi="Cambria"/>
          <w:b/>
          <w:spacing w:val="-3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quinhentos</w:t>
      </w:r>
      <w:r>
        <w:rPr>
          <w:rFonts w:ascii="Cambria" w:hAnsi="Cambria"/>
          <w:b/>
          <w:spacing w:val="-6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e</w:t>
      </w:r>
      <w:r>
        <w:rPr>
          <w:rFonts w:ascii="Cambria" w:hAnsi="Cambria"/>
          <w:b/>
          <w:spacing w:val="-9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quarenta e</w:t>
      </w:r>
      <w:r>
        <w:rPr>
          <w:rFonts w:ascii="Cambria" w:hAnsi="Cambria"/>
          <w:b/>
          <w:spacing w:val="-9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um</w:t>
      </w:r>
      <w:r>
        <w:rPr>
          <w:rFonts w:ascii="Cambria" w:hAnsi="Cambria"/>
          <w:b/>
          <w:spacing w:val="-7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reais</w:t>
      </w:r>
      <w:r>
        <w:rPr>
          <w:rFonts w:ascii="Cambria" w:hAnsi="Cambria"/>
          <w:b/>
          <w:spacing w:val="-7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e</w:t>
      </w:r>
      <w:r>
        <w:rPr>
          <w:rFonts w:ascii="Cambria" w:hAnsi="Cambria"/>
          <w:b/>
          <w:spacing w:val="-9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sessenta e</w:t>
      </w:r>
      <w:r>
        <w:rPr>
          <w:rFonts w:ascii="Cambria" w:hAnsi="Cambria"/>
          <w:b/>
          <w:spacing w:val="-9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dois</w:t>
      </w:r>
      <w:r>
        <w:rPr>
          <w:rFonts w:ascii="Cambria" w:hAnsi="Cambria"/>
          <w:b/>
          <w:spacing w:val="-6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centavos).</w:t>
      </w:r>
    </w:p>
    <w:p w14:paraId="650B0EFE" w14:textId="77777777" w:rsidR="006171A9" w:rsidRDefault="006171A9">
      <w:pPr>
        <w:pStyle w:val="Corpodetexto"/>
        <w:rPr>
          <w:rFonts w:ascii="Cambria"/>
        </w:rPr>
      </w:pPr>
    </w:p>
    <w:p w14:paraId="744B2533" w14:textId="77777777" w:rsidR="006171A9" w:rsidRDefault="006171A9">
      <w:pPr>
        <w:pStyle w:val="Corpodetexto"/>
        <w:spacing w:before="11"/>
        <w:rPr>
          <w:rFonts w:ascii="Cambria"/>
          <w:sz w:val="22"/>
        </w:rPr>
      </w:pPr>
    </w:p>
    <w:p w14:paraId="01DF0A32" w14:textId="77777777" w:rsidR="006171A9" w:rsidRDefault="007014BB">
      <w:pPr>
        <w:pStyle w:val="PargrafodaLista"/>
        <w:numPr>
          <w:ilvl w:val="1"/>
          <w:numId w:val="9"/>
        </w:numPr>
        <w:tabs>
          <w:tab w:val="left" w:pos="638"/>
        </w:tabs>
        <w:spacing w:line="216" w:lineRule="auto"/>
        <w:ind w:right="198" w:firstLine="0"/>
        <w:rPr>
          <w:rFonts w:ascii="Cambria" w:hAnsi="Cambria"/>
          <w:b/>
          <w:sz w:val="24"/>
        </w:rPr>
      </w:pPr>
      <w:r w:rsidRPr="00430181">
        <w:rPr>
          <w:b/>
          <w:w w:val="105"/>
          <w:sz w:val="24"/>
          <w:shd w:val="clear" w:color="auto" w:fill="FFFFFF" w:themeFill="background1"/>
        </w:rPr>
        <w:t>Para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comprovação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dos  valores  praticados  no  mercado  foram  anexados  aos  autos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do processo Relatório do Portal do Banco de Preços (SEI 0378569) para os itens 3, 23 e 33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(itens iguais ou similares) ; notas fiscais emitidas pela empresa (SEI 0361329, SEI 0361331,</w:t>
      </w:r>
      <w:r w:rsidRPr="00430181">
        <w:rPr>
          <w:b/>
          <w:spacing w:val="-60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SEI 0361333 e SEI 0361334)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e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telas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extraídas  do  sítio  eletrônico  da empresa Thorlabs,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link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https://</w:t>
      </w:r>
      <w:hyperlink r:id="rId12">
        <w:r w:rsidRPr="00430181">
          <w:rPr>
            <w:b/>
            <w:w w:val="105"/>
            <w:sz w:val="24"/>
            <w:shd w:val="clear" w:color="auto" w:fill="FFFFFF" w:themeFill="background1"/>
          </w:rPr>
          <w:t>www.thorlabs.com/</w:t>
        </w:r>
        <w:r w:rsidRPr="00430181">
          <w:rPr>
            <w:b/>
            <w:spacing w:val="1"/>
            <w:w w:val="105"/>
            <w:sz w:val="24"/>
            <w:shd w:val="clear" w:color="auto" w:fill="FFFFFF" w:themeFill="background1"/>
          </w:rPr>
          <w:t xml:space="preserve"> </w:t>
        </w:r>
        <w:r w:rsidRPr="00430181">
          <w:rPr>
            <w:b/>
            <w:w w:val="105"/>
            <w:sz w:val="24"/>
            <w:shd w:val="clear" w:color="auto" w:fill="FFFFFF" w:themeFill="background1"/>
          </w:rPr>
          <w:t>contendo</w:t>
        </w:r>
        <w:r w:rsidRPr="00430181">
          <w:rPr>
            <w:b/>
            <w:spacing w:val="1"/>
            <w:w w:val="105"/>
            <w:sz w:val="24"/>
            <w:shd w:val="clear" w:color="auto" w:fill="FFFFFF" w:themeFill="background1"/>
          </w:rPr>
          <w:t xml:space="preserve"> </w:t>
        </w:r>
        <w:r w:rsidRPr="00430181">
          <w:rPr>
            <w:b/>
            <w:w w:val="105"/>
            <w:sz w:val="24"/>
            <w:shd w:val="clear" w:color="auto" w:fill="FFFFFF" w:themeFill="background1"/>
          </w:rPr>
          <w:t>os</w:t>
        </w:r>
        <w:r w:rsidRPr="00430181">
          <w:rPr>
            <w:b/>
            <w:spacing w:val="1"/>
            <w:w w:val="105"/>
            <w:sz w:val="24"/>
            <w:shd w:val="clear" w:color="auto" w:fill="FFFFFF" w:themeFill="background1"/>
          </w:rPr>
          <w:t xml:space="preserve"> </w:t>
        </w:r>
        <w:r w:rsidRPr="00430181">
          <w:rPr>
            <w:b/>
            <w:w w:val="105"/>
            <w:sz w:val="24"/>
            <w:shd w:val="clear" w:color="auto" w:fill="FFFFFF" w:themeFill="background1"/>
          </w:rPr>
          <w:t>preços</w:t>
        </w:r>
        <w:r w:rsidRPr="00430181">
          <w:rPr>
            <w:b/>
            <w:spacing w:val="1"/>
            <w:w w:val="105"/>
            <w:sz w:val="24"/>
            <w:shd w:val="clear" w:color="auto" w:fill="FFFFFF" w:themeFill="background1"/>
          </w:rPr>
          <w:t xml:space="preserve"> </w:t>
        </w:r>
        <w:r w:rsidRPr="00430181">
          <w:rPr>
            <w:b/>
            <w:w w:val="105"/>
            <w:sz w:val="24"/>
            <w:shd w:val="clear" w:color="auto" w:fill="FFFFFF" w:themeFill="background1"/>
          </w:rPr>
          <w:t>vigentes</w:t>
        </w:r>
        <w:r w:rsidRPr="00430181">
          <w:rPr>
            <w:b/>
            <w:spacing w:val="1"/>
            <w:w w:val="105"/>
            <w:sz w:val="24"/>
            <w:shd w:val="clear" w:color="auto" w:fill="FFFFFF" w:themeFill="background1"/>
          </w:rPr>
          <w:t xml:space="preserve"> </w:t>
        </w:r>
        <w:r w:rsidRPr="00430181">
          <w:rPr>
            <w:b/>
            <w:w w:val="105"/>
            <w:sz w:val="24"/>
            <w:shd w:val="clear" w:color="auto" w:fill="FFFFFF" w:themeFill="background1"/>
          </w:rPr>
          <w:t>dos</w:t>
        </w:r>
        <w:r w:rsidRPr="00430181">
          <w:rPr>
            <w:b/>
            <w:spacing w:val="1"/>
            <w:w w:val="105"/>
            <w:sz w:val="24"/>
            <w:shd w:val="clear" w:color="auto" w:fill="FFFFFF" w:themeFill="background1"/>
          </w:rPr>
          <w:t xml:space="preserve"> </w:t>
        </w:r>
        <w:r w:rsidRPr="00430181">
          <w:rPr>
            <w:b/>
            <w:w w:val="105"/>
            <w:sz w:val="24"/>
            <w:shd w:val="clear" w:color="auto" w:fill="FFFFFF" w:themeFill="background1"/>
          </w:rPr>
          <w:t>33</w:t>
        </w:r>
        <w:r w:rsidRPr="00430181">
          <w:rPr>
            <w:b/>
            <w:spacing w:val="1"/>
            <w:w w:val="105"/>
            <w:sz w:val="24"/>
            <w:shd w:val="clear" w:color="auto" w:fill="FFFFFF" w:themeFill="background1"/>
          </w:rPr>
          <w:t xml:space="preserve"> </w:t>
        </w:r>
        <w:r w:rsidRPr="00430181">
          <w:rPr>
            <w:b/>
            <w:w w:val="105"/>
            <w:sz w:val="24"/>
            <w:shd w:val="clear" w:color="auto" w:fill="FFFFFF" w:themeFill="background1"/>
          </w:rPr>
          <w:t>itens</w:t>
        </w:r>
        <w:r w:rsidRPr="00430181">
          <w:rPr>
            <w:b/>
            <w:spacing w:val="1"/>
            <w:w w:val="105"/>
            <w:sz w:val="24"/>
            <w:shd w:val="clear" w:color="auto" w:fill="FFFFFF" w:themeFill="background1"/>
          </w:rPr>
          <w:t xml:space="preserve"> </w:t>
        </w:r>
        <w:r w:rsidRPr="00430181">
          <w:rPr>
            <w:b/>
            <w:w w:val="105"/>
            <w:sz w:val="24"/>
            <w:shd w:val="clear" w:color="auto" w:fill="FFFFFF" w:themeFill="background1"/>
          </w:rPr>
          <w:t>a</w:t>
        </w:r>
        <w:r w:rsidRPr="00430181">
          <w:rPr>
            <w:b/>
            <w:spacing w:val="1"/>
            <w:w w:val="105"/>
            <w:sz w:val="24"/>
            <w:shd w:val="clear" w:color="auto" w:fill="FFFFFF" w:themeFill="background1"/>
          </w:rPr>
          <w:t xml:space="preserve"> </w:t>
        </w:r>
        <w:r w:rsidRPr="00430181">
          <w:rPr>
            <w:b/>
            <w:w w:val="105"/>
            <w:sz w:val="24"/>
            <w:shd w:val="clear" w:color="auto" w:fill="FFFFFF" w:themeFill="background1"/>
          </w:rPr>
          <w:t>serem</w:t>
        </w:r>
      </w:hyperlink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adquiridos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pela Instituição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UNIFAL-MG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(SEI 0379517,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SEI 0379527,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SEI 0379968,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SEI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0380028, SEI 0380040, SEI 0380055, SEI 0380159,SEI 0380192, SEI 0380194, SEI 0380325, SEI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0380633, SEI 0380699, SEI 0380748,SEI 0380869, SEI 0381311, SEI 0381597, SEI 0381691, SEI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spacing w:val="-1"/>
          <w:w w:val="105"/>
          <w:sz w:val="24"/>
          <w:shd w:val="clear" w:color="auto" w:fill="FFFFFF" w:themeFill="background1"/>
        </w:rPr>
        <w:t xml:space="preserve">0381820, SEI 0381822, SEI 0381823, SEI 0381834, </w:t>
      </w:r>
      <w:r w:rsidRPr="00430181">
        <w:rPr>
          <w:b/>
          <w:w w:val="105"/>
          <w:sz w:val="24"/>
          <w:shd w:val="clear" w:color="auto" w:fill="FFFFFF" w:themeFill="background1"/>
        </w:rPr>
        <w:t>SEI 0381838, SEI 0381840, SEI 0381841, SEI</w:t>
      </w:r>
      <w:r w:rsidRPr="00430181">
        <w:rPr>
          <w:b/>
          <w:spacing w:val="-60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0381843, SEI 0381845, SEI 0381848, SEI 0381849, SEI 0381850, SEI 0381853,SEI 0381856, SEI</w:t>
      </w:r>
      <w:r w:rsidRPr="00430181">
        <w:rPr>
          <w:b/>
          <w:spacing w:val="1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0381858</w:t>
      </w:r>
      <w:r w:rsidRPr="00430181">
        <w:rPr>
          <w:b/>
          <w:spacing w:val="-10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e</w:t>
      </w:r>
      <w:r w:rsidRPr="00430181">
        <w:rPr>
          <w:b/>
          <w:spacing w:val="-6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SEI</w:t>
      </w:r>
      <w:r w:rsidRPr="00430181">
        <w:rPr>
          <w:b/>
          <w:spacing w:val="3"/>
          <w:w w:val="105"/>
          <w:sz w:val="24"/>
          <w:shd w:val="clear" w:color="auto" w:fill="FFFFFF" w:themeFill="background1"/>
        </w:rPr>
        <w:t xml:space="preserve"> </w:t>
      </w:r>
      <w:r w:rsidRPr="00430181">
        <w:rPr>
          <w:b/>
          <w:w w:val="105"/>
          <w:sz w:val="24"/>
          <w:shd w:val="clear" w:color="auto" w:fill="FFFFFF" w:themeFill="background1"/>
        </w:rPr>
        <w:t>0381861).</w:t>
      </w:r>
    </w:p>
    <w:p w14:paraId="6496CC98" w14:textId="77777777" w:rsidR="006171A9" w:rsidRDefault="006171A9">
      <w:pPr>
        <w:pStyle w:val="Corpodetexto"/>
      </w:pPr>
    </w:p>
    <w:p w14:paraId="0833D86A" w14:textId="77777777" w:rsidR="006171A9" w:rsidRDefault="006171A9">
      <w:pPr>
        <w:pStyle w:val="Corpodetexto"/>
        <w:spacing w:before="1"/>
        <w:rPr>
          <w:sz w:val="16"/>
        </w:rPr>
      </w:pPr>
    </w:p>
    <w:p w14:paraId="480201EC" w14:textId="77777777" w:rsidR="006171A9" w:rsidRDefault="007014BB">
      <w:pPr>
        <w:pStyle w:val="PargrafodaLista"/>
        <w:numPr>
          <w:ilvl w:val="0"/>
          <w:numId w:val="7"/>
        </w:numPr>
        <w:tabs>
          <w:tab w:val="left" w:pos="438"/>
        </w:tabs>
        <w:spacing w:before="1"/>
        <w:rPr>
          <w:rFonts w:ascii="Cambria"/>
          <w:b/>
          <w:sz w:val="24"/>
        </w:rPr>
      </w:pPr>
      <w:r>
        <w:rPr>
          <w:rFonts w:ascii="Cambria"/>
          <w:b/>
          <w:w w:val="105"/>
          <w:sz w:val="24"/>
        </w:rPr>
        <w:t>DA</w:t>
      </w:r>
      <w:r>
        <w:rPr>
          <w:rFonts w:ascii="Cambria"/>
          <w:b/>
          <w:spacing w:val="3"/>
          <w:w w:val="105"/>
          <w:sz w:val="24"/>
        </w:rPr>
        <w:t xml:space="preserve"> </w:t>
      </w:r>
      <w:r>
        <w:rPr>
          <w:rFonts w:ascii="Cambria"/>
          <w:b/>
          <w:w w:val="105"/>
          <w:sz w:val="24"/>
        </w:rPr>
        <w:t>ENTREGA</w:t>
      </w:r>
      <w:r>
        <w:rPr>
          <w:rFonts w:ascii="Cambria"/>
          <w:b/>
          <w:spacing w:val="4"/>
          <w:w w:val="105"/>
          <w:sz w:val="24"/>
        </w:rPr>
        <w:t xml:space="preserve"> </w:t>
      </w:r>
      <w:r>
        <w:rPr>
          <w:rFonts w:ascii="Cambria"/>
          <w:b/>
          <w:w w:val="105"/>
          <w:sz w:val="24"/>
        </w:rPr>
        <w:t>DO</w:t>
      </w:r>
      <w:r>
        <w:rPr>
          <w:rFonts w:ascii="Cambria"/>
          <w:b/>
          <w:spacing w:val="3"/>
          <w:w w:val="105"/>
          <w:sz w:val="24"/>
        </w:rPr>
        <w:t xml:space="preserve"> </w:t>
      </w:r>
      <w:r>
        <w:rPr>
          <w:rFonts w:ascii="Cambria"/>
          <w:b/>
          <w:w w:val="105"/>
          <w:sz w:val="24"/>
        </w:rPr>
        <w:t>OBJETO</w:t>
      </w:r>
    </w:p>
    <w:p w14:paraId="1010830B" w14:textId="77777777" w:rsidR="006171A9" w:rsidRDefault="006171A9">
      <w:pPr>
        <w:pStyle w:val="Corpodetexto"/>
        <w:rPr>
          <w:rFonts w:ascii="Cambria"/>
        </w:rPr>
      </w:pPr>
    </w:p>
    <w:p w14:paraId="647FFB56" w14:textId="77777777" w:rsidR="006171A9" w:rsidRDefault="006171A9">
      <w:pPr>
        <w:pStyle w:val="Corpodetexto"/>
        <w:spacing w:before="8"/>
        <w:rPr>
          <w:rFonts w:ascii="Cambria"/>
          <w:sz w:val="20"/>
        </w:rPr>
      </w:pPr>
    </w:p>
    <w:p w14:paraId="1CD9F0E1" w14:textId="77777777" w:rsidR="006171A9" w:rsidRDefault="007014BB">
      <w:pPr>
        <w:pStyle w:val="PargrafodaLista"/>
        <w:numPr>
          <w:ilvl w:val="1"/>
          <w:numId w:val="7"/>
        </w:numPr>
        <w:tabs>
          <w:tab w:val="left" w:pos="592"/>
        </w:tabs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entrega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do(s)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material(ais):</w:t>
      </w:r>
    </w:p>
    <w:p w14:paraId="6FFAAB05" w14:textId="77777777" w:rsidR="006171A9" w:rsidRDefault="006171A9">
      <w:pPr>
        <w:pStyle w:val="Corpodetexto"/>
      </w:pPr>
    </w:p>
    <w:p w14:paraId="7E7FE35C" w14:textId="4B458719" w:rsidR="006171A9" w:rsidRDefault="007014BB" w:rsidP="00675BE4">
      <w:pPr>
        <w:pStyle w:val="PargrafodaLista"/>
        <w:numPr>
          <w:ilvl w:val="2"/>
          <w:numId w:val="7"/>
        </w:numPr>
        <w:shd w:val="clear" w:color="auto" w:fill="FFFFFF" w:themeFill="background1"/>
        <w:tabs>
          <w:tab w:val="left" w:pos="821"/>
        </w:tabs>
        <w:spacing w:before="207" w:line="216" w:lineRule="auto"/>
        <w:ind w:right="198" w:firstLine="0"/>
        <w:rPr>
          <w:rFonts w:ascii="Cambria" w:hAnsi="Cambria"/>
          <w:b/>
          <w:sz w:val="24"/>
        </w:rPr>
      </w:pPr>
      <w:r>
        <w:rPr>
          <w:b/>
          <w:sz w:val="24"/>
        </w:rPr>
        <w:t>Almoxarifado Central da Universidade Federal de Alfenas – Sede - UNIFAL-MG, Rua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</w:rPr>
        <w:t>Pio XII, 794 – Centro - Alfenas/MG – CEP 37130-223, das 7h às 10h30 e das 13h às 16h30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horas,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em dias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úteis,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e,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será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recebido: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(Será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recebido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somente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nas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condições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exigidas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neste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Termo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Referência).</w:t>
      </w:r>
    </w:p>
    <w:p w14:paraId="0B424D11" w14:textId="77777777" w:rsidR="006171A9" w:rsidRDefault="006171A9">
      <w:pPr>
        <w:pStyle w:val="Corpodetexto"/>
        <w:rPr>
          <w:rFonts w:ascii="Cambria"/>
          <w:sz w:val="20"/>
        </w:rPr>
      </w:pPr>
    </w:p>
    <w:p w14:paraId="09933668" w14:textId="77777777" w:rsidR="006171A9" w:rsidRDefault="006171A9">
      <w:pPr>
        <w:pStyle w:val="Corpodetexto"/>
        <w:spacing w:before="4"/>
        <w:rPr>
          <w:rFonts w:ascii="Cambria"/>
          <w:sz w:val="20"/>
        </w:rPr>
      </w:pPr>
    </w:p>
    <w:p w14:paraId="6F9AF438" w14:textId="77777777" w:rsidR="006171A9" w:rsidRDefault="007014BB" w:rsidP="00675BE4">
      <w:pPr>
        <w:pStyle w:val="PargrafodaLista"/>
        <w:numPr>
          <w:ilvl w:val="2"/>
          <w:numId w:val="6"/>
        </w:numPr>
        <w:shd w:val="clear" w:color="auto" w:fill="FFFFFF" w:themeFill="background1"/>
        <w:tabs>
          <w:tab w:val="left" w:pos="821"/>
        </w:tabs>
        <w:spacing w:before="66" w:line="216" w:lineRule="auto"/>
        <w:ind w:right="199" w:firstLine="0"/>
        <w:rPr>
          <w:rFonts w:ascii="Cambria" w:hAnsi="Cambria"/>
          <w:b/>
          <w:sz w:val="24"/>
        </w:rPr>
      </w:pPr>
      <w:r w:rsidRPr="00675BE4">
        <w:rPr>
          <w:b/>
          <w:sz w:val="24"/>
          <w:shd w:val="clear" w:color="auto" w:fill="FFFFFF" w:themeFill="background1"/>
        </w:rPr>
        <w:t>Almoxarifado Central da Universidade Federal de Alfenas – Sede - UNIFAL-MG, Rua</w:t>
      </w:r>
      <w:r w:rsidRPr="00675BE4">
        <w:rPr>
          <w:b/>
          <w:spacing w:val="1"/>
          <w:sz w:val="24"/>
          <w:shd w:val="clear" w:color="auto" w:fill="FFFFFF" w:themeFill="background1"/>
        </w:rPr>
        <w:t xml:space="preserve"> </w:t>
      </w:r>
      <w:r w:rsidRPr="00675BE4">
        <w:rPr>
          <w:b/>
          <w:sz w:val="24"/>
          <w:shd w:val="clear" w:color="auto" w:fill="FFFFFF" w:themeFill="background1"/>
        </w:rPr>
        <w:t xml:space="preserve">Pio XII, 794 – Centro - </w:t>
      </w:r>
      <w:r w:rsidRPr="00675BE4">
        <w:rPr>
          <w:rFonts w:ascii="Cambria" w:hAnsi="Cambria"/>
          <w:b/>
          <w:sz w:val="24"/>
          <w:shd w:val="clear" w:color="auto" w:fill="FFFFFF" w:themeFill="background1"/>
        </w:rPr>
        <w:t>Alfenas/MG</w:t>
      </w:r>
      <w:r w:rsidRPr="00675BE4">
        <w:rPr>
          <w:rFonts w:ascii="Cambria" w:hAnsi="Cambria"/>
          <w:b/>
          <w:spacing w:val="52"/>
          <w:sz w:val="24"/>
          <w:shd w:val="clear" w:color="auto" w:fill="FFFFFF" w:themeFill="background1"/>
        </w:rPr>
        <w:t xml:space="preserve"> </w:t>
      </w:r>
      <w:r w:rsidRPr="00675BE4">
        <w:rPr>
          <w:b/>
          <w:sz w:val="24"/>
          <w:shd w:val="clear" w:color="auto" w:fill="FFFFFF" w:themeFill="background1"/>
        </w:rPr>
        <w:t>– CEP 37130-223, em dias úteis, e, será recebido somente</w:t>
      </w:r>
      <w:r w:rsidRPr="00675BE4">
        <w:rPr>
          <w:b/>
          <w:spacing w:val="1"/>
          <w:sz w:val="24"/>
          <w:shd w:val="clear" w:color="auto" w:fill="FFFFFF" w:themeFill="background1"/>
        </w:rPr>
        <w:t xml:space="preserve"> </w:t>
      </w:r>
      <w:r w:rsidRPr="00675BE4">
        <w:rPr>
          <w:b/>
          <w:sz w:val="24"/>
          <w:shd w:val="clear" w:color="auto" w:fill="FFFFFF" w:themeFill="background1"/>
        </w:rPr>
        <w:t>nas</w:t>
      </w:r>
      <w:r w:rsidRPr="00675BE4">
        <w:rPr>
          <w:b/>
          <w:spacing w:val="2"/>
          <w:sz w:val="24"/>
          <w:shd w:val="clear" w:color="auto" w:fill="FFFFFF" w:themeFill="background1"/>
        </w:rPr>
        <w:t xml:space="preserve"> </w:t>
      </w:r>
      <w:r w:rsidRPr="00675BE4">
        <w:rPr>
          <w:b/>
          <w:sz w:val="24"/>
          <w:shd w:val="clear" w:color="auto" w:fill="FFFFFF" w:themeFill="background1"/>
        </w:rPr>
        <w:t>condições</w:t>
      </w:r>
      <w:r w:rsidRPr="00675BE4">
        <w:rPr>
          <w:b/>
          <w:spacing w:val="2"/>
          <w:sz w:val="24"/>
          <w:shd w:val="clear" w:color="auto" w:fill="FFFFFF" w:themeFill="background1"/>
        </w:rPr>
        <w:t xml:space="preserve"> </w:t>
      </w:r>
      <w:r w:rsidRPr="00675BE4">
        <w:rPr>
          <w:b/>
          <w:sz w:val="24"/>
          <w:shd w:val="clear" w:color="auto" w:fill="FFFFFF" w:themeFill="background1"/>
        </w:rPr>
        <w:t>exigidas</w:t>
      </w:r>
      <w:r w:rsidRPr="00675BE4">
        <w:rPr>
          <w:b/>
          <w:spacing w:val="3"/>
          <w:sz w:val="24"/>
          <w:shd w:val="clear" w:color="auto" w:fill="FFFFFF" w:themeFill="background1"/>
        </w:rPr>
        <w:t xml:space="preserve"> </w:t>
      </w:r>
      <w:r w:rsidRPr="00675BE4">
        <w:rPr>
          <w:b/>
          <w:sz w:val="24"/>
          <w:shd w:val="clear" w:color="auto" w:fill="FFFFFF" w:themeFill="background1"/>
        </w:rPr>
        <w:t>neste</w:t>
      </w:r>
      <w:r w:rsidRPr="00675BE4">
        <w:rPr>
          <w:b/>
          <w:spacing w:val="-2"/>
          <w:sz w:val="24"/>
          <w:shd w:val="clear" w:color="auto" w:fill="FFFFFF" w:themeFill="background1"/>
        </w:rPr>
        <w:t xml:space="preserve"> </w:t>
      </w:r>
      <w:r w:rsidRPr="00675BE4">
        <w:rPr>
          <w:b/>
          <w:sz w:val="24"/>
          <w:shd w:val="clear" w:color="auto" w:fill="FFFFFF" w:themeFill="background1"/>
        </w:rPr>
        <w:t>Termo</w:t>
      </w:r>
      <w:r w:rsidRPr="00675BE4">
        <w:rPr>
          <w:b/>
          <w:spacing w:val="-2"/>
          <w:sz w:val="24"/>
          <w:shd w:val="clear" w:color="auto" w:fill="FFFFFF" w:themeFill="background1"/>
        </w:rPr>
        <w:t xml:space="preserve"> </w:t>
      </w:r>
      <w:r w:rsidRPr="00675BE4">
        <w:rPr>
          <w:b/>
          <w:sz w:val="24"/>
          <w:shd w:val="clear" w:color="auto" w:fill="FFFFFF" w:themeFill="background1"/>
        </w:rPr>
        <w:t>de</w:t>
      </w:r>
      <w:r w:rsidRPr="00675BE4">
        <w:rPr>
          <w:b/>
          <w:spacing w:val="-1"/>
          <w:sz w:val="24"/>
          <w:shd w:val="clear" w:color="auto" w:fill="FFFFFF" w:themeFill="background1"/>
        </w:rPr>
        <w:t xml:space="preserve"> </w:t>
      </w:r>
      <w:r w:rsidRPr="00675BE4">
        <w:rPr>
          <w:b/>
          <w:sz w:val="24"/>
          <w:shd w:val="clear" w:color="auto" w:fill="FFFFFF" w:themeFill="background1"/>
        </w:rPr>
        <w:t>Referência.</w:t>
      </w:r>
    </w:p>
    <w:p w14:paraId="2697EA47" w14:textId="77777777" w:rsidR="006171A9" w:rsidRDefault="006171A9" w:rsidP="00675BE4">
      <w:pPr>
        <w:pStyle w:val="Corpodetexto"/>
        <w:shd w:val="clear" w:color="auto" w:fill="FFFFFF" w:themeFill="background1"/>
        <w:rPr>
          <w:sz w:val="20"/>
        </w:rPr>
      </w:pPr>
    </w:p>
    <w:p w14:paraId="2D0368DB" w14:textId="77777777" w:rsidR="006171A9" w:rsidRDefault="006171A9">
      <w:pPr>
        <w:pStyle w:val="Corpodetexto"/>
        <w:rPr>
          <w:sz w:val="15"/>
        </w:rPr>
      </w:pPr>
    </w:p>
    <w:p w14:paraId="5ECCCFA6" w14:textId="77777777" w:rsidR="006171A9" w:rsidRDefault="007014BB">
      <w:pPr>
        <w:pStyle w:val="PargrafodaLista"/>
        <w:numPr>
          <w:ilvl w:val="2"/>
          <w:numId w:val="6"/>
        </w:numPr>
        <w:tabs>
          <w:tab w:val="left" w:pos="814"/>
        </w:tabs>
        <w:spacing w:before="1" w:line="216" w:lineRule="auto"/>
        <w:ind w:right="201" w:firstLine="0"/>
        <w:rPr>
          <w:rFonts w:ascii="Cambria" w:hAnsi="Cambria"/>
          <w:b/>
          <w:sz w:val="24"/>
        </w:rPr>
      </w:pPr>
      <w:r>
        <w:rPr>
          <w:b/>
          <w:w w:val="105"/>
          <w:sz w:val="24"/>
        </w:rPr>
        <w:t>Esteja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compatível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com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Proposta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Comercial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apresentada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9"/>
          <w:w w:val="105"/>
          <w:sz w:val="24"/>
        </w:rPr>
        <w:t xml:space="preserve"> </w:t>
      </w:r>
      <w:r>
        <w:rPr>
          <w:b/>
          <w:w w:val="105"/>
          <w:sz w:val="24"/>
        </w:rPr>
        <w:t>não</w:t>
      </w:r>
      <w:r>
        <w:rPr>
          <w:b/>
          <w:spacing w:val="9"/>
          <w:w w:val="105"/>
          <w:sz w:val="24"/>
        </w:rPr>
        <w:t xml:space="preserve"> </w:t>
      </w:r>
      <w:r>
        <w:rPr>
          <w:b/>
          <w:w w:val="105"/>
          <w:sz w:val="24"/>
        </w:rPr>
        <w:t>exista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cobrança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frete;</w:t>
      </w:r>
    </w:p>
    <w:p w14:paraId="72470C50" w14:textId="77777777" w:rsidR="006171A9" w:rsidRDefault="006171A9">
      <w:pPr>
        <w:pStyle w:val="Corpodetexto"/>
      </w:pPr>
    </w:p>
    <w:p w14:paraId="2AB04051" w14:textId="77777777" w:rsidR="006171A9" w:rsidRDefault="007014BB">
      <w:pPr>
        <w:pStyle w:val="PargrafodaLista"/>
        <w:numPr>
          <w:ilvl w:val="2"/>
          <w:numId w:val="6"/>
        </w:numPr>
        <w:tabs>
          <w:tab w:val="left" w:pos="792"/>
        </w:tabs>
        <w:spacing w:before="213" w:line="249" w:lineRule="auto"/>
        <w:ind w:right="199" w:firstLine="0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05"/>
          <w:sz w:val="24"/>
        </w:rPr>
        <w:t>Estejam</w:t>
      </w:r>
      <w:r>
        <w:rPr>
          <w:rFonts w:ascii="Cambria" w:hAnsi="Cambria"/>
          <w:b/>
          <w:spacing w:val="-10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os</w:t>
      </w:r>
      <w:r>
        <w:rPr>
          <w:rFonts w:ascii="Cambria" w:hAnsi="Cambria"/>
          <w:b/>
          <w:spacing w:val="-10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produtos</w:t>
      </w:r>
      <w:r>
        <w:rPr>
          <w:rFonts w:ascii="Cambria" w:hAnsi="Cambria"/>
          <w:b/>
          <w:spacing w:val="-9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embalados</w:t>
      </w:r>
      <w:r>
        <w:rPr>
          <w:rFonts w:ascii="Cambria" w:hAnsi="Cambria"/>
          <w:b/>
          <w:spacing w:val="-10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de</w:t>
      </w:r>
      <w:r>
        <w:rPr>
          <w:rFonts w:ascii="Cambria" w:hAnsi="Cambria"/>
          <w:b/>
          <w:spacing w:val="-11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acordo</w:t>
      </w:r>
      <w:r>
        <w:rPr>
          <w:rFonts w:ascii="Cambria" w:hAnsi="Cambria"/>
          <w:b/>
          <w:spacing w:val="-12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com</w:t>
      </w:r>
      <w:r>
        <w:rPr>
          <w:rFonts w:ascii="Cambria" w:hAnsi="Cambria"/>
          <w:b/>
          <w:spacing w:val="-9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a</w:t>
      </w:r>
      <w:r>
        <w:rPr>
          <w:rFonts w:ascii="Cambria" w:hAnsi="Cambria"/>
          <w:b/>
          <w:spacing w:val="-4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nota</w:t>
      </w:r>
      <w:r>
        <w:rPr>
          <w:rFonts w:ascii="Cambria" w:hAnsi="Cambria"/>
          <w:b/>
          <w:spacing w:val="-4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fiscal/empenho,</w:t>
      </w:r>
      <w:r>
        <w:rPr>
          <w:rFonts w:ascii="Cambria" w:hAnsi="Cambria"/>
          <w:b/>
          <w:spacing w:val="-14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não</w:t>
      </w:r>
      <w:r>
        <w:rPr>
          <w:rFonts w:ascii="Cambria" w:hAnsi="Cambria"/>
          <w:b/>
          <w:spacing w:val="-12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enviando</w:t>
      </w:r>
      <w:r>
        <w:rPr>
          <w:rFonts w:ascii="Cambria" w:hAnsi="Cambria"/>
          <w:b/>
          <w:spacing w:val="-52"/>
          <w:w w:val="105"/>
          <w:sz w:val="24"/>
        </w:rPr>
        <w:t xml:space="preserve"> </w:t>
      </w:r>
      <w:r>
        <w:rPr>
          <w:rFonts w:ascii="Cambria" w:hAnsi="Cambria"/>
          <w:b/>
          <w:sz w:val="24"/>
        </w:rPr>
        <w:t>materiais/produtos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notas fiscais/empenhos diferentes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numa</w:t>
      </w:r>
      <w:r>
        <w:rPr>
          <w:rFonts w:ascii="Cambria" w:hAnsi="Cambria"/>
          <w:b/>
          <w:spacing w:val="7"/>
          <w:sz w:val="24"/>
        </w:rPr>
        <w:t xml:space="preserve"> </w:t>
      </w:r>
      <w:r>
        <w:rPr>
          <w:rFonts w:ascii="Cambria" w:hAnsi="Cambria"/>
          <w:b/>
          <w:sz w:val="24"/>
        </w:rPr>
        <w:t>mesma</w:t>
      </w:r>
      <w:r>
        <w:rPr>
          <w:rFonts w:ascii="Cambria" w:hAnsi="Cambria"/>
          <w:b/>
          <w:spacing w:val="7"/>
          <w:sz w:val="24"/>
        </w:rPr>
        <w:t xml:space="preserve"> </w:t>
      </w:r>
      <w:r>
        <w:rPr>
          <w:rFonts w:ascii="Cambria" w:hAnsi="Cambria"/>
          <w:b/>
          <w:sz w:val="24"/>
        </w:rPr>
        <w:t>embalagem;</w:t>
      </w:r>
    </w:p>
    <w:p w14:paraId="46A02297" w14:textId="77777777" w:rsidR="006171A9" w:rsidRDefault="006171A9">
      <w:pPr>
        <w:pStyle w:val="Corpodetexto"/>
        <w:rPr>
          <w:rFonts w:ascii="Cambria"/>
        </w:rPr>
      </w:pPr>
    </w:p>
    <w:p w14:paraId="085BD96B" w14:textId="77777777" w:rsidR="006171A9" w:rsidRDefault="006171A9">
      <w:pPr>
        <w:pStyle w:val="Corpodetexto"/>
        <w:spacing w:before="8"/>
        <w:rPr>
          <w:rFonts w:ascii="Cambria"/>
          <w:sz w:val="19"/>
        </w:rPr>
      </w:pPr>
    </w:p>
    <w:p w14:paraId="46B09A30" w14:textId="77777777" w:rsidR="006171A9" w:rsidRDefault="007014BB">
      <w:pPr>
        <w:pStyle w:val="PargrafodaLista"/>
        <w:numPr>
          <w:ilvl w:val="2"/>
          <w:numId w:val="6"/>
        </w:numPr>
        <w:tabs>
          <w:tab w:val="left" w:pos="776"/>
        </w:tabs>
        <w:ind w:left="775" w:hanging="584"/>
        <w:rPr>
          <w:rFonts w:ascii="Cambria" w:hAnsi="Cambria"/>
          <w:b/>
          <w:sz w:val="24"/>
        </w:rPr>
      </w:pPr>
      <w:r>
        <w:rPr>
          <w:b/>
          <w:sz w:val="24"/>
        </w:rPr>
        <w:t>Não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apresente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avaria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adulteração;</w:t>
      </w:r>
    </w:p>
    <w:p w14:paraId="001805BF" w14:textId="77777777" w:rsidR="006171A9" w:rsidRDefault="006171A9">
      <w:pPr>
        <w:rPr>
          <w:rFonts w:ascii="Cambria" w:hAnsi="Cambria"/>
          <w:sz w:val="24"/>
        </w:rPr>
        <w:sectPr w:rsidR="006171A9">
          <w:pgSz w:w="11900" w:h="16840"/>
          <w:pgMar w:top="1040" w:right="620" w:bottom="380" w:left="620" w:header="0" w:footer="181" w:gutter="0"/>
          <w:cols w:space="720"/>
        </w:sectPr>
      </w:pPr>
    </w:p>
    <w:p w14:paraId="34A12FDA" w14:textId="77777777" w:rsidR="006171A9" w:rsidRDefault="007014BB">
      <w:pPr>
        <w:pStyle w:val="PargrafodaLista"/>
        <w:numPr>
          <w:ilvl w:val="2"/>
          <w:numId w:val="6"/>
        </w:numPr>
        <w:tabs>
          <w:tab w:val="left" w:pos="792"/>
        </w:tabs>
        <w:spacing w:before="26"/>
        <w:ind w:left="791" w:hanging="600"/>
        <w:rPr>
          <w:rFonts w:ascii="Cambria" w:hAnsi="Cambria"/>
          <w:b/>
          <w:sz w:val="24"/>
        </w:rPr>
      </w:pPr>
      <w:r>
        <w:rPr>
          <w:b/>
          <w:sz w:val="24"/>
        </w:rPr>
        <w:lastRenderedPageBreak/>
        <w:t>Seja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mesma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marca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ofertada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inicial,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sob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pena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devolução;</w:t>
      </w:r>
    </w:p>
    <w:p w14:paraId="26B59245" w14:textId="77777777" w:rsidR="006171A9" w:rsidRDefault="006171A9">
      <w:pPr>
        <w:pStyle w:val="Corpodetexto"/>
      </w:pPr>
    </w:p>
    <w:p w14:paraId="1EB91A8A" w14:textId="77777777" w:rsidR="006171A9" w:rsidRDefault="007014BB">
      <w:pPr>
        <w:pStyle w:val="PargrafodaLista"/>
        <w:numPr>
          <w:ilvl w:val="2"/>
          <w:numId w:val="6"/>
        </w:numPr>
        <w:tabs>
          <w:tab w:val="left" w:pos="862"/>
        </w:tabs>
        <w:spacing w:before="207" w:line="216" w:lineRule="auto"/>
        <w:ind w:right="201" w:firstLine="0"/>
        <w:rPr>
          <w:rFonts w:ascii="Cambria" w:hAnsi="Cambria"/>
          <w:b/>
          <w:sz w:val="24"/>
        </w:rPr>
      </w:pPr>
      <w:r>
        <w:rPr>
          <w:b/>
          <w:w w:val="105"/>
          <w:sz w:val="24"/>
        </w:rPr>
        <w:t>Sejam entregues em embalagem original, contendo a data e número do lote 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fabricação.</w:t>
      </w:r>
    </w:p>
    <w:p w14:paraId="3E3BDFD3" w14:textId="77777777" w:rsidR="006171A9" w:rsidRDefault="006171A9">
      <w:pPr>
        <w:pStyle w:val="Corpodetexto"/>
      </w:pPr>
    </w:p>
    <w:p w14:paraId="1A066444" w14:textId="77777777" w:rsidR="006171A9" w:rsidRDefault="007014BB">
      <w:pPr>
        <w:pStyle w:val="PargrafodaLista"/>
        <w:numPr>
          <w:ilvl w:val="2"/>
          <w:numId w:val="6"/>
        </w:numPr>
        <w:tabs>
          <w:tab w:val="left" w:pos="792"/>
        </w:tabs>
        <w:spacing w:before="190"/>
        <w:ind w:left="791" w:hanging="600"/>
        <w:rPr>
          <w:rFonts w:ascii="Cambria" w:hAnsi="Cambria"/>
          <w:b/>
          <w:sz w:val="24"/>
        </w:rPr>
      </w:pPr>
      <w:r>
        <w:rPr>
          <w:b/>
          <w:sz w:val="24"/>
        </w:rPr>
        <w:t>Será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recebido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somente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condições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exigidas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neste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Referência.;</w:t>
      </w:r>
    </w:p>
    <w:p w14:paraId="02414A8A" w14:textId="77777777" w:rsidR="006171A9" w:rsidRDefault="006171A9">
      <w:pPr>
        <w:pStyle w:val="Corpodetexto"/>
      </w:pPr>
    </w:p>
    <w:p w14:paraId="1DD54EB3" w14:textId="77777777" w:rsidR="006171A9" w:rsidRDefault="007014BB">
      <w:pPr>
        <w:pStyle w:val="PargrafodaLista"/>
        <w:numPr>
          <w:ilvl w:val="2"/>
          <w:numId w:val="6"/>
        </w:numPr>
        <w:tabs>
          <w:tab w:val="left" w:pos="792"/>
        </w:tabs>
        <w:spacing w:before="207" w:line="216" w:lineRule="auto"/>
        <w:ind w:right="199" w:firstLine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Será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recebido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definitivamente: </w:t>
      </w:r>
      <w:r>
        <w:rPr>
          <w:b/>
          <w:sz w:val="24"/>
        </w:rPr>
        <w:t>Pelo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Requisitante,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decurso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observação ou vistoria da quantidade e qualidade dos produtos fornecidos que comprove a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</w:rPr>
        <w:t>adequação do objeto aos termos exigidos, mediante emissão de Termo de Recebimento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Definitivo.</w:t>
      </w:r>
    </w:p>
    <w:p w14:paraId="1B38F635" w14:textId="77777777" w:rsidR="006171A9" w:rsidRDefault="006171A9">
      <w:pPr>
        <w:pStyle w:val="Corpodetexto"/>
      </w:pPr>
    </w:p>
    <w:p w14:paraId="734A1D2D" w14:textId="77777777" w:rsidR="006171A9" w:rsidRDefault="007014BB">
      <w:pPr>
        <w:pStyle w:val="PargrafodaLista"/>
        <w:numPr>
          <w:ilvl w:val="1"/>
          <w:numId w:val="7"/>
        </w:numPr>
        <w:tabs>
          <w:tab w:val="left" w:pos="592"/>
        </w:tabs>
        <w:spacing w:before="214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Prazo de</w:t>
      </w:r>
      <w:r>
        <w:rPr>
          <w:rFonts w:ascii="Cambria"/>
          <w:b/>
          <w:spacing w:val="3"/>
          <w:sz w:val="24"/>
        </w:rPr>
        <w:t xml:space="preserve"> </w:t>
      </w:r>
      <w:r>
        <w:rPr>
          <w:rFonts w:ascii="Cambria"/>
          <w:b/>
          <w:sz w:val="24"/>
        </w:rPr>
        <w:t>entrega</w:t>
      </w:r>
      <w:r>
        <w:rPr>
          <w:rFonts w:ascii="Cambria"/>
          <w:b/>
          <w:spacing w:val="14"/>
          <w:sz w:val="24"/>
        </w:rPr>
        <w:t xml:space="preserve"> </w:t>
      </w:r>
      <w:r>
        <w:rPr>
          <w:rFonts w:ascii="Cambria"/>
          <w:b/>
          <w:sz w:val="24"/>
        </w:rPr>
        <w:t>do</w:t>
      </w:r>
      <w:r>
        <w:rPr>
          <w:rFonts w:ascii="Cambria"/>
          <w:b/>
          <w:spacing w:val="1"/>
          <w:sz w:val="24"/>
        </w:rPr>
        <w:t xml:space="preserve"> </w:t>
      </w:r>
      <w:r>
        <w:rPr>
          <w:rFonts w:ascii="Cambria"/>
          <w:b/>
          <w:sz w:val="24"/>
        </w:rPr>
        <w:t>objeto:</w:t>
      </w:r>
    </w:p>
    <w:p w14:paraId="7D4E43F3" w14:textId="77777777" w:rsidR="006171A9" w:rsidRDefault="006171A9">
      <w:pPr>
        <w:pStyle w:val="Corpodetexto"/>
        <w:rPr>
          <w:rFonts w:ascii="Cambria"/>
        </w:rPr>
      </w:pPr>
    </w:p>
    <w:p w14:paraId="3E91C42D" w14:textId="77777777" w:rsidR="006171A9" w:rsidRDefault="006171A9">
      <w:pPr>
        <w:pStyle w:val="Corpodetexto"/>
        <w:spacing w:before="8"/>
        <w:rPr>
          <w:rFonts w:ascii="Cambria"/>
          <w:sz w:val="20"/>
        </w:rPr>
      </w:pPr>
    </w:p>
    <w:p w14:paraId="791FD8C5" w14:textId="77777777" w:rsidR="006171A9" w:rsidRDefault="007014BB">
      <w:pPr>
        <w:pStyle w:val="PargrafodaLista"/>
        <w:numPr>
          <w:ilvl w:val="2"/>
          <w:numId w:val="7"/>
        </w:numPr>
        <w:tabs>
          <w:tab w:val="left" w:pos="792"/>
        </w:tabs>
        <w:ind w:left="791" w:hanging="600"/>
        <w:rPr>
          <w:b/>
          <w:sz w:val="24"/>
        </w:rPr>
      </w:pPr>
      <w:r>
        <w:rPr>
          <w:rFonts w:ascii="Cambria" w:hAnsi="Cambria"/>
          <w:b/>
          <w:sz w:val="24"/>
          <w:shd w:val="clear" w:color="auto" w:fill="FFFF00"/>
        </w:rPr>
        <w:t>Até</w:t>
      </w:r>
      <w:r>
        <w:rPr>
          <w:rFonts w:ascii="Cambria" w:hAnsi="Cambria"/>
          <w:b/>
          <w:spacing w:val="5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30</w:t>
      </w:r>
      <w:r>
        <w:rPr>
          <w:rFonts w:ascii="Cambria" w:hAnsi="Cambria"/>
          <w:b/>
          <w:spacing w:val="12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(trinta)</w:t>
      </w:r>
      <w:r>
        <w:rPr>
          <w:rFonts w:ascii="Cambria" w:hAnsi="Cambria"/>
          <w:b/>
          <w:spacing w:val="36"/>
          <w:sz w:val="24"/>
          <w:shd w:val="clear" w:color="auto" w:fill="FFFF00"/>
        </w:rPr>
        <w:t xml:space="preserve"> </w:t>
      </w:r>
      <w:r>
        <w:rPr>
          <w:rFonts w:ascii="Cambria" w:hAnsi="Cambria"/>
          <w:b/>
          <w:sz w:val="24"/>
          <w:shd w:val="clear" w:color="auto" w:fill="FFFF00"/>
        </w:rPr>
        <w:t>dias</w:t>
      </w:r>
      <w:r>
        <w:rPr>
          <w:rFonts w:ascii="Cambria" w:hAnsi="Cambria"/>
          <w:b/>
          <w:sz w:val="24"/>
        </w:rPr>
        <w:t>,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b/>
          <w:sz w:val="24"/>
        </w:rPr>
        <w:t>contados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recebimento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Empenho.</w:t>
      </w:r>
    </w:p>
    <w:p w14:paraId="55CC0962" w14:textId="77777777" w:rsidR="006171A9" w:rsidRDefault="006171A9">
      <w:pPr>
        <w:pStyle w:val="Corpodetexto"/>
      </w:pPr>
    </w:p>
    <w:p w14:paraId="0F90CC59" w14:textId="77777777" w:rsidR="006171A9" w:rsidRDefault="007014BB">
      <w:pPr>
        <w:pStyle w:val="PargrafodaLista"/>
        <w:numPr>
          <w:ilvl w:val="2"/>
          <w:numId w:val="7"/>
        </w:numPr>
        <w:tabs>
          <w:tab w:val="left" w:pos="792"/>
        </w:tabs>
        <w:spacing w:before="182"/>
        <w:ind w:left="791" w:hanging="60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Empenho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emitida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valor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objetos.</w:t>
      </w:r>
    </w:p>
    <w:p w14:paraId="40FC1A58" w14:textId="77777777" w:rsidR="006171A9" w:rsidRDefault="006171A9">
      <w:pPr>
        <w:pStyle w:val="Corpodetexto"/>
      </w:pPr>
    </w:p>
    <w:p w14:paraId="228B7BA9" w14:textId="77777777" w:rsidR="006171A9" w:rsidRDefault="007014BB">
      <w:pPr>
        <w:pStyle w:val="PargrafodaLista"/>
        <w:numPr>
          <w:ilvl w:val="1"/>
          <w:numId w:val="7"/>
        </w:numPr>
        <w:tabs>
          <w:tab w:val="left" w:pos="577"/>
        </w:tabs>
        <w:spacing w:before="207" w:line="216" w:lineRule="auto"/>
        <w:ind w:left="192" w:right="201" w:firstLine="0"/>
        <w:rPr>
          <w:b/>
          <w:sz w:val="24"/>
        </w:rPr>
      </w:pPr>
      <w:r>
        <w:rPr>
          <w:b/>
          <w:sz w:val="24"/>
        </w:rPr>
        <w:t>A descarga dos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materiais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objeto deste termo de referência é de inteira responsabilidade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fornecedor, bem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como todo equipamento necessário.</w:t>
      </w:r>
    </w:p>
    <w:p w14:paraId="5C13C621" w14:textId="77777777" w:rsidR="006171A9" w:rsidRDefault="006171A9">
      <w:pPr>
        <w:pStyle w:val="Corpodetexto"/>
      </w:pPr>
    </w:p>
    <w:p w14:paraId="7DA4C19E" w14:textId="77777777" w:rsidR="006171A9" w:rsidRDefault="007014BB">
      <w:pPr>
        <w:pStyle w:val="PargrafodaLista"/>
        <w:numPr>
          <w:ilvl w:val="1"/>
          <w:numId w:val="7"/>
        </w:numPr>
        <w:tabs>
          <w:tab w:val="left" w:pos="599"/>
        </w:tabs>
        <w:spacing w:before="215" w:line="216" w:lineRule="auto"/>
        <w:ind w:left="192" w:right="210" w:firstLine="0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Fornecedor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obriga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cumprir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plenamente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previsto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artigo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71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58"/>
          <w:sz w:val="24"/>
        </w:rPr>
        <w:t xml:space="preserve"> </w:t>
      </w:r>
      <w:r>
        <w:rPr>
          <w:b/>
          <w:w w:val="105"/>
          <w:sz w:val="24"/>
        </w:rPr>
        <w:t>nº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8666/93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suas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alterações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posteriores.</w:t>
      </w:r>
    </w:p>
    <w:p w14:paraId="34A4BE3D" w14:textId="77777777" w:rsidR="006171A9" w:rsidRDefault="006171A9">
      <w:pPr>
        <w:pStyle w:val="Corpodetexto"/>
      </w:pPr>
    </w:p>
    <w:p w14:paraId="2F22FD1B" w14:textId="77777777" w:rsidR="006171A9" w:rsidRDefault="006171A9">
      <w:pPr>
        <w:pStyle w:val="Corpodetexto"/>
        <w:rPr>
          <w:sz w:val="34"/>
        </w:rPr>
      </w:pPr>
    </w:p>
    <w:p w14:paraId="6C54D191" w14:textId="77777777" w:rsidR="006171A9" w:rsidRDefault="007014BB">
      <w:pPr>
        <w:pStyle w:val="PargrafodaLista"/>
        <w:numPr>
          <w:ilvl w:val="0"/>
          <w:numId w:val="5"/>
        </w:numPr>
        <w:tabs>
          <w:tab w:val="left" w:pos="392"/>
        </w:tabs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05"/>
          <w:sz w:val="24"/>
        </w:rPr>
        <w:t>DA</w:t>
      </w:r>
      <w:r>
        <w:rPr>
          <w:rFonts w:ascii="Cambria" w:hAnsi="Cambria"/>
          <w:b/>
          <w:spacing w:val="18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DOTAÇÃO</w:t>
      </w:r>
      <w:r>
        <w:rPr>
          <w:rFonts w:ascii="Cambria" w:hAnsi="Cambria"/>
          <w:b/>
          <w:spacing w:val="20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ORÇAMENTARIA</w:t>
      </w:r>
    </w:p>
    <w:p w14:paraId="0CF8A2F0" w14:textId="77777777" w:rsidR="006171A9" w:rsidRDefault="006171A9">
      <w:pPr>
        <w:pStyle w:val="Corpodetexto"/>
        <w:rPr>
          <w:rFonts w:ascii="Cambria"/>
        </w:rPr>
      </w:pPr>
    </w:p>
    <w:p w14:paraId="398F7D05" w14:textId="77777777" w:rsidR="006171A9" w:rsidRDefault="006171A9">
      <w:pPr>
        <w:pStyle w:val="Corpodetexto"/>
        <w:spacing w:before="10"/>
        <w:rPr>
          <w:rFonts w:ascii="Cambria"/>
          <w:sz w:val="22"/>
        </w:rPr>
      </w:pPr>
    </w:p>
    <w:p w14:paraId="50BC0C9F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577"/>
        </w:tabs>
        <w:spacing w:line="216" w:lineRule="auto"/>
        <w:ind w:right="201" w:firstLine="0"/>
        <w:rPr>
          <w:b/>
          <w:sz w:val="24"/>
        </w:rPr>
      </w:pPr>
      <w:r>
        <w:rPr>
          <w:b/>
          <w:sz w:val="24"/>
        </w:rPr>
        <w:t>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recursos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Referência,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possuem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disponibilidade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orçamentária,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despacho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Pró-Reitoria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Planejamento,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Orçamento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Institucional.</w:t>
      </w:r>
    </w:p>
    <w:p w14:paraId="593D0780" w14:textId="77777777" w:rsidR="006171A9" w:rsidRDefault="006171A9">
      <w:pPr>
        <w:pStyle w:val="Corpodetexto"/>
      </w:pPr>
    </w:p>
    <w:p w14:paraId="1555AE3E" w14:textId="77777777" w:rsidR="006171A9" w:rsidRDefault="007014BB">
      <w:pPr>
        <w:pStyle w:val="PargrafodaLista"/>
        <w:numPr>
          <w:ilvl w:val="0"/>
          <w:numId w:val="5"/>
        </w:numPr>
        <w:tabs>
          <w:tab w:val="left" w:pos="438"/>
        </w:tabs>
        <w:spacing w:before="214"/>
        <w:ind w:left="437" w:hanging="246"/>
        <w:rPr>
          <w:rFonts w:ascii="Cambria"/>
          <w:b/>
          <w:sz w:val="24"/>
        </w:rPr>
      </w:pPr>
      <w:r>
        <w:rPr>
          <w:rFonts w:ascii="Cambria"/>
          <w:b/>
          <w:w w:val="105"/>
          <w:sz w:val="24"/>
        </w:rPr>
        <w:t>DO</w:t>
      </w:r>
      <w:r>
        <w:rPr>
          <w:rFonts w:ascii="Cambria"/>
          <w:b/>
          <w:spacing w:val="5"/>
          <w:w w:val="105"/>
          <w:sz w:val="24"/>
        </w:rPr>
        <w:t xml:space="preserve"> </w:t>
      </w:r>
      <w:r>
        <w:rPr>
          <w:rFonts w:ascii="Cambria"/>
          <w:b/>
          <w:w w:val="105"/>
          <w:sz w:val="24"/>
        </w:rPr>
        <w:t>PAGAMENTO</w:t>
      </w:r>
    </w:p>
    <w:p w14:paraId="130A33DA" w14:textId="77777777" w:rsidR="006171A9" w:rsidRDefault="006171A9">
      <w:pPr>
        <w:pStyle w:val="Corpodetexto"/>
        <w:rPr>
          <w:rFonts w:ascii="Cambria"/>
        </w:rPr>
      </w:pPr>
    </w:p>
    <w:p w14:paraId="0973F5EF" w14:textId="77777777" w:rsidR="006171A9" w:rsidRDefault="006171A9">
      <w:pPr>
        <w:pStyle w:val="Corpodetexto"/>
        <w:spacing w:before="10"/>
        <w:rPr>
          <w:rFonts w:ascii="Cambria"/>
          <w:sz w:val="22"/>
        </w:rPr>
      </w:pPr>
    </w:p>
    <w:p w14:paraId="40AE8D18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592"/>
        </w:tabs>
        <w:spacing w:line="216" w:lineRule="auto"/>
        <w:ind w:right="199" w:firstLine="0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pagamento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efetuado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máximo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(dez)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dias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úteis,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contados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do recebimento definitivo e pela apresentação do documento fiscal, desde que atendidas às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exigências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Referência 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disposto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8.8 da Instrução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Normativa nº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05,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21/07/95,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Ministério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Federal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Reforma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Estado,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mediante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crédito em Conta corrente bancária da PROPONENTE VENCEDORA, através do Banco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Brasil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S/A.</w:t>
      </w:r>
    </w:p>
    <w:p w14:paraId="03679F33" w14:textId="77777777" w:rsidR="006171A9" w:rsidRDefault="006171A9">
      <w:pPr>
        <w:pStyle w:val="Corpodetexto"/>
      </w:pPr>
    </w:p>
    <w:p w14:paraId="395313F6" w14:textId="77777777" w:rsidR="006171A9" w:rsidRDefault="006171A9">
      <w:pPr>
        <w:pStyle w:val="Corpodetexto"/>
        <w:rPr>
          <w:sz w:val="16"/>
        </w:rPr>
      </w:pPr>
    </w:p>
    <w:p w14:paraId="43319331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592"/>
        </w:tabs>
        <w:spacing w:before="1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O documento Fiscal terá que ser emitido obrigatoriamente com o número de inscrição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CNPJ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apresentado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para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Habilitação,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não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se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admitindo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documento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Fiscal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emitido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com</w:t>
      </w:r>
    </w:p>
    <w:p w14:paraId="5FE89BEF" w14:textId="77777777" w:rsidR="006171A9" w:rsidRDefault="006171A9">
      <w:pPr>
        <w:spacing w:line="216" w:lineRule="auto"/>
        <w:jc w:val="both"/>
        <w:rPr>
          <w:sz w:val="24"/>
        </w:rPr>
        <w:sectPr w:rsidR="006171A9">
          <w:pgSz w:w="11900" w:h="16840"/>
          <w:pgMar w:top="580" w:right="620" w:bottom="380" w:left="620" w:header="0" w:footer="181" w:gutter="0"/>
          <w:cols w:space="720"/>
        </w:sectPr>
      </w:pPr>
    </w:p>
    <w:p w14:paraId="79B3178E" w14:textId="77777777" w:rsidR="006171A9" w:rsidRDefault="007014BB">
      <w:pPr>
        <w:pStyle w:val="Corpodetexto"/>
        <w:spacing w:before="25"/>
        <w:ind w:left="192"/>
      </w:pPr>
      <w:r>
        <w:lastRenderedPageBreak/>
        <w:t>outro</w:t>
      </w:r>
      <w:r>
        <w:rPr>
          <w:spacing w:val="3"/>
        </w:rPr>
        <w:t xml:space="preserve"> </w:t>
      </w:r>
      <w:r>
        <w:t>CNPJ,</w:t>
      </w:r>
      <w:r>
        <w:rPr>
          <w:spacing w:val="4"/>
        </w:rPr>
        <w:t xml:space="preserve"> </w:t>
      </w:r>
      <w:r>
        <w:t>mesmo</w:t>
      </w:r>
      <w:r>
        <w:rPr>
          <w:spacing w:val="3"/>
        </w:rPr>
        <w:t xml:space="preserve"> </w:t>
      </w:r>
      <w:r>
        <w:t>aqueles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filiais</w:t>
      </w:r>
      <w:r>
        <w:rPr>
          <w:spacing w:val="8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matriz.</w:t>
      </w:r>
    </w:p>
    <w:p w14:paraId="669BACD4" w14:textId="77777777" w:rsidR="006171A9" w:rsidRDefault="006171A9">
      <w:pPr>
        <w:pStyle w:val="Corpodetexto"/>
      </w:pPr>
    </w:p>
    <w:p w14:paraId="7D421FCC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600"/>
        </w:tabs>
        <w:spacing w:before="207" w:line="216" w:lineRule="auto"/>
        <w:ind w:right="199" w:firstLine="0"/>
        <w:rPr>
          <w:b/>
          <w:sz w:val="24"/>
        </w:rPr>
      </w:pPr>
      <w:r>
        <w:rPr>
          <w:b/>
          <w:sz w:val="24"/>
        </w:rPr>
        <w:t>Antes de cada pagamento à contratada, será realizada consulta ao SICAF para verificar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manutenção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condições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habilitação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exigidas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neste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Referência.</w:t>
      </w:r>
    </w:p>
    <w:p w14:paraId="6CCACCB1" w14:textId="77777777" w:rsidR="006171A9" w:rsidRDefault="006171A9">
      <w:pPr>
        <w:pStyle w:val="Corpodetexto"/>
      </w:pPr>
    </w:p>
    <w:p w14:paraId="3B1B9E9C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674"/>
        </w:tabs>
        <w:spacing w:before="214"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Constatando-se, junto ao SICAF, a situação de irregularidade da contratada, será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providenciada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sua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advertência,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por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escrito,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para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que,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prazo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5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(cinco)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dias,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regularize</w:t>
      </w:r>
      <w:r>
        <w:rPr>
          <w:b/>
          <w:spacing w:val="-61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sua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situação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ou,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no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mesmo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prazo,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apresente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sua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defesa.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prazo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poderá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ser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prorrogado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uma</w:t>
      </w:r>
      <w:r>
        <w:rPr>
          <w:b/>
          <w:spacing w:val="-61"/>
          <w:w w:val="105"/>
          <w:sz w:val="24"/>
        </w:rPr>
        <w:t xml:space="preserve"> </w:t>
      </w:r>
      <w:r>
        <w:rPr>
          <w:b/>
          <w:w w:val="105"/>
          <w:sz w:val="24"/>
        </w:rPr>
        <w:t>vez,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por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igual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período,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critério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contratante.</w:t>
      </w:r>
    </w:p>
    <w:p w14:paraId="2DA08756" w14:textId="77777777" w:rsidR="006171A9" w:rsidRDefault="006171A9">
      <w:pPr>
        <w:pStyle w:val="Corpodetexto"/>
      </w:pPr>
    </w:p>
    <w:p w14:paraId="0274BEB8" w14:textId="77777777" w:rsidR="006171A9" w:rsidRDefault="006171A9">
      <w:pPr>
        <w:pStyle w:val="Corpodetexto"/>
        <w:rPr>
          <w:sz w:val="16"/>
        </w:rPr>
      </w:pPr>
    </w:p>
    <w:p w14:paraId="53C54F77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603"/>
        </w:tabs>
        <w:spacing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Não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havendo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regularização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ou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sendo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defesa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considerada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improcedente,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contratante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deverá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comunicar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aos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órgãos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responsáveis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pela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fiscalização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regularidade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fiscal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quanto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à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inadimplência da contratada, bem como quanto à existência de pagamento a ser efetuado,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para que sejam acionados os meios pertinentes e necessários para garantir o recebimento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seus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créditos.</w:t>
      </w:r>
    </w:p>
    <w:p w14:paraId="53867208" w14:textId="77777777" w:rsidR="006171A9" w:rsidRDefault="006171A9">
      <w:pPr>
        <w:pStyle w:val="Corpodetexto"/>
      </w:pPr>
    </w:p>
    <w:p w14:paraId="67D179AA" w14:textId="77777777" w:rsidR="006171A9" w:rsidRDefault="006171A9">
      <w:pPr>
        <w:pStyle w:val="Corpodetexto"/>
        <w:rPr>
          <w:sz w:val="16"/>
        </w:rPr>
      </w:pPr>
    </w:p>
    <w:p w14:paraId="6A356A03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660"/>
        </w:tabs>
        <w:spacing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Persistindo a irregularidade, a contratante deverá adotar as medidas necessárias à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rescisão contratual nos autos do processo administrativo correspondente, assegurada à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contratada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ampla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defesa.</w:t>
      </w:r>
    </w:p>
    <w:p w14:paraId="1E30ED94" w14:textId="77777777" w:rsidR="006171A9" w:rsidRDefault="006171A9">
      <w:pPr>
        <w:pStyle w:val="Corpodetexto"/>
      </w:pPr>
    </w:p>
    <w:p w14:paraId="5616FD3D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627"/>
        </w:tabs>
        <w:spacing w:before="215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Havendo a efetiva execução do objeto, os pagamentos serão realizados normalmente,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até que se decida pela rescisão do contrato, caso a contratada não regularize sua situação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junto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ao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SICAF.</w:t>
      </w:r>
    </w:p>
    <w:p w14:paraId="4AFDE906" w14:textId="77777777" w:rsidR="006171A9" w:rsidRDefault="006171A9">
      <w:pPr>
        <w:pStyle w:val="Corpodetexto"/>
      </w:pPr>
    </w:p>
    <w:p w14:paraId="09E1592F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655"/>
        </w:tabs>
        <w:spacing w:before="215"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Considerar-se-á como último dia útil para pagamento, o de emissão da respectiva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Bancária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SIAFI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(Sistema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Financeira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Governo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Federal).</w:t>
      </w:r>
    </w:p>
    <w:p w14:paraId="252716EC" w14:textId="77777777" w:rsidR="006171A9" w:rsidRDefault="006171A9">
      <w:pPr>
        <w:pStyle w:val="Corpodetexto"/>
      </w:pPr>
    </w:p>
    <w:p w14:paraId="67A73413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643"/>
        </w:tabs>
        <w:spacing w:before="215" w:line="216" w:lineRule="auto"/>
        <w:ind w:right="205" w:firstLine="0"/>
        <w:rPr>
          <w:b/>
          <w:sz w:val="24"/>
        </w:rPr>
      </w:pPr>
      <w:r>
        <w:rPr>
          <w:b/>
          <w:w w:val="105"/>
          <w:sz w:val="24"/>
        </w:rPr>
        <w:t>No pagamento serão observadas as retenções, de acordo com a legislação e normas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vigentes,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âmbito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União,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Estado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Município.</w:t>
      </w:r>
    </w:p>
    <w:p w14:paraId="14859CAA" w14:textId="77777777" w:rsidR="006171A9" w:rsidRDefault="006171A9">
      <w:pPr>
        <w:pStyle w:val="Corpodetexto"/>
      </w:pPr>
    </w:p>
    <w:p w14:paraId="64D7DE7A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730"/>
        </w:tabs>
        <w:spacing w:before="189"/>
        <w:ind w:left="729" w:hanging="538"/>
        <w:rPr>
          <w:b/>
          <w:sz w:val="24"/>
        </w:rPr>
      </w:pPr>
      <w:r>
        <w:rPr>
          <w:b/>
          <w:sz w:val="24"/>
        </w:rPr>
        <w:t>Poderá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deduzido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valor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multa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aplicada.</w:t>
      </w:r>
    </w:p>
    <w:p w14:paraId="487EDB6A" w14:textId="77777777" w:rsidR="006171A9" w:rsidRDefault="006171A9">
      <w:pPr>
        <w:pStyle w:val="Corpodetexto"/>
      </w:pPr>
    </w:p>
    <w:p w14:paraId="45B45D54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744"/>
        </w:tabs>
        <w:spacing w:before="207" w:line="216" w:lineRule="auto"/>
        <w:ind w:right="201" w:firstLine="0"/>
        <w:rPr>
          <w:b/>
          <w:sz w:val="24"/>
        </w:rPr>
      </w:pPr>
      <w:r>
        <w:rPr>
          <w:b/>
          <w:sz w:val="24"/>
        </w:rPr>
        <w:t>Nenhum pagamento será efetuado à PROPONENTE VENCEDORA enquanto pendente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liquidação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qualquer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obrigação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financeira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imposta,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virtude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penalidade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inadimplência.</w:t>
      </w:r>
    </w:p>
    <w:p w14:paraId="336D47F7" w14:textId="77777777" w:rsidR="006171A9" w:rsidRDefault="006171A9">
      <w:pPr>
        <w:pStyle w:val="Corpodetexto"/>
      </w:pPr>
    </w:p>
    <w:p w14:paraId="026EB084" w14:textId="77777777" w:rsidR="006171A9" w:rsidRDefault="007014BB">
      <w:pPr>
        <w:pStyle w:val="PargrafodaLista"/>
        <w:numPr>
          <w:ilvl w:val="0"/>
          <w:numId w:val="5"/>
        </w:numPr>
        <w:tabs>
          <w:tab w:val="left" w:pos="377"/>
        </w:tabs>
        <w:spacing w:before="214"/>
        <w:ind w:left="376" w:hanging="185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-2"/>
          <w:w w:val="110"/>
          <w:sz w:val="24"/>
        </w:rPr>
        <w:t>OBRIGAÇÕES</w:t>
      </w:r>
      <w:r>
        <w:rPr>
          <w:rFonts w:ascii="Cambria" w:hAnsi="Cambria"/>
          <w:b/>
          <w:spacing w:val="-12"/>
          <w:w w:val="110"/>
          <w:sz w:val="24"/>
        </w:rPr>
        <w:t xml:space="preserve"> </w:t>
      </w:r>
      <w:r>
        <w:rPr>
          <w:rFonts w:ascii="Cambria" w:hAnsi="Cambria"/>
          <w:b/>
          <w:spacing w:val="-2"/>
          <w:w w:val="110"/>
          <w:sz w:val="24"/>
        </w:rPr>
        <w:t>DO</w:t>
      </w:r>
      <w:r>
        <w:rPr>
          <w:rFonts w:ascii="Cambria" w:hAnsi="Cambria"/>
          <w:b/>
          <w:spacing w:val="-17"/>
          <w:w w:val="110"/>
          <w:sz w:val="24"/>
        </w:rPr>
        <w:t xml:space="preserve"> </w:t>
      </w:r>
      <w:r>
        <w:rPr>
          <w:rFonts w:ascii="Cambria" w:hAnsi="Cambria"/>
          <w:b/>
          <w:spacing w:val="-1"/>
          <w:w w:val="110"/>
          <w:sz w:val="24"/>
        </w:rPr>
        <w:t>FORNECEDOR</w:t>
      </w:r>
      <w:r>
        <w:rPr>
          <w:rFonts w:ascii="Cambria" w:hAnsi="Cambria"/>
          <w:b/>
          <w:spacing w:val="-11"/>
          <w:w w:val="110"/>
          <w:sz w:val="24"/>
        </w:rPr>
        <w:t xml:space="preserve"> </w:t>
      </w:r>
      <w:r>
        <w:rPr>
          <w:rFonts w:ascii="Cambria" w:hAnsi="Cambria"/>
          <w:b/>
          <w:spacing w:val="-1"/>
          <w:w w:val="110"/>
          <w:sz w:val="24"/>
        </w:rPr>
        <w:t>CONTRATADO</w:t>
      </w:r>
    </w:p>
    <w:p w14:paraId="6B766D00" w14:textId="77777777" w:rsidR="006171A9" w:rsidRDefault="006171A9">
      <w:pPr>
        <w:pStyle w:val="Corpodetexto"/>
        <w:rPr>
          <w:rFonts w:ascii="Cambria"/>
        </w:rPr>
      </w:pPr>
    </w:p>
    <w:p w14:paraId="394089EC" w14:textId="77777777" w:rsidR="006171A9" w:rsidRDefault="006171A9">
      <w:pPr>
        <w:pStyle w:val="Corpodetexto"/>
        <w:spacing w:before="8"/>
        <w:rPr>
          <w:rFonts w:ascii="Cambria"/>
          <w:sz w:val="20"/>
        </w:rPr>
      </w:pPr>
    </w:p>
    <w:p w14:paraId="7BF7E2F2" w14:textId="77777777" w:rsidR="006171A9" w:rsidRDefault="007014BB">
      <w:pPr>
        <w:pStyle w:val="Corpodetexto"/>
        <w:spacing w:before="1"/>
        <w:ind w:left="192"/>
      </w:pPr>
      <w:r>
        <w:rPr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w w:val="95"/>
        </w:rPr>
        <w:t>FORNECEDOR</w:t>
      </w:r>
      <w:r>
        <w:rPr>
          <w:spacing w:val="1"/>
          <w:w w:val="95"/>
        </w:rPr>
        <w:t xml:space="preserve"> </w:t>
      </w:r>
      <w:r>
        <w:rPr>
          <w:w w:val="95"/>
        </w:rPr>
        <w:t>CONTRATADO</w:t>
      </w:r>
      <w:r>
        <w:rPr>
          <w:spacing w:val="3"/>
          <w:w w:val="95"/>
        </w:rPr>
        <w:t xml:space="preserve"> </w:t>
      </w:r>
      <w:r>
        <w:rPr>
          <w:w w:val="95"/>
        </w:rPr>
        <w:t>obriga-se</w:t>
      </w:r>
      <w:r>
        <w:rPr>
          <w:spacing w:val="3"/>
          <w:w w:val="95"/>
        </w:rPr>
        <w:t xml:space="preserve"> </w:t>
      </w:r>
      <w:r>
        <w:rPr>
          <w:w w:val="95"/>
        </w:rPr>
        <w:t>a:</w:t>
      </w:r>
    </w:p>
    <w:p w14:paraId="6FCA514D" w14:textId="77777777" w:rsidR="006171A9" w:rsidRDefault="006171A9">
      <w:pPr>
        <w:pStyle w:val="Corpodetexto"/>
      </w:pPr>
    </w:p>
    <w:p w14:paraId="3F9DECAF" w14:textId="77777777" w:rsidR="006171A9" w:rsidRDefault="007014BB">
      <w:pPr>
        <w:pStyle w:val="PargrafodaLista"/>
        <w:numPr>
          <w:ilvl w:val="0"/>
          <w:numId w:val="4"/>
        </w:numPr>
        <w:tabs>
          <w:tab w:val="left" w:pos="616"/>
        </w:tabs>
        <w:spacing w:before="207"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Manter,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durante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vigência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contratual,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todas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condições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demonstradas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para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habilitação,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modo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garantir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cumprimento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das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obrigações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assumidas;</w:t>
      </w:r>
    </w:p>
    <w:p w14:paraId="288DDD34" w14:textId="77777777" w:rsidR="006171A9" w:rsidRDefault="007014BB">
      <w:pPr>
        <w:pStyle w:val="PargrafodaLista"/>
        <w:numPr>
          <w:ilvl w:val="0"/>
          <w:numId w:val="4"/>
        </w:numPr>
        <w:tabs>
          <w:tab w:val="left" w:pos="561"/>
        </w:tabs>
        <w:spacing w:before="98"/>
        <w:ind w:left="560" w:hanging="369"/>
        <w:rPr>
          <w:b/>
          <w:sz w:val="24"/>
        </w:rPr>
      </w:pPr>
      <w:r>
        <w:rPr>
          <w:b/>
          <w:w w:val="105"/>
          <w:sz w:val="24"/>
        </w:rPr>
        <w:t>Acusar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recebimento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nota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empenho;</w:t>
      </w:r>
    </w:p>
    <w:p w14:paraId="656BCF62" w14:textId="77777777" w:rsidR="006171A9" w:rsidRDefault="006171A9">
      <w:pPr>
        <w:jc w:val="both"/>
        <w:rPr>
          <w:sz w:val="24"/>
        </w:rPr>
        <w:sectPr w:rsidR="006171A9">
          <w:pgSz w:w="11900" w:h="16840"/>
          <w:pgMar w:top="520" w:right="620" w:bottom="380" w:left="620" w:header="0" w:footer="181" w:gutter="0"/>
          <w:cols w:space="720"/>
        </w:sectPr>
      </w:pPr>
    </w:p>
    <w:p w14:paraId="73FFC4FB" w14:textId="77777777" w:rsidR="006171A9" w:rsidRDefault="007014BB">
      <w:pPr>
        <w:pStyle w:val="PargrafodaLista"/>
        <w:numPr>
          <w:ilvl w:val="0"/>
          <w:numId w:val="4"/>
        </w:numPr>
        <w:tabs>
          <w:tab w:val="left" w:pos="531"/>
        </w:tabs>
        <w:spacing w:before="31"/>
        <w:ind w:left="530" w:hanging="339"/>
        <w:rPr>
          <w:b/>
          <w:sz w:val="24"/>
        </w:rPr>
      </w:pPr>
      <w:r>
        <w:rPr>
          <w:b/>
          <w:spacing w:val="-1"/>
          <w:w w:val="105"/>
          <w:sz w:val="24"/>
        </w:rPr>
        <w:lastRenderedPageBreak/>
        <w:t>Fornecer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os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materiais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conforme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especificações,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marcas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preços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indicados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na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Proposta;</w:t>
      </w:r>
    </w:p>
    <w:p w14:paraId="3634BDFB" w14:textId="77777777" w:rsidR="006171A9" w:rsidRDefault="007014BB">
      <w:pPr>
        <w:pStyle w:val="PargrafodaLista"/>
        <w:numPr>
          <w:ilvl w:val="0"/>
          <w:numId w:val="4"/>
        </w:numPr>
        <w:tabs>
          <w:tab w:val="left" w:pos="561"/>
        </w:tabs>
        <w:spacing w:before="91"/>
        <w:ind w:left="560" w:hanging="369"/>
        <w:rPr>
          <w:b/>
          <w:sz w:val="24"/>
        </w:rPr>
      </w:pPr>
      <w:r>
        <w:rPr>
          <w:b/>
          <w:sz w:val="24"/>
        </w:rPr>
        <w:t>Obedecer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mínimos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qualidade,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proposta;</w:t>
      </w:r>
    </w:p>
    <w:p w14:paraId="20691622" w14:textId="77777777" w:rsidR="006171A9" w:rsidRDefault="007014BB">
      <w:pPr>
        <w:pStyle w:val="PargrafodaLista"/>
        <w:numPr>
          <w:ilvl w:val="0"/>
          <w:numId w:val="4"/>
        </w:numPr>
        <w:tabs>
          <w:tab w:val="left" w:pos="497"/>
        </w:tabs>
        <w:spacing w:before="116" w:line="216" w:lineRule="auto"/>
        <w:ind w:right="205" w:firstLine="0"/>
        <w:rPr>
          <w:b/>
          <w:sz w:val="24"/>
        </w:rPr>
      </w:pPr>
      <w:r>
        <w:rPr>
          <w:b/>
          <w:w w:val="105"/>
          <w:sz w:val="24"/>
        </w:rPr>
        <w:t>Providenciar no prazo de 03 (três) dias, a imediata correção das deficiências, falhas ou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irregularidades constatadas pelo responsável por seu recebimento, no cumprimento das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obrigações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assumidas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nesta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contratação;</w:t>
      </w:r>
    </w:p>
    <w:p w14:paraId="7A82E8EB" w14:textId="77777777" w:rsidR="006171A9" w:rsidRDefault="007014BB">
      <w:pPr>
        <w:pStyle w:val="PargrafodaLista"/>
        <w:numPr>
          <w:ilvl w:val="0"/>
          <w:numId w:val="4"/>
        </w:numPr>
        <w:tabs>
          <w:tab w:val="left" w:pos="489"/>
        </w:tabs>
        <w:spacing w:before="124" w:line="216" w:lineRule="auto"/>
        <w:ind w:right="201" w:firstLine="0"/>
        <w:rPr>
          <w:b/>
          <w:sz w:val="24"/>
        </w:rPr>
      </w:pPr>
      <w:r>
        <w:rPr>
          <w:b/>
          <w:sz w:val="24"/>
        </w:rPr>
        <w:t>Ressarcir os eventuais prejuízos causados à UNIFAL-MG e/ou a terceiros, provocados 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ineficiência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irregularidade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cometidas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obrigações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assumidas;</w:t>
      </w:r>
    </w:p>
    <w:p w14:paraId="0B2E8605" w14:textId="77777777" w:rsidR="006171A9" w:rsidRDefault="007014BB">
      <w:pPr>
        <w:pStyle w:val="PargrafodaLista"/>
        <w:numPr>
          <w:ilvl w:val="0"/>
          <w:numId w:val="4"/>
        </w:numPr>
        <w:tabs>
          <w:tab w:val="left" w:pos="692"/>
        </w:tabs>
        <w:spacing w:before="124" w:line="216" w:lineRule="auto"/>
        <w:ind w:right="199" w:firstLine="0"/>
        <w:rPr>
          <w:b/>
          <w:sz w:val="24"/>
        </w:rPr>
      </w:pPr>
      <w:r>
        <w:rPr>
          <w:b/>
          <w:sz w:val="24"/>
        </w:rPr>
        <w:t>Responsabilizar-se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despesas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indiretas,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salários,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transportes,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encargos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sociais,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fiscais,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trabalhistas,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previdenciários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classe,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indenizações, e quaisquer outras que forem devidas ao(s) seu(s) empregado(s), referentes 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execução do objeto, ficando, ainda, a UNIFAL-MG isenta de qualquer vínculo empregatício,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solidária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subsidiária;</w:t>
      </w:r>
    </w:p>
    <w:p w14:paraId="12D83108" w14:textId="77777777" w:rsidR="006171A9" w:rsidRDefault="007014BB">
      <w:pPr>
        <w:pStyle w:val="PargrafodaLista"/>
        <w:numPr>
          <w:ilvl w:val="0"/>
          <w:numId w:val="4"/>
        </w:numPr>
        <w:tabs>
          <w:tab w:val="left" w:pos="484"/>
        </w:tabs>
        <w:spacing w:before="125" w:line="216" w:lineRule="auto"/>
        <w:ind w:right="198" w:firstLine="0"/>
        <w:rPr>
          <w:b/>
          <w:sz w:val="24"/>
        </w:rPr>
      </w:pPr>
      <w:r>
        <w:rPr>
          <w:b/>
          <w:sz w:val="24"/>
        </w:rPr>
        <w:t>Pagar pontualmente, seus fornecedores e suas obrigações fiscais, relativas ao objeto deste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processo,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exonerando a UNIFAL-MG de responsabilidade solidária ou subsidiária por 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pagamento;</w:t>
      </w:r>
    </w:p>
    <w:p w14:paraId="0ADDB0C3" w14:textId="77777777" w:rsidR="006171A9" w:rsidRDefault="007014BB">
      <w:pPr>
        <w:pStyle w:val="PargrafodaLista"/>
        <w:numPr>
          <w:ilvl w:val="0"/>
          <w:numId w:val="4"/>
        </w:numPr>
        <w:tabs>
          <w:tab w:val="left" w:pos="565"/>
        </w:tabs>
        <w:spacing w:before="124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Arcar com todas as despesas operacionais necessárias à entrega dos materiais, objeto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deste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termo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referência.</w:t>
      </w:r>
    </w:p>
    <w:p w14:paraId="75D2ECCC" w14:textId="77777777" w:rsidR="006171A9" w:rsidRDefault="007014BB">
      <w:pPr>
        <w:pStyle w:val="PargrafodaLista"/>
        <w:numPr>
          <w:ilvl w:val="0"/>
          <w:numId w:val="4"/>
        </w:numPr>
        <w:tabs>
          <w:tab w:val="left" w:pos="408"/>
        </w:tabs>
        <w:spacing w:before="124"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Pagar todos os tributos, contribuições fiscais e parafiscais que incidem ou venham 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incidir,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direta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ou indiretamente,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sobre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todos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os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produtos/materiais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contratados;</w:t>
      </w:r>
    </w:p>
    <w:p w14:paraId="37D344A6" w14:textId="77777777" w:rsidR="006171A9" w:rsidRDefault="007014BB">
      <w:pPr>
        <w:pStyle w:val="PargrafodaLista"/>
        <w:numPr>
          <w:ilvl w:val="0"/>
          <w:numId w:val="4"/>
        </w:numPr>
        <w:tabs>
          <w:tab w:val="left" w:pos="484"/>
        </w:tabs>
        <w:spacing w:before="98"/>
        <w:ind w:left="484" w:hanging="292"/>
        <w:rPr>
          <w:b/>
          <w:sz w:val="24"/>
        </w:rPr>
      </w:pPr>
      <w:r>
        <w:rPr>
          <w:b/>
          <w:sz w:val="24"/>
        </w:rPr>
        <w:t>Todos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dispositivos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deste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Referência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deverão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seguidos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rigorosamente.</w:t>
      </w:r>
    </w:p>
    <w:p w14:paraId="3EFD5591" w14:textId="77777777" w:rsidR="006171A9" w:rsidRDefault="006171A9">
      <w:pPr>
        <w:pStyle w:val="Corpodetexto"/>
      </w:pPr>
    </w:p>
    <w:p w14:paraId="17C87D89" w14:textId="77777777" w:rsidR="006171A9" w:rsidRDefault="007014BB">
      <w:pPr>
        <w:pStyle w:val="PargrafodaLista"/>
        <w:numPr>
          <w:ilvl w:val="0"/>
          <w:numId w:val="5"/>
        </w:numPr>
        <w:tabs>
          <w:tab w:val="left" w:pos="515"/>
        </w:tabs>
        <w:spacing w:before="206"/>
        <w:ind w:left="514" w:hanging="323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05"/>
          <w:sz w:val="24"/>
        </w:rPr>
        <w:t>OBRIGAÇÕES</w:t>
      </w:r>
      <w:r>
        <w:rPr>
          <w:rFonts w:ascii="Cambria" w:hAnsi="Cambria"/>
          <w:b/>
          <w:spacing w:val="17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DA</w:t>
      </w:r>
      <w:r>
        <w:rPr>
          <w:rFonts w:ascii="Cambria" w:hAnsi="Cambria"/>
          <w:b/>
          <w:spacing w:val="10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CONTRATANTE</w:t>
      </w:r>
    </w:p>
    <w:p w14:paraId="0184ACCB" w14:textId="77777777" w:rsidR="006171A9" w:rsidRDefault="006171A9">
      <w:pPr>
        <w:pStyle w:val="Corpodetexto"/>
        <w:rPr>
          <w:rFonts w:ascii="Cambria"/>
        </w:rPr>
      </w:pPr>
    </w:p>
    <w:p w14:paraId="59E587D0" w14:textId="77777777" w:rsidR="006171A9" w:rsidRDefault="006171A9">
      <w:pPr>
        <w:pStyle w:val="Corpodetexto"/>
        <w:spacing w:before="8"/>
        <w:rPr>
          <w:rFonts w:ascii="Cambria"/>
          <w:sz w:val="20"/>
        </w:rPr>
      </w:pPr>
    </w:p>
    <w:p w14:paraId="55982CE0" w14:textId="77777777" w:rsidR="006171A9" w:rsidRDefault="007014BB">
      <w:pPr>
        <w:pStyle w:val="PargrafodaLista"/>
        <w:numPr>
          <w:ilvl w:val="1"/>
          <w:numId w:val="5"/>
        </w:numPr>
        <w:tabs>
          <w:tab w:val="left" w:pos="730"/>
        </w:tabs>
        <w:ind w:left="729" w:hanging="538"/>
        <w:rPr>
          <w:b/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UNIFAL-MG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obriga-se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a:</w:t>
      </w:r>
    </w:p>
    <w:p w14:paraId="49FE6B69" w14:textId="77777777" w:rsidR="006171A9" w:rsidRDefault="006171A9">
      <w:pPr>
        <w:pStyle w:val="Corpodetexto"/>
      </w:pPr>
    </w:p>
    <w:p w14:paraId="406B7369" w14:textId="77777777" w:rsidR="006171A9" w:rsidRDefault="007014BB">
      <w:pPr>
        <w:pStyle w:val="PargrafodaLista"/>
        <w:numPr>
          <w:ilvl w:val="0"/>
          <w:numId w:val="3"/>
        </w:numPr>
        <w:tabs>
          <w:tab w:val="left" w:pos="546"/>
        </w:tabs>
        <w:spacing w:before="207"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solicitar a entrega dos materiais conforme previstos neste termo de referência e na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proposta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CONTRATADA;</w:t>
      </w:r>
    </w:p>
    <w:p w14:paraId="75375BEE" w14:textId="77777777" w:rsidR="006171A9" w:rsidRDefault="007014BB">
      <w:pPr>
        <w:pStyle w:val="PargrafodaLista"/>
        <w:numPr>
          <w:ilvl w:val="0"/>
          <w:numId w:val="3"/>
        </w:numPr>
        <w:tabs>
          <w:tab w:val="left" w:pos="574"/>
        </w:tabs>
        <w:spacing w:before="124" w:line="216" w:lineRule="auto"/>
        <w:ind w:right="205" w:firstLine="0"/>
        <w:rPr>
          <w:b/>
          <w:sz w:val="24"/>
        </w:rPr>
      </w:pPr>
      <w:r>
        <w:rPr>
          <w:b/>
          <w:w w:val="105"/>
          <w:sz w:val="24"/>
        </w:rPr>
        <w:t>efetuar</w:t>
      </w:r>
      <w:r>
        <w:rPr>
          <w:b/>
          <w:spacing w:val="51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51"/>
          <w:w w:val="105"/>
          <w:sz w:val="24"/>
        </w:rPr>
        <w:t xml:space="preserve"> </w:t>
      </w:r>
      <w:r>
        <w:rPr>
          <w:b/>
          <w:w w:val="105"/>
          <w:sz w:val="24"/>
        </w:rPr>
        <w:t>pagamento</w:t>
      </w:r>
      <w:r>
        <w:rPr>
          <w:b/>
          <w:spacing w:val="51"/>
          <w:w w:val="105"/>
          <w:sz w:val="24"/>
        </w:rPr>
        <w:t xml:space="preserve"> </w:t>
      </w:r>
      <w:r>
        <w:rPr>
          <w:b/>
          <w:w w:val="105"/>
          <w:sz w:val="24"/>
        </w:rPr>
        <w:t>ao</w:t>
      </w:r>
      <w:r>
        <w:rPr>
          <w:b/>
          <w:spacing w:val="51"/>
          <w:w w:val="105"/>
          <w:sz w:val="24"/>
        </w:rPr>
        <w:t xml:space="preserve"> </w:t>
      </w:r>
      <w:r>
        <w:rPr>
          <w:b/>
          <w:w w:val="105"/>
          <w:sz w:val="24"/>
        </w:rPr>
        <w:t>fornecedor</w:t>
      </w:r>
      <w:r>
        <w:rPr>
          <w:b/>
          <w:spacing w:val="51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52"/>
          <w:w w:val="105"/>
          <w:sz w:val="24"/>
        </w:rPr>
        <w:t xml:space="preserve"> </w:t>
      </w:r>
      <w:r>
        <w:rPr>
          <w:b/>
          <w:w w:val="105"/>
          <w:sz w:val="24"/>
        </w:rPr>
        <w:t>valor</w:t>
      </w:r>
      <w:r>
        <w:rPr>
          <w:b/>
          <w:spacing w:val="51"/>
          <w:w w:val="105"/>
          <w:sz w:val="24"/>
        </w:rPr>
        <w:t xml:space="preserve"> </w:t>
      </w:r>
      <w:r>
        <w:rPr>
          <w:b/>
          <w:w w:val="105"/>
          <w:sz w:val="24"/>
        </w:rPr>
        <w:t>total,</w:t>
      </w:r>
      <w:r>
        <w:rPr>
          <w:b/>
          <w:spacing w:val="51"/>
          <w:w w:val="105"/>
          <w:sz w:val="24"/>
        </w:rPr>
        <w:t xml:space="preserve"> </w:t>
      </w:r>
      <w:r>
        <w:rPr>
          <w:b/>
          <w:w w:val="105"/>
          <w:sz w:val="24"/>
        </w:rPr>
        <w:t>através</w:t>
      </w:r>
      <w:r>
        <w:rPr>
          <w:b/>
          <w:spacing w:val="55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51"/>
          <w:w w:val="105"/>
          <w:sz w:val="24"/>
        </w:rPr>
        <w:t xml:space="preserve"> </w:t>
      </w:r>
      <w:r>
        <w:rPr>
          <w:b/>
          <w:w w:val="105"/>
          <w:sz w:val="24"/>
        </w:rPr>
        <w:t>nota(s)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fiscal(is)</w:t>
      </w:r>
      <w:r>
        <w:rPr>
          <w:b/>
          <w:spacing w:val="59"/>
          <w:w w:val="105"/>
          <w:sz w:val="24"/>
        </w:rPr>
        <w:t xml:space="preserve"> </w:t>
      </w:r>
      <w:r>
        <w:rPr>
          <w:b/>
          <w:w w:val="105"/>
          <w:sz w:val="24"/>
        </w:rPr>
        <w:t>dos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materiais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entregues,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se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aceitos;</w:t>
      </w:r>
    </w:p>
    <w:p w14:paraId="67CEC307" w14:textId="77777777" w:rsidR="006171A9" w:rsidRDefault="007014BB">
      <w:pPr>
        <w:pStyle w:val="PargrafodaLista"/>
        <w:numPr>
          <w:ilvl w:val="0"/>
          <w:numId w:val="3"/>
        </w:numPr>
        <w:tabs>
          <w:tab w:val="left" w:pos="534"/>
        </w:tabs>
        <w:spacing w:before="124" w:line="216" w:lineRule="auto"/>
        <w:ind w:right="201" w:firstLine="0"/>
        <w:rPr>
          <w:b/>
          <w:sz w:val="24"/>
        </w:rPr>
      </w:pPr>
      <w:r>
        <w:rPr>
          <w:b/>
          <w:sz w:val="24"/>
        </w:rPr>
        <w:t>observar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sejam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mantidas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todas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condições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habilitação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qualificação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exigida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termo,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bem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compatibilidade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obrigações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assumidas;</w:t>
      </w:r>
    </w:p>
    <w:p w14:paraId="021CD045" w14:textId="77777777" w:rsidR="006171A9" w:rsidRDefault="007014BB">
      <w:pPr>
        <w:pStyle w:val="PargrafodaLista"/>
        <w:numPr>
          <w:ilvl w:val="0"/>
          <w:numId w:val="3"/>
        </w:numPr>
        <w:tabs>
          <w:tab w:val="left" w:pos="516"/>
        </w:tabs>
        <w:spacing w:before="123" w:line="216" w:lineRule="auto"/>
        <w:ind w:right="211" w:firstLine="0"/>
        <w:rPr>
          <w:b/>
          <w:sz w:val="24"/>
        </w:rPr>
      </w:pPr>
      <w:r>
        <w:rPr>
          <w:b/>
          <w:w w:val="105"/>
          <w:sz w:val="24"/>
        </w:rPr>
        <w:t>efetuar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pagamento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em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até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10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(dez)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dias</w:t>
      </w:r>
      <w:r>
        <w:rPr>
          <w:b/>
          <w:spacing w:val="11"/>
          <w:w w:val="105"/>
          <w:sz w:val="24"/>
        </w:rPr>
        <w:t xml:space="preserve"> </w:t>
      </w:r>
      <w:r>
        <w:rPr>
          <w:b/>
          <w:w w:val="105"/>
          <w:sz w:val="24"/>
        </w:rPr>
        <w:t>úteis,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contados</w:t>
      </w:r>
      <w:r>
        <w:rPr>
          <w:b/>
          <w:spacing w:val="11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apresentação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da(s)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nota(s)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fiscal(is),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correspondente(s)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ao(s)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materiais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(s)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entregue(s);</w:t>
      </w:r>
    </w:p>
    <w:p w14:paraId="266E89AF" w14:textId="77777777" w:rsidR="006171A9" w:rsidRDefault="007014BB">
      <w:pPr>
        <w:pStyle w:val="PargrafodaLista"/>
        <w:numPr>
          <w:ilvl w:val="0"/>
          <w:numId w:val="3"/>
        </w:numPr>
        <w:tabs>
          <w:tab w:val="left" w:pos="469"/>
        </w:tabs>
        <w:spacing w:before="99"/>
        <w:ind w:left="468" w:hanging="277"/>
        <w:rPr>
          <w:b/>
          <w:sz w:val="24"/>
        </w:rPr>
      </w:pPr>
      <w:r>
        <w:rPr>
          <w:b/>
          <w:sz w:val="24"/>
        </w:rPr>
        <w:t>acompanhar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fiscalizar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perfeita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qualidade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materiais;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</w:t>
      </w:r>
    </w:p>
    <w:p w14:paraId="79A4D544" w14:textId="77777777" w:rsidR="006171A9" w:rsidRDefault="007014BB">
      <w:pPr>
        <w:pStyle w:val="PargrafodaLista"/>
        <w:numPr>
          <w:ilvl w:val="0"/>
          <w:numId w:val="3"/>
        </w:numPr>
        <w:tabs>
          <w:tab w:val="left" w:pos="519"/>
        </w:tabs>
        <w:spacing w:before="116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recusar</w:t>
      </w:r>
      <w:r>
        <w:rPr>
          <w:b/>
          <w:spacing w:val="17"/>
          <w:w w:val="105"/>
          <w:sz w:val="24"/>
        </w:rPr>
        <w:t xml:space="preserve"> </w:t>
      </w:r>
      <w:r>
        <w:rPr>
          <w:b/>
          <w:w w:val="105"/>
          <w:sz w:val="24"/>
        </w:rPr>
        <w:t>materiais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que</w:t>
      </w:r>
      <w:r>
        <w:rPr>
          <w:b/>
          <w:spacing w:val="17"/>
          <w:w w:val="105"/>
          <w:sz w:val="24"/>
        </w:rPr>
        <w:t xml:space="preserve"> </w:t>
      </w:r>
      <w:r>
        <w:rPr>
          <w:b/>
          <w:w w:val="105"/>
          <w:sz w:val="24"/>
        </w:rPr>
        <w:t>estejam</w:t>
      </w:r>
      <w:r>
        <w:rPr>
          <w:b/>
          <w:spacing w:val="25"/>
          <w:w w:val="105"/>
          <w:sz w:val="24"/>
        </w:rPr>
        <w:t xml:space="preserve"> </w:t>
      </w:r>
      <w:r>
        <w:rPr>
          <w:b/>
          <w:w w:val="105"/>
          <w:sz w:val="24"/>
        </w:rPr>
        <w:t>em</w:t>
      </w:r>
      <w:r>
        <w:rPr>
          <w:b/>
          <w:spacing w:val="25"/>
          <w:w w:val="105"/>
          <w:sz w:val="24"/>
        </w:rPr>
        <w:t xml:space="preserve"> </w:t>
      </w:r>
      <w:r>
        <w:rPr>
          <w:b/>
          <w:w w:val="105"/>
          <w:sz w:val="24"/>
        </w:rPr>
        <w:t>desacordo</w:t>
      </w:r>
      <w:r>
        <w:rPr>
          <w:b/>
          <w:spacing w:val="17"/>
          <w:w w:val="105"/>
          <w:sz w:val="24"/>
        </w:rPr>
        <w:t xml:space="preserve"> </w:t>
      </w:r>
      <w:r>
        <w:rPr>
          <w:b/>
          <w:w w:val="105"/>
          <w:sz w:val="24"/>
        </w:rPr>
        <w:t>com</w:t>
      </w:r>
      <w:r>
        <w:rPr>
          <w:b/>
          <w:spacing w:val="25"/>
          <w:w w:val="105"/>
          <w:sz w:val="24"/>
        </w:rPr>
        <w:t xml:space="preserve"> </w:t>
      </w:r>
      <w:r>
        <w:rPr>
          <w:b/>
          <w:w w:val="105"/>
          <w:sz w:val="24"/>
        </w:rPr>
        <w:t>as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especificações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17"/>
          <w:w w:val="105"/>
          <w:sz w:val="24"/>
        </w:rPr>
        <w:t xml:space="preserve"> </w:t>
      </w:r>
      <w:r>
        <w:rPr>
          <w:b/>
          <w:w w:val="105"/>
          <w:sz w:val="24"/>
        </w:rPr>
        <w:t>termo</w:t>
      </w:r>
      <w:r>
        <w:rPr>
          <w:b/>
          <w:spacing w:val="17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referência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proposta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apresentada.</w:t>
      </w:r>
    </w:p>
    <w:p w14:paraId="4396889D" w14:textId="77777777" w:rsidR="006171A9" w:rsidRDefault="006171A9">
      <w:pPr>
        <w:pStyle w:val="Corpodetexto"/>
      </w:pPr>
    </w:p>
    <w:p w14:paraId="0103D312" w14:textId="77777777" w:rsidR="006171A9" w:rsidRDefault="007014BB">
      <w:pPr>
        <w:pStyle w:val="PargrafodaLista"/>
        <w:numPr>
          <w:ilvl w:val="0"/>
          <w:numId w:val="2"/>
        </w:numPr>
        <w:tabs>
          <w:tab w:val="left" w:pos="515"/>
        </w:tabs>
        <w:spacing w:before="213"/>
        <w:rPr>
          <w:rFonts w:ascii="Cambria"/>
          <w:b/>
          <w:sz w:val="24"/>
        </w:rPr>
      </w:pPr>
      <w:r>
        <w:rPr>
          <w:rFonts w:ascii="Cambria"/>
          <w:b/>
          <w:w w:val="105"/>
          <w:sz w:val="24"/>
        </w:rPr>
        <w:t>DA</w:t>
      </w:r>
      <w:r>
        <w:rPr>
          <w:rFonts w:ascii="Cambria"/>
          <w:b/>
          <w:spacing w:val="-14"/>
          <w:w w:val="105"/>
          <w:sz w:val="24"/>
        </w:rPr>
        <w:t xml:space="preserve"> </w:t>
      </w:r>
      <w:r>
        <w:rPr>
          <w:rFonts w:ascii="Cambria"/>
          <w:b/>
          <w:w w:val="105"/>
          <w:sz w:val="24"/>
        </w:rPr>
        <w:t>GARANTIA</w:t>
      </w:r>
    </w:p>
    <w:p w14:paraId="0AC4F976" w14:textId="77777777" w:rsidR="006171A9" w:rsidRDefault="006171A9">
      <w:pPr>
        <w:pStyle w:val="Corpodetexto"/>
        <w:rPr>
          <w:rFonts w:ascii="Cambria"/>
        </w:rPr>
      </w:pPr>
    </w:p>
    <w:p w14:paraId="41A2E5E1" w14:textId="77777777" w:rsidR="006171A9" w:rsidRDefault="006171A9">
      <w:pPr>
        <w:pStyle w:val="Corpodetexto"/>
        <w:spacing w:before="10"/>
        <w:rPr>
          <w:rFonts w:ascii="Cambria"/>
          <w:sz w:val="22"/>
        </w:rPr>
      </w:pPr>
    </w:p>
    <w:p w14:paraId="2159CF0E" w14:textId="77777777" w:rsidR="006171A9" w:rsidRDefault="007014BB">
      <w:pPr>
        <w:pStyle w:val="PargrafodaLista"/>
        <w:numPr>
          <w:ilvl w:val="1"/>
          <w:numId w:val="2"/>
        </w:numPr>
        <w:tabs>
          <w:tab w:val="left" w:pos="765"/>
        </w:tabs>
        <w:spacing w:before="1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Para cumprimento da garantia, a responsabilidade por todas as despesas diretas ou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indiretas que venham a surgir do envio, devolução, reparo(s) do(s) material(ais), é do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z w:val="24"/>
        </w:rPr>
        <w:t>Fornecedor vencedor, ficando, a UNIFAL-MG, isenta de qualquer responsabilidade sobre o</w:t>
      </w:r>
      <w:r>
        <w:rPr>
          <w:b/>
          <w:spacing w:val="1"/>
          <w:sz w:val="24"/>
        </w:rPr>
        <w:t xml:space="preserve"> </w:t>
      </w:r>
      <w:r>
        <w:rPr>
          <w:b/>
          <w:w w:val="105"/>
          <w:sz w:val="24"/>
        </w:rPr>
        <w:t>custeio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substituição/reparo(s)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do(s)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material(ais).</w:t>
      </w:r>
    </w:p>
    <w:p w14:paraId="0D6913DF" w14:textId="77777777" w:rsidR="006171A9" w:rsidRDefault="006171A9">
      <w:pPr>
        <w:spacing w:line="216" w:lineRule="auto"/>
        <w:jc w:val="both"/>
        <w:rPr>
          <w:sz w:val="24"/>
        </w:rPr>
        <w:sectPr w:rsidR="006171A9">
          <w:pgSz w:w="11900" w:h="16840"/>
          <w:pgMar w:top="560" w:right="620" w:bottom="380" w:left="620" w:header="0" w:footer="181" w:gutter="0"/>
          <w:cols w:space="720"/>
        </w:sectPr>
      </w:pPr>
    </w:p>
    <w:p w14:paraId="132C05F1" w14:textId="77777777" w:rsidR="006171A9" w:rsidRDefault="007014BB">
      <w:pPr>
        <w:pStyle w:val="PargrafodaLista"/>
        <w:numPr>
          <w:ilvl w:val="0"/>
          <w:numId w:val="2"/>
        </w:numPr>
        <w:tabs>
          <w:tab w:val="left" w:pos="515"/>
        </w:tabs>
        <w:spacing w:before="43"/>
        <w:rPr>
          <w:rFonts w:ascii="Cambria"/>
          <w:b/>
          <w:sz w:val="24"/>
        </w:rPr>
      </w:pPr>
      <w:r>
        <w:rPr>
          <w:rFonts w:ascii="Cambria"/>
          <w:b/>
          <w:w w:val="105"/>
          <w:sz w:val="24"/>
        </w:rPr>
        <w:lastRenderedPageBreak/>
        <w:t>MEDIDAS</w:t>
      </w:r>
      <w:r>
        <w:rPr>
          <w:rFonts w:ascii="Cambria"/>
          <w:b/>
          <w:spacing w:val="16"/>
          <w:w w:val="105"/>
          <w:sz w:val="24"/>
        </w:rPr>
        <w:t xml:space="preserve"> </w:t>
      </w:r>
      <w:r>
        <w:rPr>
          <w:rFonts w:ascii="Cambria"/>
          <w:b/>
          <w:w w:val="105"/>
          <w:sz w:val="24"/>
        </w:rPr>
        <w:t>ACAUTELADORAS</w:t>
      </w:r>
    </w:p>
    <w:p w14:paraId="1AEC9D4F" w14:textId="77777777" w:rsidR="006171A9" w:rsidRDefault="006171A9">
      <w:pPr>
        <w:pStyle w:val="Corpodetexto"/>
        <w:rPr>
          <w:rFonts w:ascii="Cambria"/>
        </w:rPr>
      </w:pPr>
    </w:p>
    <w:p w14:paraId="025BA05E" w14:textId="77777777" w:rsidR="006171A9" w:rsidRDefault="006171A9">
      <w:pPr>
        <w:pStyle w:val="Corpodetexto"/>
        <w:spacing w:before="10"/>
        <w:rPr>
          <w:rFonts w:ascii="Cambria"/>
          <w:sz w:val="22"/>
        </w:rPr>
      </w:pPr>
    </w:p>
    <w:p w14:paraId="1023E043" w14:textId="77777777" w:rsidR="006171A9" w:rsidRDefault="007014BB">
      <w:pPr>
        <w:pStyle w:val="PargrafodaLista"/>
        <w:numPr>
          <w:ilvl w:val="1"/>
          <w:numId w:val="2"/>
        </w:numPr>
        <w:tabs>
          <w:tab w:val="left" w:pos="730"/>
        </w:tabs>
        <w:spacing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Consoante o artigo 45 da Lei nº 9.784, de 1999, a Administração Pública poderá, sem a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prévia manifestação do interessado, motivadamente, adotar providências acauteladoras,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inclusive retendo o pagamento, em caso de risco iminente, como forma de prevenir 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ocorrência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dano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difícil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ou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impossível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reparação.</w:t>
      </w:r>
    </w:p>
    <w:p w14:paraId="4B5F20F7" w14:textId="77777777" w:rsidR="006171A9" w:rsidRDefault="006171A9">
      <w:pPr>
        <w:pStyle w:val="Corpodetexto"/>
      </w:pPr>
    </w:p>
    <w:p w14:paraId="1B807E2C" w14:textId="77777777" w:rsidR="006171A9" w:rsidRDefault="007014BB">
      <w:pPr>
        <w:pStyle w:val="PargrafodaLista"/>
        <w:numPr>
          <w:ilvl w:val="0"/>
          <w:numId w:val="2"/>
        </w:numPr>
        <w:tabs>
          <w:tab w:val="left" w:pos="515"/>
        </w:tabs>
        <w:spacing w:before="214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05"/>
          <w:sz w:val="24"/>
        </w:rPr>
        <w:t>DAS</w:t>
      </w:r>
      <w:r>
        <w:rPr>
          <w:rFonts w:ascii="Cambria" w:hAnsi="Cambria"/>
          <w:b/>
          <w:spacing w:val="9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SANÇÕES</w:t>
      </w:r>
      <w:r>
        <w:rPr>
          <w:rFonts w:ascii="Cambria" w:hAnsi="Cambria"/>
          <w:b/>
          <w:spacing w:val="9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ADMINISTRATIVAS</w:t>
      </w:r>
    </w:p>
    <w:p w14:paraId="2B751AAE" w14:textId="77777777" w:rsidR="006171A9" w:rsidRDefault="006171A9">
      <w:pPr>
        <w:pStyle w:val="Corpodetexto"/>
        <w:rPr>
          <w:rFonts w:ascii="Cambria"/>
        </w:rPr>
      </w:pPr>
    </w:p>
    <w:p w14:paraId="468D3DA2" w14:textId="77777777" w:rsidR="006171A9" w:rsidRDefault="006171A9">
      <w:pPr>
        <w:pStyle w:val="Corpodetexto"/>
        <w:spacing w:before="10"/>
        <w:rPr>
          <w:rFonts w:ascii="Cambria"/>
          <w:sz w:val="22"/>
        </w:rPr>
      </w:pPr>
    </w:p>
    <w:p w14:paraId="33824113" w14:textId="77777777" w:rsidR="006171A9" w:rsidRDefault="007014BB">
      <w:pPr>
        <w:pStyle w:val="PargrafodaLista"/>
        <w:numPr>
          <w:ilvl w:val="1"/>
          <w:numId w:val="2"/>
        </w:numPr>
        <w:tabs>
          <w:tab w:val="left" w:pos="752"/>
        </w:tabs>
        <w:spacing w:before="1"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licitante/adjudicatário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que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cometer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qualquer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das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infrações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discriminadas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na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forma</w:t>
      </w:r>
      <w:r>
        <w:rPr>
          <w:b/>
          <w:spacing w:val="-61"/>
          <w:w w:val="105"/>
          <w:sz w:val="24"/>
        </w:rPr>
        <w:t xml:space="preserve"> </w:t>
      </w:r>
      <w:r>
        <w:rPr>
          <w:b/>
          <w:w w:val="105"/>
          <w:sz w:val="24"/>
        </w:rPr>
        <w:t>dos artigos 77 a 80 da Lei 8.666/93, ficará sujeito, sem prejuízo da responsabilidade civil 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criminal,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garantida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prévia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defesa,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às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seguintes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sanções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previstas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nos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artigos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81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88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Lei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8.666/93:</w:t>
      </w:r>
    </w:p>
    <w:p w14:paraId="27074BD9" w14:textId="77777777" w:rsidR="006171A9" w:rsidRDefault="006171A9">
      <w:pPr>
        <w:pStyle w:val="Corpodetexto"/>
      </w:pPr>
    </w:p>
    <w:p w14:paraId="5DF5846B" w14:textId="77777777" w:rsidR="006171A9" w:rsidRDefault="007014BB">
      <w:pPr>
        <w:pStyle w:val="PargrafodaLista"/>
        <w:numPr>
          <w:ilvl w:val="2"/>
          <w:numId w:val="2"/>
        </w:numPr>
        <w:tabs>
          <w:tab w:val="left" w:pos="1421"/>
        </w:tabs>
        <w:spacing w:before="190"/>
        <w:rPr>
          <w:b/>
          <w:sz w:val="24"/>
        </w:rPr>
      </w:pPr>
      <w:r>
        <w:rPr>
          <w:b/>
          <w:sz w:val="24"/>
        </w:rPr>
        <w:t>Advertência;</w:t>
      </w:r>
    </w:p>
    <w:p w14:paraId="2EE5ECBE" w14:textId="77777777" w:rsidR="006171A9" w:rsidRDefault="006171A9">
      <w:pPr>
        <w:pStyle w:val="Corpodetexto"/>
      </w:pPr>
    </w:p>
    <w:p w14:paraId="45B7EFC4" w14:textId="77777777" w:rsidR="006171A9" w:rsidRDefault="007014BB">
      <w:pPr>
        <w:pStyle w:val="PargrafodaLista"/>
        <w:numPr>
          <w:ilvl w:val="2"/>
          <w:numId w:val="2"/>
        </w:numPr>
        <w:tabs>
          <w:tab w:val="left" w:pos="1421"/>
        </w:tabs>
        <w:spacing w:before="182"/>
        <w:rPr>
          <w:b/>
          <w:sz w:val="24"/>
        </w:rPr>
      </w:pPr>
      <w:r>
        <w:rPr>
          <w:b/>
          <w:sz w:val="24"/>
        </w:rPr>
        <w:t>Multa:</w:t>
      </w:r>
    </w:p>
    <w:p w14:paraId="3C761BA1" w14:textId="77777777" w:rsidR="006171A9" w:rsidRDefault="006171A9">
      <w:pPr>
        <w:pStyle w:val="Corpodetexto"/>
      </w:pPr>
    </w:p>
    <w:p w14:paraId="1A0EB8C5" w14:textId="77777777" w:rsidR="006171A9" w:rsidRDefault="007014BB">
      <w:pPr>
        <w:pStyle w:val="PargrafodaLista"/>
        <w:numPr>
          <w:ilvl w:val="3"/>
          <w:numId w:val="2"/>
        </w:numPr>
        <w:tabs>
          <w:tab w:val="left" w:pos="2259"/>
        </w:tabs>
        <w:spacing w:before="207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Multa de mora no percentual correspondente a 0,5% (zero vírgula cinco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por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cento),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calculada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sobre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valor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remanescente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contrato,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dia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inadimplência, até o limite de 15 (quinze) dias úteis de atraso na execução do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serviço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caracterizando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inexecução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parcial;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</w:p>
    <w:p w14:paraId="41D329C5" w14:textId="77777777" w:rsidR="006171A9" w:rsidRDefault="006171A9">
      <w:pPr>
        <w:pStyle w:val="Corpodetexto"/>
      </w:pPr>
    </w:p>
    <w:p w14:paraId="5CF639FD" w14:textId="77777777" w:rsidR="006171A9" w:rsidRDefault="007014BB">
      <w:pPr>
        <w:pStyle w:val="PargrafodaLista"/>
        <w:numPr>
          <w:ilvl w:val="3"/>
          <w:numId w:val="2"/>
        </w:numPr>
        <w:tabs>
          <w:tab w:val="left" w:pos="2361"/>
        </w:tabs>
        <w:spacing w:before="215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Compensatória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valor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10%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(dez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cento),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sobre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valor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remanescente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contrato.</w:t>
      </w:r>
    </w:p>
    <w:p w14:paraId="6D1B8D6D" w14:textId="77777777" w:rsidR="006171A9" w:rsidRDefault="006171A9">
      <w:pPr>
        <w:pStyle w:val="Corpodetexto"/>
      </w:pPr>
    </w:p>
    <w:p w14:paraId="550D8BBA" w14:textId="77777777" w:rsidR="006171A9" w:rsidRDefault="007014BB">
      <w:pPr>
        <w:pStyle w:val="PargrafodaLista"/>
        <w:numPr>
          <w:ilvl w:val="2"/>
          <w:numId w:val="2"/>
        </w:numPr>
        <w:tabs>
          <w:tab w:val="left" w:pos="1421"/>
        </w:tabs>
        <w:spacing w:before="190"/>
        <w:rPr>
          <w:b/>
          <w:sz w:val="24"/>
        </w:rPr>
      </w:pPr>
      <w:r>
        <w:rPr>
          <w:b/>
          <w:sz w:val="24"/>
        </w:rPr>
        <w:t>Suspensão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temporária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participação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licitação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Administração;</w:t>
      </w:r>
    </w:p>
    <w:p w14:paraId="03B6459A" w14:textId="77777777" w:rsidR="006171A9" w:rsidRDefault="006171A9">
      <w:pPr>
        <w:pStyle w:val="Corpodetexto"/>
      </w:pPr>
    </w:p>
    <w:p w14:paraId="0298CF0F" w14:textId="77777777" w:rsidR="006171A9" w:rsidRDefault="007014BB">
      <w:pPr>
        <w:pStyle w:val="PargrafodaLista"/>
        <w:numPr>
          <w:ilvl w:val="2"/>
          <w:numId w:val="2"/>
        </w:numPr>
        <w:tabs>
          <w:tab w:val="left" w:pos="1421"/>
        </w:tabs>
        <w:spacing w:before="182"/>
        <w:rPr>
          <w:b/>
          <w:sz w:val="24"/>
        </w:rPr>
      </w:pPr>
      <w:r>
        <w:rPr>
          <w:b/>
          <w:w w:val="105"/>
          <w:sz w:val="24"/>
        </w:rPr>
        <w:t>Impedimento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licitar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contratar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no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âmbito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União;</w:t>
      </w:r>
    </w:p>
    <w:p w14:paraId="3B4C2913" w14:textId="77777777" w:rsidR="006171A9" w:rsidRDefault="006171A9">
      <w:pPr>
        <w:pStyle w:val="Corpodetexto"/>
      </w:pPr>
    </w:p>
    <w:p w14:paraId="73D08156" w14:textId="77777777" w:rsidR="006171A9" w:rsidRDefault="007014BB">
      <w:pPr>
        <w:pStyle w:val="PargrafodaLista"/>
        <w:numPr>
          <w:ilvl w:val="2"/>
          <w:numId w:val="2"/>
        </w:numPr>
        <w:tabs>
          <w:tab w:val="left" w:pos="1421"/>
        </w:tabs>
        <w:spacing w:before="182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inidoneidade.</w:t>
      </w:r>
    </w:p>
    <w:p w14:paraId="20FEC35E" w14:textId="77777777" w:rsidR="006171A9" w:rsidRDefault="006171A9">
      <w:pPr>
        <w:pStyle w:val="Corpodetexto"/>
      </w:pPr>
    </w:p>
    <w:p w14:paraId="6899C231" w14:textId="77777777" w:rsidR="006171A9" w:rsidRDefault="007014BB">
      <w:pPr>
        <w:pStyle w:val="PargrafodaLista"/>
        <w:numPr>
          <w:ilvl w:val="1"/>
          <w:numId w:val="2"/>
        </w:numPr>
        <w:tabs>
          <w:tab w:val="left" w:pos="859"/>
        </w:tabs>
        <w:spacing w:before="207" w:line="216" w:lineRule="auto"/>
        <w:ind w:right="201" w:firstLine="0"/>
        <w:rPr>
          <w:b/>
          <w:sz w:val="24"/>
        </w:rPr>
      </w:pPr>
      <w:r>
        <w:rPr>
          <w:b/>
          <w:w w:val="105"/>
          <w:sz w:val="24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aplicação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qualquer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penalidades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previstas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realizar-se-á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em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processo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administrativo que assegurará o contraditório e a ampla defesa ao licitante/adjudicatário,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observando-se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procedimento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previsto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na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Lei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nº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8.666,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1993,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subsidiariamente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na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Lei</w:t>
      </w:r>
      <w:r>
        <w:rPr>
          <w:b/>
          <w:spacing w:val="-61"/>
          <w:w w:val="105"/>
          <w:sz w:val="24"/>
        </w:rPr>
        <w:t xml:space="preserve"> </w:t>
      </w:r>
      <w:r>
        <w:rPr>
          <w:b/>
          <w:w w:val="105"/>
          <w:sz w:val="24"/>
        </w:rPr>
        <w:t>nº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9.784,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1999.</w:t>
      </w:r>
    </w:p>
    <w:p w14:paraId="6DBBB1DB" w14:textId="77777777" w:rsidR="006171A9" w:rsidRDefault="006171A9">
      <w:pPr>
        <w:pStyle w:val="Corpodetexto"/>
      </w:pPr>
    </w:p>
    <w:p w14:paraId="54A31984" w14:textId="77777777" w:rsidR="006171A9" w:rsidRDefault="007014BB">
      <w:pPr>
        <w:pStyle w:val="Corpodetexto"/>
        <w:spacing w:before="215" w:line="216" w:lineRule="auto"/>
        <w:ind w:left="192" w:right="199"/>
        <w:jc w:val="both"/>
      </w:pPr>
      <w:r>
        <w:rPr>
          <w:rFonts w:ascii="Cambria" w:hAnsi="Cambria"/>
        </w:rPr>
        <w:t xml:space="preserve">1 2 </w:t>
      </w:r>
      <w:r>
        <w:rPr>
          <w:rFonts w:ascii="Cambria" w:hAnsi="Cambria"/>
          <w:spacing w:val="11"/>
        </w:rPr>
        <w:t xml:space="preserve">.3 </w:t>
      </w:r>
      <w:r>
        <w:t>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sanções,</w:t>
      </w:r>
      <w:r>
        <w:rPr>
          <w:spacing w:val="1"/>
        </w:rPr>
        <w:t xml:space="preserve"> </w:t>
      </w:r>
      <w:r>
        <w:t>levará</w:t>
      </w:r>
      <w:r>
        <w:rPr>
          <w:spacing w:val="1"/>
        </w:rPr>
        <w:t xml:space="preserve"> </w:t>
      </w:r>
      <w:r>
        <w:t>em</w:t>
      </w:r>
      <w:r>
        <w:rPr>
          <w:spacing w:val="61"/>
        </w:rPr>
        <w:t xml:space="preserve"> </w:t>
      </w:r>
      <w:r>
        <w:t>consideração</w:t>
      </w:r>
      <w:r>
        <w:rPr>
          <w:spacing w:val="6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gravidade da conduta do infrator, o caráter educativo da pena, bem como o dano causado à</w:t>
      </w:r>
      <w:r>
        <w:rPr>
          <w:spacing w:val="1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princípio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proporcionalidade.</w:t>
      </w:r>
    </w:p>
    <w:p w14:paraId="1016B9A5" w14:textId="77777777" w:rsidR="006171A9" w:rsidRDefault="006171A9">
      <w:pPr>
        <w:spacing w:line="216" w:lineRule="auto"/>
        <w:jc w:val="both"/>
        <w:sectPr w:rsidR="006171A9">
          <w:pgSz w:w="11900" w:h="16840"/>
          <w:pgMar w:top="940" w:right="620" w:bottom="380" w:left="620" w:header="0" w:footer="181" w:gutter="0"/>
          <w:cols w:space="720"/>
        </w:sectPr>
      </w:pPr>
    </w:p>
    <w:p w14:paraId="52DC9681" w14:textId="77777777" w:rsidR="006171A9" w:rsidRDefault="007014BB">
      <w:pPr>
        <w:pStyle w:val="Corpodetexto"/>
        <w:spacing w:before="25"/>
        <w:ind w:left="192"/>
      </w:pPr>
      <w:r>
        <w:rPr>
          <w:rFonts w:ascii="Cambria" w:hAnsi="Cambria"/>
        </w:rPr>
        <w:lastRenderedPageBreak/>
        <w:t>12.4</w:t>
      </w:r>
      <w:r>
        <w:rPr>
          <w:rFonts w:ascii="Cambria" w:hAnsi="Cambria"/>
          <w:spacing w:val="1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penalidades</w:t>
      </w:r>
      <w:r>
        <w:rPr>
          <w:spacing w:val="4"/>
        </w:rPr>
        <w:t xml:space="preserve"> </w:t>
      </w:r>
      <w:r>
        <w:t>serão obrigatoriamente</w:t>
      </w:r>
      <w:r>
        <w:rPr>
          <w:spacing w:val="-1"/>
        </w:rPr>
        <w:t xml:space="preserve"> </w:t>
      </w:r>
      <w:r>
        <w:t>registradas</w:t>
      </w:r>
      <w:r>
        <w:rPr>
          <w:spacing w:val="4"/>
        </w:rPr>
        <w:t xml:space="preserve"> </w:t>
      </w:r>
      <w:r>
        <w:t>no SICAF.</w:t>
      </w:r>
    </w:p>
    <w:p w14:paraId="7386A91A" w14:textId="77777777" w:rsidR="006171A9" w:rsidRDefault="006171A9">
      <w:pPr>
        <w:pStyle w:val="Corpodetexto"/>
      </w:pPr>
    </w:p>
    <w:p w14:paraId="10124D46" w14:textId="77777777" w:rsidR="006171A9" w:rsidRDefault="007014BB">
      <w:pPr>
        <w:pStyle w:val="PargrafodaLista"/>
        <w:numPr>
          <w:ilvl w:val="0"/>
          <w:numId w:val="1"/>
        </w:numPr>
        <w:tabs>
          <w:tab w:val="left" w:pos="515"/>
        </w:tabs>
        <w:spacing w:before="205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0"/>
          <w:sz w:val="24"/>
        </w:rPr>
        <w:t>DISPOSIÇÕES</w:t>
      </w:r>
      <w:r>
        <w:rPr>
          <w:rFonts w:ascii="Cambria" w:hAnsi="Cambria"/>
          <w:b/>
          <w:spacing w:val="-12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GERAIS</w:t>
      </w:r>
    </w:p>
    <w:p w14:paraId="292B2F9A" w14:textId="77777777" w:rsidR="006171A9" w:rsidRDefault="006171A9">
      <w:pPr>
        <w:pStyle w:val="Corpodetexto"/>
        <w:rPr>
          <w:rFonts w:ascii="Cambria"/>
        </w:rPr>
      </w:pPr>
    </w:p>
    <w:p w14:paraId="78CDF11F" w14:textId="77777777" w:rsidR="006171A9" w:rsidRDefault="006171A9">
      <w:pPr>
        <w:pStyle w:val="Corpodetexto"/>
        <w:spacing w:before="10"/>
        <w:rPr>
          <w:rFonts w:ascii="Cambria"/>
          <w:sz w:val="22"/>
        </w:rPr>
      </w:pPr>
    </w:p>
    <w:p w14:paraId="0FA82BB9" w14:textId="77777777" w:rsidR="006171A9" w:rsidRDefault="007014BB">
      <w:pPr>
        <w:pStyle w:val="PargrafodaLista"/>
        <w:numPr>
          <w:ilvl w:val="1"/>
          <w:numId w:val="1"/>
        </w:numPr>
        <w:tabs>
          <w:tab w:val="left" w:pos="776"/>
        </w:tabs>
        <w:spacing w:line="216" w:lineRule="auto"/>
        <w:ind w:right="199" w:firstLine="0"/>
        <w:rPr>
          <w:b/>
          <w:sz w:val="24"/>
        </w:rPr>
      </w:pPr>
      <w:r>
        <w:rPr>
          <w:b/>
          <w:w w:val="105"/>
          <w:sz w:val="24"/>
        </w:rPr>
        <w:t>A</w:t>
      </w:r>
      <w:r>
        <w:rPr>
          <w:b/>
          <w:spacing w:val="61"/>
          <w:w w:val="105"/>
          <w:sz w:val="24"/>
        </w:rPr>
        <w:t xml:space="preserve"> </w:t>
      </w:r>
      <w:r>
        <w:rPr>
          <w:b/>
          <w:w w:val="105"/>
          <w:sz w:val="24"/>
        </w:rPr>
        <w:t>Nota</w:t>
      </w:r>
      <w:r>
        <w:rPr>
          <w:b/>
          <w:spacing w:val="58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Empenho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terá</w:t>
      </w:r>
      <w:r>
        <w:rPr>
          <w:b/>
          <w:spacing w:val="58"/>
          <w:w w:val="105"/>
          <w:sz w:val="24"/>
        </w:rPr>
        <w:t xml:space="preserve"> </w:t>
      </w:r>
      <w:r>
        <w:rPr>
          <w:b/>
          <w:w w:val="105"/>
          <w:sz w:val="24"/>
        </w:rPr>
        <w:t>força</w:t>
      </w:r>
      <w:r>
        <w:rPr>
          <w:b/>
          <w:spacing w:val="58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contrato,</w:t>
      </w:r>
      <w:r>
        <w:rPr>
          <w:b/>
          <w:spacing w:val="61"/>
          <w:w w:val="105"/>
          <w:sz w:val="24"/>
        </w:rPr>
        <w:t xml:space="preserve"> </w:t>
      </w:r>
      <w:r>
        <w:rPr>
          <w:b/>
          <w:w w:val="105"/>
          <w:sz w:val="24"/>
        </w:rPr>
        <w:t>conforme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prevê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art.</w:t>
      </w:r>
      <w:r>
        <w:rPr>
          <w:b/>
          <w:spacing w:val="60"/>
          <w:w w:val="105"/>
          <w:sz w:val="24"/>
        </w:rPr>
        <w:t xml:space="preserve"> </w:t>
      </w:r>
      <w:r>
        <w:rPr>
          <w:b/>
          <w:w w:val="105"/>
          <w:sz w:val="24"/>
        </w:rPr>
        <w:t>62</w:t>
      </w:r>
      <w:r>
        <w:rPr>
          <w:b/>
          <w:spacing w:val="57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58"/>
          <w:w w:val="105"/>
          <w:sz w:val="24"/>
        </w:rPr>
        <w:t xml:space="preserve"> </w:t>
      </w:r>
      <w:r>
        <w:rPr>
          <w:b/>
          <w:w w:val="105"/>
          <w:sz w:val="24"/>
        </w:rPr>
        <w:t>Lei</w:t>
      </w:r>
      <w:r>
        <w:rPr>
          <w:b/>
          <w:spacing w:val="7"/>
          <w:w w:val="105"/>
          <w:sz w:val="24"/>
        </w:rPr>
        <w:t xml:space="preserve"> </w:t>
      </w:r>
      <w:r>
        <w:rPr>
          <w:b/>
          <w:w w:val="105"/>
          <w:sz w:val="24"/>
        </w:rPr>
        <w:t>nº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8.666/1993.</w:t>
      </w:r>
    </w:p>
    <w:p w14:paraId="41A21C9E" w14:textId="77777777" w:rsidR="006171A9" w:rsidRDefault="006171A9">
      <w:pPr>
        <w:pStyle w:val="Corpodetexto"/>
        <w:rPr>
          <w:sz w:val="20"/>
        </w:rPr>
      </w:pPr>
    </w:p>
    <w:p w14:paraId="0330AD06" w14:textId="77777777" w:rsidR="006171A9" w:rsidRDefault="006171A9">
      <w:pPr>
        <w:pStyle w:val="Corpodetexto"/>
        <w:rPr>
          <w:sz w:val="20"/>
        </w:rPr>
      </w:pPr>
    </w:p>
    <w:p w14:paraId="7D6A6790" w14:textId="77777777" w:rsidR="006171A9" w:rsidRDefault="006171A9">
      <w:pPr>
        <w:pStyle w:val="Corpodetexto"/>
        <w:spacing w:before="5"/>
        <w:rPr>
          <w:sz w:val="15"/>
        </w:rPr>
      </w:pPr>
    </w:p>
    <w:p w14:paraId="7613FBD8" w14:textId="5F21F7FD" w:rsidR="006171A9" w:rsidRDefault="007014BB">
      <w:pPr>
        <w:spacing w:before="38"/>
        <w:ind w:left="444" w:right="457"/>
        <w:jc w:val="center"/>
        <w:rPr>
          <w:b/>
          <w:sz w:val="23"/>
        </w:rPr>
      </w:pPr>
      <w:r>
        <w:rPr>
          <w:b/>
          <w:w w:val="95"/>
          <w:sz w:val="23"/>
          <w:shd w:val="clear" w:color="auto" w:fill="FFFF00"/>
        </w:rPr>
        <w:t>Alfenas,</w:t>
      </w:r>
      <w:r>
        <w:rPr>
          <w:b/>
          <w:spacing w:val="-5"/>
          <w:w w:val="95"/>
          <w:sz w:val="23"/>
          <w:shd w:val="clear" w:color="auto" w:fill="FFFF00"/>
        </w:rPr>
        <w:t xml:space="preserve"> </w:t>
      </w:r>
      <w:r>
        <w:rPr>
          <w:b/>
          <w:w w:val="95"/>
          <w:sz w:val="23"/>
          <w:shd w:val="clear" w:color="auto" w:fill="FFFF00"/>
        </w:rPr>
        <w:t>XX</w:t>
      </w:r>
      <w:r>
        <w:rPr>
          <w:b/>
          <w:spacing w:val="-11"/>
          <w:w w:val="95"/>
          <w:sz w:val="23"/>
          <w:shd w:val="clear" w:color="auto" w:fill="FFFF00"/>
        </w:rPr>
        <w:t xml:space="preserve"> </w:t>
      </w:r>
      <w:r>
        <w:rPr>
          <w:b/>
          <w:w w:val="95"/>
          <w:sz w:val="23"/>
          <w:shd w:val="clear" w:color="auto" w:fill="FFFF00"/>
        </w:rPr>
        <w:t>de</w:t>
      </w:r>
      <w:r>
        <w:rPr>
          <w:b/>
          <w:spacing w:val="1"/>
          <w:w w:val="95"/>
          <w:sz w:val="23"/>
          <w:shd w:val="clear" w:color="auto" w:fill="FFFF00"/>
        </w:rPr>
        <w:t xml:space="preserve"> </w:t>
      </w:r>
      <w:r>
        <w:rPr>
          <w:b/>
          <w:w w:val="95"/>
          <w:sz w:val="23"/>
          <w:shd w:val="clear" w:color="auto" w:fill="FFFF00"/>
        </w:rPr>
        <w:t>XXXXXXXX</w:t>
      </w:r>
      <w:r>
        <w:rPr>
          <w:b/>
          <w:spacing w:val="-11"/>
          <w:w w:val="95"/>
          <w:sz w:val="23"/>
          <w:shd w:val="clear" w:color="auto" w:fill="FFFF00"/>
        </w:rPr>
        <w:t xml:space="preserve"> </w:t>
      </w:r>
      <w:r>
        <w:rPr>
          <w:b/>
          <w:w w:val="95"/>
          <w:sz w:val="23"/>
          <w:shd w:val="clear" w:color="auto" w:fill="FFFF00"/>
        </w:rPr>
        <w:t>de</w:t>
      </w:r>
      <w:r>
        <w:rPr>
          <w:b/>
          <w:spacing w:val="1"/>
          <w:w w:val="95"/>
          <w:sz w:val="23"/>
          <w:shd w:val="clear" w:color="auto" w:fill="FFFF00"/>
        </w:rPr>
        <w:t xml:space="preserve"> </w:t>
      </w:r>
      <w:r>
        <w:rPr>
          <w:b/>
          <w:w w:val="95"/>
          <w:sz w:val="23"/>
          <w:shd w:val="clear" w:color="auto" w:fill="FFFF00"/>
        </w:rPr>
        <w:t>202</w:t>
      </w:r>
      <w:r w:rsidR="00675BE4">
        <w:rPr>
          <w:b/>
          <w:w w:val="95"/>
          <w:sz w:val="23"/>
          <w:shd w:val="clear" w:color="auto" w:fill="FFFF00"/>
        </w:rPr>
        <w:t>x</w:t>
      </w:r>
      <w:r>
        <w:rPr>
          <w:b/>
          <w:w w:val="95"/>
          <w:sz w:val="23"/>
          <w:shd w:val="clear" w:color="auto" w:fill="FFFF00"/>
        </w:rPr>
        <w:t>.</w:t>
      </w:r>
    </w:p>
    <w:p w14:paraId="77B17A09" w14:textId="0B9C8541" w:rsidR="006171A9" w:rsidRDefault="006171A9">
      <w:pPr>
        <w:pStyle w:val="Corpodetexto"/>
        <w:rPr>
          <w:sz w:val="20"/>
        </w:rPr>
      </w:pPr>
    </w:p>
    <w:p w14:paraId="0EB0B9B3" w14:textId="77777777" w:rsidR="00675BE4" w:rsidRDefault="00675BE4">
      <w:pPr>
        <w:pStyle w:val="Corpodetexto"/>
        <w:rPr>
          <w:sz w:val="20"/>
        </w:rPr>
      </w:pPr>
    </w:p>
    <w:p w14:paraId="6EA3B31D" w14:textId="77777777" w:rsidR="006171A9" w:rsidRDefault="006171A9">
      <w:pPr>
        <w:pStyle w:val="Corpodetexto"/>
        <w:spacing w:before="9"/>
        <w:rPr>
          <w:sz w:val="15"/>
        </w:rPr>
      </w:pPr>
    </w:p>
    <w:p w14:paraId="0D58B963" w14:textId="0C230D31" w:rsidR="00675BE4" w:rsidRDefault="00675BE4">
      <w:pPr>
        <w:spacing w:before="38" w:line="305" w:lineRule="exact"/>
        <w:ind w:left="444" w:right="461"/>
        <w:jc w:val="center"/>
        <w:rPr>
          <w:b/>
          <w:w w:val="95"/>
          <w:sz w:val="23"/>
          <w:shd w:val="clear" w:color="auto" w:fill="FFFF00"/>
        </w:rPr>
      </w:pPr>
      <w:r>
        <w:rPr>
          <w:b/>
          <w:w w:val="95"/>
          <w:sz w:val="23"/>
          <w:shd w:val="clear" w:color="auto" w:fill="FFFF00"/>
        </w:rPr>
        <w:t>Prof. Dr. Xxxxxxxxxxxxxxxxxx</w:t>
      </w:r>
    </w:p>
    <w:p w14:paraId="464694AC" w14:textId="1FF26825" w:rsidR="006171A9" w:rsidRDefault="00675BE4" w:rsidP="00675BE4">
      <w:pPr>
        <w:spacing w:before="38" w:line="305" w:lineRule="exact"/>
        <w:ind w:left="444" w:right="461"/>
        <w:jc w:val="center"/>
        <w:rPr>
          <w:b/>
          <w:w w:val="95"/>
          <w:sz w:val="23"/>
          <w:shd w:val="clear" w:color="auto" w:fill="FFFF00"/>
        </w:rPr>
      </w:pPr>
      <w:r>
        <w:rPr>
          <w:b/>
          <w:w w:val="95"/>
          <w:sz w:val="23"/>
          <w:shd w:val="clear" w:color="auto" w:fill="FFFF00"/>
        </w:rPr>
        <w:t>Pesquisador requisitante</w:t>
      </w:r>
    </w:p>
    <w:p w14:paraId="31922364" w14:textId="2CD0CC83" w:rsidR="00675BE4" w:rsidRDefault="00675BE4" w:rsidP="00675BE4">
      <w:pPr>
        <w:spacing w:before="38" w:line="305" w:lineRule="exact"/>
        <w:ind w:left="444" w:right="461"/>
        <w:jc w:val="center"/>
        <w:rPr>
          <w:b/>
          <w:w w:val="95"/>
          <w:sz w:val="23"/>
          <w:shd w:val="clear" w:color="auto" w:fill="FFFF00"/>
        </w:rPr>
      </w:pPr>
    </w:p>
    <w:p w14:paraId="6142982D" w14:textId="77777777" w:rsidR="00675BE4" w:rsidRDefault="00675BE4" w:rsidP="00675BE4">
      <w:pPr>
        <w:spacing w:before="38" w:line="305" w:lineRule="exact"/>
        <w:ind w:left="444" w:right="461"/>
        <w:jc w:val="center"/>
        <w:rPr>
          <w:b/>
          <w:w w:val="95"/>
          <w:sz w:val="23"/>
          <w:shd w:val="clear" w:color="auto" w:fill="FFFF00"/>
        </w:rPr>
      </w:pPr>
    </w:p>
    <w:p w14:paraId="0171A8D7" w14:textId="463748BF" w:rsidR="00675BE4" w:rsidRDefault="00675BE4" w:rsidP="00675BE4">
      <w:pPr>
        <w:shd w:val="clear" w:color="auto" w:fill="FFFFFF" w:themeFill="background1"/>
        <w:spacing w:before="38" w:line="305" w:lineRule="exact"/>
        <w:ind w:left="444" w:right="461"/>
        <w:jc w:val="center"/>
        <w:rPr>
          <w:b/>
          <w:w w:val="95"/>
          <w:sz w:val="23"/>
          <w:shd w:val="clear" w:color="auto" w:fill="FFFF00"/>
        </w:rPr>
      </w:pPr>
      <w:r w:rsidRPr="00675BE4">
        <w:rPr>
          <w:b/>
          <w:w w:val="95"/>
          <w:sz w:val="23"/>
          <w:shd w:val="clear" w:color="auto" w:fill="FFFFFF" w:themeFill="background1"/>
        </w:rPr>
        <w:t>Profa. Dra. Vanessa Bergamin Boralli Marques</w:t>
      </w:r>
    </w:p>
    <w:p w14:paraId="51EEA306" w14:textId="5B5D845C" w:rsidR="00675BE4" w:rsidRDefault="00675BE4" w:rsidP="00675BE4">
      <w:pPr>
        <w:shd w:val="clear" w:color="auto" w:fill="FFFFFF" w:themeFill="background1"/>
        <w:spacing w:before="38" w:line="305" w:lineRule="exact"/>
        <w:ind w:left="444" w:right="461"/>
        <w:jc w:val="center"/>
        <w:rPr>
          <w:rFonts w:ascii="Cambria"/>
          <w:b/>
          <w:sz w:val="23"/>
        </w:rPr>
      </w:pPr>
      <w:r w:rsidRPr="00675BE4">
        <w:rPr>
          <w:b/>
          <w:w w:val="95"/>
          <w:sz w:val="23"/>
          <w:shd w:val="clear" w:color="auto" w:fill="FFFFFF" w:themeFill="background1"/>
        </w:rPr>
        <w:t>Pró-Reitora de Pesquisa e Pós-Graduação</w:t>
      </w:r>
    </w:p>
    <w:p w14:paraId="1CC25B69" w14:textId="77777777" w:rsidR="006171A9" w:rsidRDefault="007014BB" w:rsidP="00675BE4">
      <w:pPr>
        <w:shd w:val="clear" w:color="auto" w:fill="FFFFFF" w:themeFill="background1"/>
        <w:spacing w:before="11"/>
        <w:ind w:left="444" w:right="520"/>
        <w:jc w:val="center"/>
        <w:rPr>
          <w:rFonts w:ascii="Times New Roman"/>
          <w:b/>
          <w:i/>
          <w:sz w:val="23"/>
        </w:rPr>
      </w:pPr>
      <w:r w:rsidRPr="00675BE4">
        <w:rPr>
          <w:rFonts w:ascii="Times New Roman"/>
          <w:b/>
          <w:i/>
          <w:sz w:val="23"/>
          <w:shd w:val="clear" w:color="auto" w:fill="FFFFFF" w:themeFill="background1"/>
        </w:rPr>
        <w:t>-</w:t>
      </w:r>
      <w:r w:rsidRPr="00675BE4">
        <w:rPr>
          <w:rFonts w:ascii="Times New Roman"/>
          <w:b/>
          <w:i/>
          <w:spacing w:val="5"/>
          <w:sz w:val="23"/>
          <w:shd w:val="clear" w:color="auto" w:fill="FFFFFF" w:themeFill="background1"/>
        </w:rPr>
        <w:t xml:space="preserve"> </w:t>
      </w:r>
      <w:r w:rsidRPr="00675BE4">
        <w:rPr>
          <w:rFonts w:ascii="Times New Roman"/>
          <w:b/>
          <w:i/>
          <w:sz w:val="23"/>
          <w:shd w:val="clear" w:color="auto" w:fill="FFFFFF" w:themeFill="background1"/>
        </w:rPr>
        <w:t>UNIFAL-MG</w:t>
      </w:r>
      <w:r>
        <w:rPr>
          <w:rFonts w:ascii="Times New Roman"/>
          <w:b/>
          <w:i/>
          <w:spacing w:val="6"/>
          <w:sz w:val="23"/>
        </w:rPr>
        <w:t xml:space="preserve"> </w:t>
      </w:r>
      <w:r w:rsidRPr="00675BE4">
        <w:rPr>
          <w:rFonts w:ascii="Times New Roman"/>
          <w:b/>
          <w:i/>
          <w:sz w:val="23"/>
          <w:shd w:val="clear" w:color="auto" w:fill="FFFFFF" w:themeFill="background1"/>
        </w:rPr>
        <w:t>-</w:t>
      </w:r>
    </w:p>
    <w:p w14:paraId="67398536" w14:textId="77777777" w:rsidR="006171A9" w:rsidRDefault="006171A9" w:rsidP="00675BE4">
      <w:pPr>
        <w:pStyle w:val="Corpodetexto"/>
        <w:shd w:val="clear" w:color="auto" w:fill="FFFFFF" w:themeFill="background1"/>
        <w:rPr>
          <w:rFonts w:ascii="Times New Roman"/>
          <w:i/>
          <w:sz w:val="20"/>
        </w:rPr>
      </w:pPr>
    </w:p>
    <w:p w14:paraId="24B8600E" w14:textId="77777777" w:rsidR="006171A9" w:rsidRDefault="006171A9">
      <w:pPr>
        <w:pStyle w:val="Corpodetexto"/>
        <w:rPr>
          <w:rFonts w:ascii="Times New Roman"/>
          <w:i/>
          <w:sz w:val="20"/>
        </w:rPr>
      </w:pPr>
    </w:p>
    <w:p w14:paraId="5049C117" w14:textId="77777777" w:rsidR="006171A9" w:rsidRDefault="006171A9">
      <w:pPr>
        <w:pStyle w:val="Corpodetexto"/>
        <w:rPr>
          <w:rFonts w:ascii="Times New Roman"/>
          <w:i/>
          <w:sz w:val="20"/>
        </w:rPr>
      </w:pPr>
    </w:p>
    <w:sectPr w:rsidR="006171A9">
      <w:pgSz w:w="11900" w:h="16840"/>
      <w:pgMar w:top="520" w:right="620" w:bottom="380" w:left="62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314F" w14:textId="77777777" w:rsidR="00092FDE" w:rsidRDefault="00092FDE">
      <w:r>
        <w:separator/>
      </w:r>
    </w:p>
  </w:endnote>
  <w:endnote w:type="continuationSeparator" w:id="0">
    <w:p w14:paraId="736C683A" w14:textId="77777777" w:rsidR="00092FDE" w:rsidRDefault="0009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3A12" w14:textId="0D4E9B39" w:rsidR="006171A9" w:rsidRDefault="00675BE4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278652" wp14:editId="1CA1FC09">
              <wp:simplePos x="0" y="0"/>
              <wp:positionH relativeFrom="page">
                <wp:posOffset>1499235</wp:posOffset>
              </wp:positionH>
              <wp:positionV relativeFrom="page">
                <wp:posOffset>10438765</wp:posOffset>
              </wp:positionV>
              <wp:extent cx="229870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9ECAB" w14:textId="77777777" w:rsidR="006171A9" w:rsidRDefault="007014BB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Termo de Referência Compras 0447212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786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05pt;margin-top:821.95pt;width:181pt;height: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" filled="f" stroked="f">
              <v:textbox inset="0,0,0,0">
                <w:txbxContent>
                  <w:p w14:paraId="0E09ECAB" w14:textId="77777777" w:rsidR="006171A9" w:rsidRDefault="007014BB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Termo de Referência Compras 0447212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58DC59" wp14:editId="09A79B32">
              <wp:simplePos x="0" y="0"/>
              <wp:positionH relativeFrom="page">
                <wp:posOffset>4090035</wp:posOffset>
              </wp:positionH>
              <wp:positionV relativeFrom="page">
                <wp:posOffset>10438765</wp:posOffset>
              </wp:positionV>
              <wp:extent cx="199326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2E8BE" w14:textId="77777777" w:rsidR="006171A9" w:rsidRDefault="007014B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23087.021901/2019-46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4AA0">
                            <w:rPr>
                              <w:rFonts w:ascii="Arial MT"/>
                              <w:noProof/>
                              <w:color w:val="BEBEBE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8DC59" id="Text Box 1" o:spid="_x0000_s1027" type="#_x0000_t202" style="position:absolute;margin-left:322.05pt;margin-top:821.95pt;width:156.95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" filled="f" stroked="f">
              <v:textbox inset="0,0,0,0">
                <w:txbxContent>
                  <w:p w14:paraId="1902E8BE" w14:textId="77777777" w:rsidR="006171A9" w:rsidRDefault="007014B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</w:t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23087.021901/2019-46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4AA0">
                      <w:rPr>
                        <w:rFonts w:ascii="Arial MT"/>
                        <w:noProof/>
                        <w:color w:val="BEBEBE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2A56" w14:textId="77777777" w:rsidR="00092FDE" w:rsidRDefault="00092FDE">
      <w:r>
        <w:separator/>
      </w:r>
    </w:p>
  </w:footnote>
  <w:footnote w:type="continuationSeparator" w:id="0">
    <w:p w14:paraId="7BFF826B" w14:textId="77777777" w:rsidR="00092FDE" w:rsidRDefault="0009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EEF"/>
    <w:multiLevelType w:val="multilevel"/>
    <w:tmpl w:val="41A261A6"/>
    <w:lvl w:ilvl="0">
      <w:start w:val="6"/>
      <w:numFmt w:val="decimal"/>
      <w:lvlText w:val="%1."/>
      <w:lvlJc w:val="left"/>
      <w:pPr>
        <w:ind w:left="437" w:hanging="246"/>
      </w:pPr>
      <w:rPr>
        <w:rFonts w:ascii="Cambria" w:eastAsia="Cambria" w:hAnsi="Cambria" w:cs="Cambria" w:hint="default"/>
        <w:b/>
        <w:bCs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1" w:hanging="400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2" w:hanging="629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08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1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5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2" w:hanging="629"/>
      </w:pPr>
      <w:rPr>
        <w:rFonts w:hint="default"/>
        <w:lang w:val="pt-PT" w:eastAsia="en-US" w:bidi="ar-SA"/>
      </w:rPr>
    </w:lvl>
  </w:abstractNum>
  <w:abstractNum w:abstractNumId="1" w15:restartNumberingAfterBreak="0">
    <w:nsid w:val="2ECA394A"/>
    <w:multiLevelType w:val="hybridMultilevel"/>
    <w:tmpl w:val="08F64670"/>
    <w:lvl w:ilvl="0" w:tplc="AFBE8B6E">
      <w:start w:val="1"/>
      <w:numFmt w:val="lowerLetter"/>
      <w:lvlText w:val="%1)"/>
      <w:lvlJc w:val="left"/>
      <w:pPr>
        <w:ind w:left="192" w:hanging="424"/>
      </w:pPr>
      <w:rPr>
        <w:rFonts w:ascii="Cambria" w:eastAsia="Cambria" w:hAnsi="Cambria" w:cs="Cambria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 w:tplc="957ACCAC">
      <w:numFmt w:val="bullet"/>
      <w:lvlText w:val="•"/>
      <w:lvlJc w:val="left"/>
      <w:pPr>
        <w:ind w:left="1246" w:hanging="424"/>
      </w:pPr>
      <w:rPr>
        <w:rFonts w:hint="default"/>
        <w:lang w:val="pt-PT" w:eastAsia="en-US" w:bidi="ar-SA"/>
      </w:rPr>
    </w:lvl>
    <w:lvl w:ilvl="2" w:tplc="78A4870C">
      <w:numFmt w:val="bullet"/>
      <w:lvlText w:val="•"/>
      <w:lvlJc w:val="left"/>
      <w:pPr>
        <w:ind w:left="2292" w:hanging="424"/>
      </w:pPr>
      <w:rPr>
        <w:rFonts w:hint="default"/>
        <w:lang w:val="pt-PT" w:eastAsia="en-US" w:bidi="ar-SA"/>
      </w:rPr>
    </w:lvl>
    <w:lvl w:ilvl="3" w:tplc="700602C0">
      <w:numFmt w:val="bullet"/>
      <w:lvlText w:val="•"/>
      <w:lvlJc w:val="left"/>
      <w:pPr>
        <w:ind w:left="3338" w:hanging="424"/>
      </w:pPr>
      <w:rPr>
        <w:rFonts w:hint="default"/>
        <w:lang w:val="pt-PT" w:eastAsia="en-US" w:bidi="ar-SA"/>
      </w:rPr>
    </w:lvl>
    <w:lvl w:ilvl="4" w:tplc="E44E2806">
      <w:numFmt w:val="bullet"/>
      <w:lvlText w:val="•"/>
      <w:lvlJc w:val="left"/>
      <w:pPr>
        <w:ind w:left="4384" w:hanging="424"/>
      </w:pPr>
      <w:rPr>
        <w:rFonts w:hint="default"/>
        <w:lang w:val="pt-PT" w:eastAsia="en-US" w:bidi="ar-SA"/>
      </w:rPr>
    </w:lvl>
    <w:lvl w:ilvl="5" w:tplc="CAFA821A">
      <w:numFmt w:val="bullet"/>
      <w:lvlText w:val="•"/>
      <w:lvlJc w:val="left"/>
      <w:pPr>
        <w:ind w:left="5430" w:hanging="424"/>
      </w:pPr>
      <w:rPr>
        <w:rFonts w:hint="default"/>
        <w:lang w:val="pt-PT" w:eastAsia="en-US" w:bidi="ar-SA"/>
      </w:rPr>
    </w:lvl>
    <w:lvl w:ilvl="6" w:tplc="88B6432E">
      <w:numFmt w:val="bullet"/>
      <w:lvlText w:val="•"/>
      <w:lvlJc w:val="left"/>
      <w:pPr>
        <w:ind w:left="6476" w:hanging="424"/>
      </w:pPr>
      <w:rPr>
        <w:rFonts w:hint="default"/>
        <w:lang w:val="pt-PT" w:eastAsia="en-US" w:bidi="ar-SA"/>
      </w:rPr>
    </w:lvl>
    <w:lvl w:ilvl="7" w:tplc="CC961738">
      <w:numFmt w:val="bullet"/>
      <w:lvlText w:val="•"/>
      <w:lvlJc w:val="left"/>
      <w:pPr>
        <w:ind w:left="7522" w:hanging="424"/>
      </w:pPr>
      <w:rPr>
        <w:rFonts w:hint="default"/>
        <w:lang w:val="pt-PT" w:eastAsia="en-US" w:bidi="ar-SA"/>
      </w:rPr>
    </w:lvl>
    <w:lvl w:ilvl="8" w:tplc="230E2CE4">
      <w:numFmt w:val="bullet"/>
      <w:lvlText w:val="•"/>
      <w:lvlJc w:val="left"/>
      <w:pPr>
        <w:ind w:left="8568" w:hanging="424"/>
      </w:pPr>
      <w:rPr>
        <w:rFonts w:hint="default"/>
        <w:lang w:val="pt-PT" w:eastAsia="en-US" w:bidi="ar-SA"/>
      </w:rPr>
    </w:lvl>
  </w:abstractNum>
  <w:abstractNum w:abstractNumId="2" w15:restartNumberingAfterBreak="0">
    <w:nsid w:val="316E01F7"/>
    <w:multiLevelType w:val="multilevel"/>
    <w:tmpl w:val="B6B6D732"/>
    <w:lvl w:ilvl="0">
      <w:start w:val="10"/>
      <w:numFmt w:val="decimal"/>
      <w:lvlText w:val="%1"/>
      <w:lvlJc w:val="left"/>
      <w:pPr>
        <w:ind w:left="514" w:hanging="323"/>
      </w:pPr>
      <w:rPr>
        <w:rFonts w:ascii="Cambria" w:eastAsia="Cambria" w:hAnsi="Cambria" w:cs="Cambria" w:hint="default"/>
        <w:b/>
        <w:bCs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573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0" w:hanging="738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98" w:hanging="961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740" w:hanging="9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0" w:hanging="9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0" w:hanging="9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0" w:hanging="9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961"/>
      </w:pPr>
      <w:rPr>
        <w:rFonts w:hint="default"/>
        <w:lang w:val="pt-PT" w:eastAsia="en-US" w:bidi="ar-SA"/>
      </w:rPr>
    </w:lvl>
  </w:abstractNum>
  <w:abstractNum w:abstractNumId="3" w15:restartNumberingAfterBreak="0">
    <w:nsid w:val="377D7F4C"/>
    <w:multiLevelType w:val="multilevel"/>
    <w:tmpl w:val="24C63CAC"/>
    <w:lvl w:ilvl="0">
      <w:start w:val="13"/>
      <w:numFmt w:val="decimal"/>
      <w:lvlText w:val="%1"/>
      <w:lvlJc w:val="left"/>
      <w:pPr>
        <w:ind w:left="514" w:hanging="323"/>
      </w:pPr>
      <w:rPr>
        <w:rFonts w:ascii="Cambria" w:eastAsia="Cambria" w:hAnsi="Cambria" w:cs="Cambria" w:hint="default"/>
        <w:b/>
        <w:bCs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584"/>
      </w:pPr>
      <w:rPr>
        <w:rFonts w:ascii="Cambria" w:eastAsia="Cambria" w:hAnsi="Cambria" w:cs="Cambria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46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3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6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3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6" w:hanging="584"/>
      </w:pPr>
      <w:rPr>
        <w:rFonts w:hint="default"/>
        <w:lang w:val="pt-PT" w:eastAsia="en-US" w:bidi="ar-SA"/>
      </w:rPr>
    </w:lvl>
  </w:abstractNum>
  <w:abstractNum w:abstractNumId="4" w15:restartNumberingAfterBreak="0">
    <w:nsid w:val="479431C2"/>
    <w:multiLevelType w:val="hybridMultilevel"/>
    <w:tmpl w:val="4B989F0C"/>
    <w:lvl w:ilvl="0" w:tplc="1562AFE8">
      <w:start w:val="1"/>
      <w:numFmt w:val="lowerLetter"/>
      <w:lvlText w:val="%1)"/>
      <w:lvlJc w:val="left"/>
      <w:pPr>
        <w:ind w:left="192" w:hanging="354"/>
      </w:pPr>
      <w:rPr>
        <w:rFonts w:ascii="Cambria" w:eastAsia="Cambria" w:hAnsi="Cambria" w:cs="Cambria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 w:tplc="DA64A61C">
      <w:numFmt w:val="bullet"/>
      <w:lvlText w:val="•"/>
      <w:lvlJc w:val="left"/>
      <w:pPr>
        <w:ind w:left="1246" w:hanging="354"/>
      </w:pPr>
      <w:rPr>
        <w:rFonts w:hint="default"/>
        <w:lang w:val="pt-PT" w:eastAsia="en-US" w:bidi="ar-SA"/>
      </w:rPr>
    </w:lvl>
    <w:lvl w:ilvl="2" w:tplc="02F4862C">
      <w:numFmt w:val="bullet"/>
      <w:lvlText w:val="•"/>
      <w:lvlJc w:val="left"/>
      <w:pPr>
        <w:ind w:left="2292" w:hanging="354"/>
      </w:pPr>
      <w:rPr>
        <w:rFonts w:hint="default"/>
        <w:lang w:val="pt-PT" w:eastAsia="en-US" w:bidi="ar-SA"/>
      </w:rPr>
    </w:lvl>
    <w:lvl w:ilvl="3" w:tplc="E362EA6A">
      <w:numFmt w:val="bullet"/>
      <w:lvlText w:val="•"/>
      <w:lvlJc w:val="left"/>
      <w:pPr>
        <w:ind w:left="3338" w:hanging="354"/>
      </w:pPr>
      <w:rPr>
        <w:rFonts w:hint="default"/>
        <w:lang w:val="pt-PT" w:eastAsia="en-US" w:bidi="ar-SA"/>
      </w:rPr>
    </w:lvl>
    <w:lvl w:ilvl="4" w:tplc="961886D4">
      <w:numFmt w:val="bullet"/>
      <w:lvlText w:val="•"/>
      <w:lvlJc w:val="left"/>
      <w:pPr>
        <w:ind w:left="4384" w:hanging="354"/>
      </w:pPr>
      <w:rPr>
        <w:rFonts w:hint="default"/>
        <w:lang w:val="pt-PT" w:eastAsia="en-US" w:bidi="ar-SA"/>
      </w:rPr>
    </w:lvl>
    <w:lvl w:ilvl="5" w:tplc="1A5ED542">
      <w:numFmt w:val="bullet"/>
      <w:lvlText w:val="•"/>
      <w:lvlJc w:val="left"/>
      <w:pPr>
        <w:ind w:left="5430" w:hanging="354"/>
      </w:pPr>
      <w:rPr>
        <w:rFonts w:hint="default"/>
        <w:lang w:val="pt-PT" w:eastAsia="en-US" w:bidi="ar-SA"/>
      </w:rPr>
    </w:lvl>
    <w:lvl w:ilvl="6" w:tplc="E9B44CC8">
      <w:numFmt w:val="bullet"/>
      <w:lvlText w:val="•"/>
      <w:lvlJc w:val="left"/>
      <w:pPr>
        <w:ind w:left="6476" w:hanging="354"/>
      </w:pPr>
      <w:rPr>
        <w:rFonts w:hint="default"/>
        <w:lang w:val="pt-PT" w:eastAsia="en-US" w:bidi="ar-SA"/>
      </w:rPr>
    </w:lvl>
    <w:lvl w:ilvl="7" w:tplc="12BCF39C">
      <w:numFmt w:val="bullet"/>
      <w:lvlText w:val="•"/>
      <w:lvlJc w:val="left"/>
      <w:pPr>
        <w:ind w:left="7522" w:hanging="354"/>
      </w:pPr>
      <w:rPr>
        <w:rFonts w:hint="default"/>
        <w:lang w:val="pt-PT" w:eastAsia="en-US" w:bidi="ar-SA"/>
      </w:rPr>
    </w:lvl>
    <w:lvl w:ilvl="8" w:tplc="58F414E8">
      <w:numFmt w:val="bullet"/>
      <w:lvlText w:val="•"/>
      <w:lvlJc w:val="left"/>
      <w:pPr>
        <w:ind w:left="8568" w:hanging="354"/>
      </w:pPr>
      <w:rPr>
        <w:rFonts w:hint="default"/>
        <w:lang w:val="pt-PT" w:eastAsia="en-US" w:bidi="ar-SA"/>
      </w:rPr>
    </w:lvl>
  </w:abstractNum>
  <w:abstractNum w:abstractNumId="5" w15:restartNumberingAfterBreak="0">
    <w:nsid w:val="50755FA9"/>
    <w:multiLevelType w:val="multilevel"/>
    <w:tmpl w:val="028859EC"/>
    <w:lvl w:ilvl="0">
      <w:start w:val="1"/>
      <w:numFmt w:val="decimal"/>
      <w:lvlText w:val="%1"/>
      <w:lvlJc w:val="left"/>
      <w:pPr>
        <w:ind w:left="376" w:hanging="185"/>
      </w:pPr>
      <w:rPr>
        <w:rFonts w:ascii="Cambria" w:eastAsia="Cambria" w:hAnsi="Cambria" w:cs="Cambria" w:hint="default"/>
        <w:b/>
        <w:bCs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384"/>
      </w:pPr>
      <w:rPr>
        <w:rFonts w:hint="default"/>
        <w:b/>
        <w:bCs/>
        <w:spacing w:val="-8"/>
        <w:w w:val="96"/>
        <w:lang w:val="pt-PT" w:eastAsia="en-US" w:bidi="ar-SA"/>
      </w:rPr>
    </w:lvl>
    <w:lvl w:ilvl="2">
      <w:numFmt w:val="bullet"/>
      <w:lvlText w:val="•"/>
      <w:lvlJc w:val="left"/>
      <w:pPr>
        <w:ind w:left="64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92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7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384"/>
      </w:pPr>
      <w:rPr>
        <w:rFonts w:hint="default"/>
        <w:lang w:val="pt-PT" w:eastAsia="en-US" w:bidi="ar-SA"/>
      </w:rPr>
    </w:lvl>
  </w:abstractNum>
  <w:abstractNum w:abstractNumId="6" w15:restartNumberingAfterBreak="0">
    <w:nsid w:val="59DD4620"/>
    <w:multiLevelType w:val="multilevel"/>
    <w:tmpl w:val="1632E79E"/>
    <w:lvl w:ilvl="0">
      <w:start w:val="7"/>
      <w:numFmt w:val="decimal"/>
      <w:lvlText w:val="%1"/>
      <w:lvlJc w:val="left"/>
      <w:pPr>
        <w:ind w:left="391" w:hanging="200"/>
      </w:pPr>
      <w:rPr>
        <w:rFonts w:ascii="Cambria" w:eastAsia="Cambria" w:hAnsi="Cambria" w:cs="Cambria" w:hint="default"/>
        <w:b/>
        <w:bCs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384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2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2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7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5" w:hanging="384"/>
      </w:pPr>
      <w:rPr>
        <w:rFonts w:hint="default"/>
        <w:lang w:val="pt-PT" w:eastAsia="en-US" w:bidi="ar-SA"/>
      </w:rPr>
    </w:lvl>
  </w:abstractNum>
  <w:abstractNum w:abstractNumId="7" w15:restartNumberingAfterBreak="0">
    <w:nsid w:val="5FDC3C7C"/>
    <w:multiLevelType w:val="multilevel"/>
    <w:tmpl w:val="17AC677C"/>
    <w:lvl w:ilvl="0">
      <w:start w:val="6"/>
      <w:numFmt w:val="decimal"/>
      <w:lvlText w:val="%1"/>
      <w:lvlJc w:val="left"/>
      <w:pPr>
        <w:ind w:left="192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62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2" w:hanging="629"/>
      </w:pPr>
      <w:rPr>
        <w:rFonts w:hint="default"/>
        <w:b/>
        <w:bCs/>
        <w:spacing w:val="-8"/>
        <w:w w:val="96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3" w:hanging="799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shd w:val="clear" w:color="auto" w:fill="00FFFF"/>
        <w:lang w:val="pt-PT" w:eastAsia="en-US" w:bidi="ar-SA"/>
      </w:rPr>
    </w:lvl>
    <w:lvl w:ilvl="4">
      <w:numFmt w:val="bullet"/>
      <w:lvlText w:val="•"/>
      <w:lvlJc w:val="left"/>
      <w:pPr>
        <w:ind w:left="4006" w:hanging="7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5" w:hanging="7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4" w:hanging="7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3" w:hanging="7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799"/>
      </w:pPr>
      <w:rPr>
        <w:rFonts w:hint="default"/>
        <w:lang w:val="pt-PT" w:eastAsia="en-US" w:bidi="ar-SA"/>
      </w:rPr>
    </w:lvl>
  </w:abstractNum>
  <w:abstractNum w:abstractNumId="8" w15:restartNumberingAfterBreak="0">
    <w:nsid w:val="7E211E35"/>
    <w:multiLevelType w:val="multilevel"/>
    <w:tmpl w:val="84729BA6"/>
    <w:lvl w:ilvl="0">
      <w:start w:val="1"/>
      <w:numFmt w:val="decimal"/>
      <w:lvlText w:val="%1"/>
      <w:lvlJc w:val="left"/>
      <w:pPr>
        <w:ind w:left="192" w:hanging="43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2" w:hanging="431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shd w:val="clear" w:color="auto" w:fill="FFFF00"/>
        <w:lang w:val="pt-PT" w:eastAsia="en-US" w:bidi="ar-SA"/>
      </w:rPr>
    </w:lvl>
    <w:lvl w:ilvl="2">
      <w:numFmt w:val="bullet"/>
      <w:lvlText w:val="•"/>
      <w:lvlJc w:val="left"/>
      <w:pPr>
        <w:ind w:left="2292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8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4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6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2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8" w:hanging="431"/>
      </w:pPr>
      <w:rPr>
        <w:rFonts w:hint="default"/>
        <w:lang w:val="pt-PT" w:eastAsia="en-US" w:bidi="ar-SA"/>
      </w:rPr>
    </w:lvl>
  </w:abstractNum>
  <w:num w:numId="1" w16cid:durableId="396512330">
    <w:abstractNumId w:val="3"/>
  </w:num>
  <w:num w:numId="2" w16cid:durableId="8870784">
    <w:abstractNumId w:val="2"/>
  </w:num>
  <w:num w:numId="3" w16cid:durableId="241184098">
    <w:abstractNumId w:val="4"/>
  </w:num>
  <w:num w:numId="4" w16cid:durableId="1175917429">
    <w:abstractNumId w:val="1"/>
  </w:num>
  <w:num w:numId="5" w16cid:durableId="277495841">
    <w:abstractNumId w:val="6"/>
  </w:num>
  <w:num w:numId="6" w16cid:durableId="36856688">
    <w:abstractNumId w:val="7"/>
  </w:num>
  <w:num w:numId="7" w16cid:durableId="43263189">
    <w:abstractNumId w:val="0"/>
  </w:num>
  <w:num w:numId="8" w16cid:durableId="1084381345">
    <w:abstractNumId w:val="8"/>
  </w:num>
  <w:num w:numId="9" w16cid:durableId="1592663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81"/>
    <w:rsid w:val="00092FDE"/>
    <w:rsid w:val="00114AA0"/>
    <w:rsid w:val="002F1A35"/>
    <w:rsid w:val="00325951"/>
    <w:rsid w:val="00430181"/>
    <w:rsid w:val="006171A9"/>
    <w:rsid w:val="00675BE4"/>
    <w:rsid w:val="007014BB"/>
    <w:rsid w:val="007C10BE"/>
    <w:rsid w:val="009639E4"/>
    <w:rsid w:val="00AF690E"/>
    <w:rsid w:val="00BE4678"/>
    <w:rsid w:val="00CD721F"/>
    <w:rsid w:val="00E5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BA69E"/>
  <w15:chartTrackingRefBased/>
  <w15:docId w15:val="{4E073DFC-8DA6-449D-9623-EA81C1E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99"/>
      <w:ind w:left="444" w:right="460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F6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F690E"/>
    <w:rPr>
      <w:rFonts w:ascii="Tahoma" w:eastAsia="Palatino Linotype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al-mg.edu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horlabs.com/contendoospre&#231;osvigentesdos33itensaser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orlabs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mprasgovernamentais.gov.b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ppg-p125200\Desktop\COMPRAS%20E%20SERVI&#199;OS%20PRPPG\COMPRAS\Termo%20de%20Refer&#234;ncia\Compra\Termo%20de%20Refer&#234;ncia_Inexigibilidad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 de Referência_Inexigibilidade</Template>
  <TotalTime>10</TotalTime>
  <Pages>8</Pages>
  <Words>2366</Words>
  <Characters>12782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Links>
    <vt:vector size="24" baseType="variant">
      <vt:variant>
        <vt:i4>10158090</vt:i4>
      </vt:variant>
      <vt:variant>
        <vt:i4>9</vt:i4>
      </vt:variant>
      <vt:variant>
        <vt:i4>0</vt:i4>
      </vt:variant>
      <vt:variant>
        <vt:i4>5</vt:i4>
      </vt:variant>
      <vt:variant>
        <vt:lpwstr>http://www.thorlabs.com/contendoospreçosvigentesdos33itensaserem</vt:lpwstr>
      </vt:variant>
      <vt:variant>
        <vt:lpwstr/>
      </vt:variant>
      <vt:variant>
        <vt:i4>5242966</vt:i4>
      </vt:variant>
      <vt:variant>
        <vt:i4>6</vt:i4>
      </vt:variant>
      <vt:variant>
        <vt:i4>0</vt:i4>
      </vt:variant>
      <vt:variant>
        <vt:i4>5</vt:i4>
      </vt:variant>
      <vt:variant>
        <vt:lpwstr>http://www.thorlabs.com/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http://www.unifal-mg.edu.br/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prppg-p125200</dc:creator>
  <cp:keywords/>
  <cp:lastModifiedBy>prppg-p125200</cp:lastModifiedBy>
  <cp:revision>2</cp:revision>
  <dcterms:created xsi:type="dcterms:W3CDTF">2022-05-09T10:39:00Z</dcterms:created>
  <dcterms:modified xsi:type="dcterms:W3CDTF">2022-05-09T10:49:00Z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2021-06-16T00:00:00Z</vt:filetime>
  </property>
</Properties>
</file>