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6"/>
        <w:ind w:left="2690" w:right="2694" w:hanging="0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3139BB24">
                <wp:simplePos x="0" y="0"/>
                <wp:positionH relativeFrom="page">
                  <wp:posOffset>433705</wp:posOffset>
                </wp:positionH>
                <wp:positionV relativeFrom="paragraph">
                  <wp:posOffset>278130</wp:posOffset>
                </wp:positionV>
                <wp:extent cx="6737350" cy="1270"/>
                <wp:effectExtent l="0" t="3175" r="0" b="1905"/>
                <wp:wrapTopAndBottom/>
                <wp:docPr id="1" name="Graphic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400" cy="1440"/>
                        </a:xfrm>
                        <a:custGeom>
                          <a:avLst/>
                          <a:gdLst>
                            <a:gd name="textAreaLeft" fmla="*/ 0 w 3819600"/>
                            <a:gd name="textAreaRight" fmla="*/ 3820320 w 38196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737350" h="0">
                              <a:moveTo>
                                <a:pt x="0" y="0"/>
                              </a:moveTo>
                              <a:lnTo>
                                <a:pt x="6737058" y="0"/>
                              </a:lnTo>
                            </a:path>
                          </a:pathLst>
                        </a:custGeom>
                        <a:noFill/>
                        <a:ln w="559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</w:rPr>
        <w:t>ANEXO</w:t>
      </w:r>
      <w:r>
        <w:rPr>
          <w:rFonts w:ascii="Times New Roman" w:hAnsi="Times New Roman"/>
          <w:spacing w:val="-5"/>
        </w:rPr>
        <w:t xml:space="preserve"> II</w:t>
      </w:r>
    </w:p>
    <w:p>
      <w:pPr>
        <w:pStyle w:val="Normal"/>
        <w:spacing w:lineRule="auto" w:line="427" w:before="135" w:after="0"/>
        <w:ind w:left="2906" w:right="2907" w:hanging="4"/>
        <w:jc w:val="center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sz w:val="15"/>
        </w:rPr>
        <w:t>CRITÉRIOS DE PONTUAÇÃO DO CURRÍCULO DO PROPONENTE</w:t>
      </w:r>
      <w:r>
        <w:rPr>
          <w:rFonts w:ascii="Times New Roman" w:hAnsi="Times New Roman"/>
          <w:b/>
          <w:spacing w:val="40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SUBCOMITÊ</w:t>
      </w:r>
      <w:r>
        <w:rPr>
          <w:rFonts w:ascii="Times New Roman" w:hAnsi="Times New Roman"/>
          <w:b/>
          <w:spacing w:val="-9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DE</w:t>
      </w:r>
      <w:r>
        <w:rPr>
          <w:rFonts w:ascii="Times New Roman" w:hAnsi="Times New Roman"/>
          <w:b/>
          <w:spacing w:val="-9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DESENVOLVIMENTO</w:t>
      </w:r>
      <w:r>
        <w:rPr>
          <w:rFonts w:ascii="Times New Roman" w:hAnsi="Times New Roman"/>
          <w:b/>
          <w:spacing w:val="-9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TECNOLÓGICO</w:t>
      </w:r>
      <w:r>
        <w:rPr>
          <w:rFonts w:ascii="Times New Roman" w:hAnsi="Times New Roman"/>
          <w:b/>
          <w:spacing w:val="-9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E</w:t>
      </w:r>
      <w:r>
        <w:rPr>
          <w:rFonts w:ascii="Times New Roman" w:hAnsi="Times New Roman"/>
          <w:b/>
          <w:spacing w:val="-9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INOVAÇÃO</w:t>
      </w:r>
    </w:p>
    <w:p>
      <w:pPr>
        <w:pStyle w:val="Corpodotexto"/>
        <w:spacing w:before="0" w:after="0"/>
        <w:ind w:left="0" w:hanging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Corpodotexto"/>
        <w:spacing w:before="86" w:after="0"/>
        <w:ind w:left="0" w:hanging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tbl>
      <w:tblPr>
        <w:tblStyle w:val="TableNormal"/>
        <w:tblW w:w="9240" w:type="dxa"/>
        <w:jc w:val="left"/>
        <w:tblInd w:w="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28"/>
        <w:gridCol w:w="1036"/>
        <w:gridCol w:w="4776"/>
      </w:tblGrid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66" w:after="0"/>
              <w:ind w:left="137" w:right="55" w:hanging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  <w:t>A proponente foi mãe (por nascimento ou adoção)</w:t>
            </w:r>
            <w:r>
              <w:rPr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5"/>
                <w:szCs w:val="22"/>
                <w:lang w:eastAsia="en-US" w:bidi="ar-SA"/>
              </w:rPr>
              <w:t>no período de 2019 a 2026.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6" w:after="0"/>
              <w:ind w:left="136" w:hanging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  <w:t>(</w:t>
            </w:r>
            <w:r>
              <w:rPr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5"/>
                <w:szCs w:val="22"/>
                <w:lang w:eastAsia="en-US" w:bidi="ar-SA"/>
              </w:rPr>
              <w:t>)</w:t>
            </w:r>
            <w:r>
              <w:rPr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5"/>
                <w:szCs w:val="22"/>
                <w:lang w:eastAsia="en-US" w:bidi="ar-SA"/>
              </w:rPr>
              <w:t>Sim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6" w:after="0"/>
              <w:ind w:left="136" w:hanging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  <w:t>(</w:t>
            </w:r>
            <w:r>
              <w:rPr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5"/>
                <w:szCs w:val="22"/>
                <w:lang w:eastAsia="en-US" w:bidi="ar-SA"/>
              </w:rPr>
              <w:t>)</w:t>
            </w:r>
            <w:r>
              <w:rPr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5"/>
                <w:szCs w:val="22"/>
                <w:lang w:eastAsia="en-US" w:bidi="ar-SA"/>
              </w:rPr>
              <w:t>Não</w:t>
            </w:r>
          </w:p>
        </w:tc>
      </w:tr>
      <w:tr>
        <w:trPr>
          <w:trHeight w:val="897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126" w:hanging="0"/>
              <w:jc w:val="both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kern w:val="0"/>
                <w:sz w:val="15"/>
                <w:szCs w:val="22"/>
                <w:lang w:eastAsia="en-US" w:bidi="ar-SA"/>
              </w:rPr>
              <w:t>Qualificação, capacidade de formação de</w:t>
            </w:r>
            <w:r>
              <w:rPr>
                <w:rFonts w:ascii="Times New Roman" w:hAnsi="Times New Roman"/>
                <w:b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5"/>
                <w:szCs w:val="22"/>
                <w:lang w:eastAsia="en-US" w:bidi="ar-SA"/>
              </w:rPr>
              <w:t>recursos humanos e de capacitação de recursos</w:t>
            </w:r>
            <w:r>
              <w:rPr>
                <w:rFonts w:ascii="Times New Roman" w:hAnsi="Times New Roman"/>
                <w:b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5"/>
                <w:szCs w:val="22"/>
                <w:lang w:eastAsia="en-US" w:bidi="ar-SA"/>
              </w:rPr>
              <w:t>externos para desenvolvimento tecnológico, de</w:t>
            </w:r>
            <w:r>
              <w:rPr>
                <w:rFonts w:ascii="Times New Roman" w:hAnsi="Times New Roman"/>
                <w:b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5"/>
                <w:szCs w:val="22"/>
                <w:lang w:eastAsia="en-US" w:bidi="ar-SA"/>
              </w:rPr>
              <w:t>inovação ou de empreendedorismo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136" w:hanging="0"/>
              <w:jc w:val="left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pacing w:val="-2"/>
                <w:kern w:val="0"/>
                <w:sz w:val="15"/>
                <w:szCs w:val="22"/>
                <w:lang w:eastAsia="en-US" w:bidi="ar-SA"/>
              </w:rPr>
              <w:t>Pontuação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right="55" w:hanging="0"/>
              <w:jc w:val="left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pacing w:val="-2"/>
                <w:kern w:val="0"/>
                <w:sz w:val="15"/>
                <w:szCs w:val="22"/>
                <w:lang w:eastAsia="en-US" w:bidi="ar-SA"/>
              </w:rPr>
              <w:t>Pontuação</w:t>
            </w:r>
            <w:r>
              <w:rPr>
                <w:rFonts w:ascii="Times New Roman" w:hAnsi="Times New Roman"/>
                <w:b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kern w:val="0"/>
                <w:sz w:val="15"/>
                <w:szCs w:val="22"/>
                <w:lang w:eastAsia="en-US" w:bidi="ar-SA"/>
              </w:rPr>
              <w:t>atribuída</w:t>
            </w:r>
            <w:r>
              <w:rPr>
                <w:rFonts w:ascii="Times New Roman" w:hAnsi="Times New Roman"/>
                <w:b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kern w:val="0"/>
                <w:sz w:val="15"/>
                <w:szCs w:val="22"/>
                <w:lang w:eastAsia="en-US" w:bidi="ar-SA"/>
              </w:rPr>
              <w:t>pelo</w:t>
            </w:r>
            <w:r>
              <w:rPr>
                <w:rFonts w:ascii="Times New Roman" w:hAnsi="Times New Roman"/>
                <w:b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kern w:val="0"/>
                <w:sz w:val="15"/>
                <w:szCs w:val="22"/>
                <w:lang w:eastAsia="en-US" w:bidi="ar-SA"/>
              </w:rPr>
              <w:t>proponente</w:t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55" w:hanging="0"/>
              <w:jc w:val="left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kern w:val="0"/>
                <w:sz w:val="15"/>
                <w:szCs w:val="22"/>
                <w:lang w:eastAsia="en-US" w:bidi="ar-SA"/>
              </w:rPr>
              <w:t>1</w:t>
            </w:r>
            <w:r>
              <w:rPr>
                <w:rFonts w:ascii="Times New Roman" w:hAnsi="Times New Roman"/>
                <w:b/>
                <w:spacing w:val="7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5"/>
                <w:szCs w:val="22"/>
                <w:lang w:eastAsia="en-US" w:bidi="ar-SA"/>
              </w:rPr>
              <w:t>-</w:t>
            </w:r>
            <w:r>
              <w:rPr>
                <w:rFonts w:ascii="Times New Roman" w:hAnsi="Times New Roman"/>
                <w:b/>
                <w:spacing w:val="7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5"/>
                <w:szCs w:val="22"/>
                <w:lang w:eastAsia="en-US" w:bidi="ar-SA"/>
              </w:rPr>
              <w:t>Captação</w:t>
            </w:r>
            <w:r>
              <w:rPr>
                <w:rFonts w:ascii="Times New Roman" w:hAnsi="Times New Roman"/>
                <w:b/>
                <w:spacing w:val="7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5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b/>
                <w:spacing w:val="7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5"/>
                <w:szCs w:val="22"/>
                <w:lang w:eastAsia="en-US" w:bidi="ar-SA"/>
              </w:rPr>
              <w:t>recursos</w:t>
            </w:r>
            <w:r>
              <w:rPr>
                <w:rFonts w:ascii="Times New Roman" w:hAnsi="Times New Roman"/>
                <w:b/>
                <w:spacing w:val="7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5"/>
                <w:szCs w:val="22"/>
                <w:lang w:eastAsia="en-US" w:bidi="ar-SA"/>
              </w:rPr>
              <w:t>externos,</w:t>
            </w:r>
            <w:r>
              <w:rPr>
                <w:rFonts w:ascii="Times New Roman" w:hAnsi="Times New Roman"/>
                <w:b/>
                <w:spacing w:val="-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5"/>
                <w:szCs w:val="22"/>
                <w:u w:val="single"/>
                <w:lang w:eastAsia="en-US" w:bidi="ar-SA"/>
              </w:rPr>
              <w:t>em</w:t>
            </w:r>
            <w:r>
              <w:rPr>
                <w:rFonts w:ascii="Times New Roman" w:hAnsi="Times New Roman"/>
                <w:b/>
                <w:spacing w:val="40"/>
                <w:kern w:val="0"/>
                <w:sz w:val="1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5"/>
                <w:szCs w:val="22"/>
                <w:u w:val="single"/>
                <w:lang w:eastAsia="en-US" w:bidi="ar-SA"/>
              </w:rPr>
              <w:t>um</w:t>
            </w:r>
            <w:r>
              <w:rPr>
                <w:rFonts w:ascii="Times New Roman" w:hAnsi="Times New Roman"/>
                <w:b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5"/>
                <w:szCs w:val="22"/>
                <w:u w:val="single"/>
                <w:lang w:eastAsia="en-US" w:bidi="ar-SA"/>
              </w:rPr>
              <w:t>máximo 20,00 pontos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360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125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Ser coordenador de projeto de desenvolvimento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tecnológico, de inovação ou de empreendedorismo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aprovado por agência de fomento nos últimos 5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(cinco) anos, incluindo o ano corrente (2021-2026)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73" w:after="0"/>
              <w:ind w:left="137" w:right="126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OBS: No caso de proponentes que foram mães (por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nascimento ou adoção) deverá ser considerado 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últimos 7 (sete) anos, incluindo o ano corrente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(2019 a 2026)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73" w:after="0"/>
              <w:ind w:left="137" w:right="132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*Os projetos de pesquisa aprovados nos editais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institucionais de Iniciação Científica ou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Tecnológica não se enquadram nessa categoria.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5,00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projeto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910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125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Ser coordenador de proposta com parcerias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estabelecidas com empresas ou com instituições de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natureza tecnológica, firmada em âmbito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institucional, nos últimos 5 (cinco) anos, incluindo</w:t>
            </w:r>
            <w:r>
              <w:rPr>
                <w:rFonts w:ascii="Times New Roman" w:hAnsi="Times New Roman"/>
                <w:spacing w:val="8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o ano corrente (2021-2026)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73" w:after="0"/>
              <w:ind w:left="137" w:right="126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OBS: No caso de proponentes que foram mães (por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nascimento ou adoção) deverá ser considerado 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últimos 7 (sete) anos, incluindo o ano corrente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(2019 a 2026)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right="144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5,00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8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convênio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5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137" w:hanging="0"/>
              <w:jc w:val="left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kern w:val="0"/>
                <w:sz w:val="15"/>
                <w:szCs w:val="22"/>
                <w:lang w:eastAsia="en-US" w:bidi="ar-SA"/>
              </w:rPr>
              <w:t>2</w:t>
            </w:r>
            <w:r>
              <w:rPr>
                <w:rFonts w:ascii="Times New Roman" w:hAnsi="Times New Roman"/>
                <w:b/>
                <w:spacing w:val="-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5"/>
                <w:szCs w:val="22"/>
                <w:lang w:eastAsia="en-US" w:bidi="ar-SA"/>
              </w:rPr>
              <w:t>-</w:t>
            </w:r>
            <w:r>
              <w:rPr>
                <w:rFonts w:ascii="Times New Roman" w:hAnsi="Times New Roman"/>
                <w:b/>
                <w:spacing w:val="-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5"/>
                <w:szCs w:val="22"/>
                <w:lang w:eastAsia="en-US" w:bidi="ar-SA"/>
              </w:rPr>
              <w:t>Formação</w:t>
            </w:r>
            <w:r>
              <w:rPr>
                <w:rFonts w:ascii="Times New Roman" w:hAnsi="Times New Roman"/>
                <w:b/>
                <w:spacing w:val="-2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5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b/>
                <w:spacing w:val="-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5"/>
                <w:szCs w:val="22"/>
                <w:lang w:eastAsia="en-US" w:bidi="ar-SA"/>
              </w:rPr>
              <w:t>recursos</w:t>
            </w:r>
            <w:r>
              <w:rPr>
                <w:rFonts w:ascii="Times New Roman" w:hAnsi="Times New Roman"/>
                <w:b/>
                <w:spacing w:val="-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kern w:val="0"/>
                <w:sz w:val="15"/>
                <w:szCs w:val="22"/>
                <w:lang w:eastAsia="en-US" w:bidi="ar-SA"/>
              </w:rPr>
              <w:t>humanos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55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Ser</w:t>
            </w:r>
            <w:r>
              <w:rPr>
                <w:rFonts w:ascii="Times New Roman" w:hAnsi="Times New Roman"/>
                <w:spacing w:val="-7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credenciado</w:t>
            </w:r>
            <w:r>
              <w:rPr>
                <w:rFonts w:ascii="Times New Roman" w:hAnsi="Times New Roman"/>
                <w:spacing w:val="-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como</w:t>
            </w:r>
            <w:r>
              <w:rPr>
                <w:rFonts w:ascii="Times New Roman" w:hAnsi="Times New Roman"/>
                <w:spacing w:val="-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docente</w:t>
            </w:r>
            <w:r>
              <w:rPr>
                <w:rFonts w:ascii="Times New Roman" w:hAnsi="Times New Roman"/>
                <w:spacing w:val="-7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permanente</w:t>
            </w:r>
            <w:r>
              <w:rPr>
                <w:rFonts w:ascii="Times New Roman" w:hAnsi="Times New Roman"/>
                <w:spacing w:val="-7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em</w:t>
            </w:r>
            <w:r>
              <w:rPr>
                <w:rFonts w:ascii="Times New Roman" w:hAnsi="Times New Roman"/>
                <w:spacing w:val="-7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curso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 xml:space="preserve">de pós-graduação </w:t>
            </w:r>
            <w:r>
              <w:rPr>
                <w:rFonts w:ascii="Times New Roman" w:hAnsi="Times New Roman"/>
                <w:i/>
                <w:kern w:val="0"/>
                <w:sz w:val="15"/>
                <w:szCs w:val="22"/>
                <w:lang w:eastAsia="en-US" w:bidi="ar-SA"/>
              </w:rPr>
              <w:t xml:space="preserve">Stricto sensu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da UNIFAL-MG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 xml:space="preserve">5,00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pontos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535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128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Orientações concluídas nos últimos 5 (cinco) anos,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incluindo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o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ano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corrente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(2021-2026),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num máximo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de 20,00 pontos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, considerando: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74" w:after="0"/>
              <w:ind w:left="137" w:right="126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OBS: No caso de proponentes que foram mães (por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nascimento ou adoção) deverá ser considerado 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últimos 7 (sete) anos, incluindo o ano corrente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(2019 a 2026)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142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-</w:t>
            </w:r>
            <w:r>
              <w:rPr>
                <w:rFonts w:ascii="Times New Roman" w:hAnsi="Times New Roman"/>
                <w:spacing w:val="8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IC,</w:t>
            </w:r>
            <w:r>
              <w:rPr>
                <w:rFonts w:ascii="Times New Roman" w:hAnsi="Times New Roman"/>
                <w:spacing w:val="8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Jovens</w:t>
            </w:r>
            <w:r>
              <w:rPr>
                <w:rFonts w:ascii="Times New Roman" w:hAnsi="Times New Roman"/>
                <w:spacing w:val="8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Talentos,</w:t>
            </w:r>
            <w:r>
              <w:rPr>
                <w:rFonts w:ascii="Times New Roman" w:hAnsi="Times New Roman"/>
                <w:spacing w:val="8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BIC-Júnior/FAPEMIG,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PIBIC-EM/CNPq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0,25</w:t>
            </w:r>
            <w:r>
              <w:rPr>
                <w:rFonts w:ascii="Times New Roman" w:hAnsi="Times New Roman"/>
                <w:spacing w:val="7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projeto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137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-</w:t>
            </w:r>
            <w:r>
              <w:rPr>
                <w:rFonts w:ascii="Times New Roman" w:hAnsi="Times New Roman"/>
                <w:spacing w:val="-4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IT,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PIBITI/CNPq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1,25</w:t>
            </w:r>
            <w:r>
              <w:rPr>
                <w:rFonts w:ascii="Times New Roman" w:hAnsi="Times New Roman"/>
                <w:spacing w:val="7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projeto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160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137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-</w:t>
            </w:r>
            <w:r>
              <w:rPr>
                <w:rFonts w:ascii="Times New Roman" w:hAnsi="Times New Roman"/>
                <w:spacing w:val="-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mestrado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right="127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1,50</w:t>
            </w:r>
            <w:r>
              <w:rPr>
                <w:rFonts w:ascii="Times New Roman" w:hAnsi="Times New Roman"/>
                <w:spacing w:val="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pontos,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0"/>
                <w:sz w:val="15"/>
                <w:szCs w:val="22"/>
                <w:lang w:eastAsia="en-US" w:bidi="ar-SA"/>
              </w:rPr>
              <w:t>se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66" w:leader="none"/>
              </w:tabs>
              <w:suppressAutoHyphens w:val="true"/>
              <w:spacing w:lineRule="auto" w:line="259" w:before="74" w:after="0"/>
              <w:ind w:left="136" w:right="129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orientador;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15"/>
                <w:szCs w:val="22"/>
                <w:lang w:eastAsia="en-US" w:bidi="ar-SA"/>
              </w:rPr>
              <w:t>0,75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ab/>
            </w:r>
            <w:r>
              <w:rPr>
                <w:rFonts w:ascii="Times New Roman" w:hAnsi="Times New Roman"/>
                <w:spacing w:val="-6"/>
                <w:kern w:val="0"/>
                <w:sz w:val="15"/>
                <w:szCs w:val="22"/>
                <w:lang w:eastAsia="en-US" w:bidi="ar-SA"/>
              </w:rPr>
              <w:t>se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coorientador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160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137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-</w:t>
            </w:r>
            <w:r>
              <w:rPr>
                <w:rFonts w:ascii="Times New Roman" w:hAnsi="Times New Roman"/>
                <w:spacing w:val="-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doutorado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right="127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3,00</w:t>
            </w:r>
            <w:r>
              <w:rPr>
                <w:rFonts w:ascii="Times New Roman" w:hAnsi="Times New Roman"/>
                <w:spacing w:val="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pontos,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0"/>
                <w:sz w:val="15"/>
                <w:szCs w:val="22"/>
                <w:lang w:eastAsia="en-US" w:bidi="ar-SA"/>
              </w:rPr>
              <w:t>se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66" w:leader="none"/>
              </w:tabs>
              <w:suppressAutoHyphens w:val="true"/>
              <w:spacing w:lineRule="auto" w:line="259" w:before="74" w:after="0"/>
              <w:ind w:left="136" w:right="129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orientador;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15"/>
                <w:szCs w:val="22"/>
                <w:lang w:eastAsia="en-US" w:bidi="ar-SA"/>
              </w:rPr>
              <w:t>1,50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ab/>
            </w:r>
            <w:r>
              <w:rPr>
                <w:rFonts w:ascii="Times New Roman" w:hAnsi="Times New Roman"/>
                <w:spacing w:val="-6"/>
                <w:kern w:val="0"/>
                <w:sz w:val="15"/>
                <w:szCs w:val="22"/>
                <w:lang w:eastAsia="en-US" w:bidi="ar-SA"/>
              </w:rPr>
              <w:t>se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coorientador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710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137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-</w:t>
            </w:r>
            <w:r>
              <w:rPr>
                <w:rFonts w:ascii="Times New Roman" w:hAnsi="Times New Roman"/>
                <w:spacing w:val="-4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supervisão</w:t>
            </w:r>
            <w:r>
              <w:rPr>
                <w:rFonts w:ascii="Times New Roman" w:hAnsi="Times New Roman"/>
                <w:spacing w:val="-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pós-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doutoramento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right="126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3,00 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 ano de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supervisão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7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126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3 - Produção científica e tecnológica, nos últimos 5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(cinco) anos, incluindo o ano corrente (2021-2026),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em um somatório máximo de 25,00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pontos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,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conforme especificado a seguir: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73" w:after="0"/>
              <w:ind w:left="137" w:right="126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OBS: No caso de proponentes que foram mães (por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nascimento ou adoção) deverá ser considerado 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últimos 7 (sete) anos, incluindo o ano corrente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(2019 a 2026)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55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artigo em periódico científico com JCR maior que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15"/>
                <w:szCs w:val="22"/>
                <w:lang w:eastAsia="en-US" w:bidi="ar-SA"/>
              </w:rPr>
              <w:t>3,00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5,00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artigo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55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artigo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em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periódico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científico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com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JCR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entre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2,00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2,999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4,00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artigo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55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artigo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em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periódico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científico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com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JCR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entre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1,00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1,999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3,00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artigo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55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artigo em periódico científico com JCR menor que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15"/>
                <w:szCs w:val="22"/>
                <w:lang w:eastAsia="en-US" w:bidi="ar-SA"/>
              </w:rPr>
              <w:t>1,00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2,00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artigo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55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artigo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em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periódico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científico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sem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JCR,</w:t>
            </w:r>
            <w:r>
              <w:rPr>
                <w:rFonts w:ascii="Times New Roman" w:hAnsi="Times New Roman"/>
                <w:spacing w:val="-7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em</w:t>
            </w:r>
            <w:r>
              <w:rPr>
                <w:rFonts w:ascii="Times New Roman" w:hAnsi="Times New Roman"/>
                <w:spacing w:val="39"/>
                <w:kern w:val="0"/>
                <w:sz w:val="1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um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máximo de 6,00 pontos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1,50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artigo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131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publicação</w:t>
            </w:r>
            <w:r>
              <w:rPr>
                <w:rFonts w:ascii="Times New Roman" w:hAnsi="Times New Roman"/>
                <w:spacing w:val="3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3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livro</w:t>
            </w:r>
            <w:r>
              <w:rPr>
                <w:rFonts w:ascii="Times New Roman" w:hAnsi="Times New Roman"/>
                <w:spacing w:val="3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ou</w:t>
            </w:r>
            <w:r>
              <w:rPr>
                <w:rFonts w:ascii="Times New Roman" w:hAnsi="Times New Roman"/>
                <w:spacing w:val="3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capítulo</w:t>
            </w:r>
            <w:r>
              <w:rPr>
                <w:rFonts w:ascii="Times New Roman" w:hAnsi="Times New Roman"/>
                <w:spacing w:val="3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3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livro</w:t>
            </w:r>
            <w:r>
              <w:rPr>
                <w:rFonts w:ascii="Times New Roman" w:hAnsi="Times New Roman"/>
                <w:spacing w:val="3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técnico-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científico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3,00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obra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897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125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comunicações em congressos nacionais ou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internacionais, não devendo ser considerados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eventos locais e regionais,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em um máximo de 5,00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u w:val="single"/>
                <w:lang w:eastAsia="en-US" w:bidi="ar-SA"/>
              </w:rPr>
              <w:t>pontos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1,00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trabalho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940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125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4 - Produção em desenvolvimento tecnológico,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inovação e empreendedorismo, nos últimos 5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(cinco) anos, incluindo o ano corrente (2021-2026),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em um somatório máximo de 30,00 pontos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,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conforme especificado a seguir: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73" w:after="0"/>
              <w:ind w:left="137" w:right="126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OBS: No caso de proponentes que foram mães (por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nascimento ou adoção) deverá ser considerado 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últimos 7 (sete) anos, incluindo o ano corrente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(2019 a 2026)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710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137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patente</w:t>
            </w:r>
            <w:r>
              <w:rPr>
                <w:rFonts w:ascii="Times New Roman" w:hAnsi="Times New Roman"/>
                <w:spacing w:val="-7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concedida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right="127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6,00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concessão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137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pedido</w:t>
            </w:r>
            <w:r>
              <w:rPr>
                <w:rFonts w:ascii="Times New Roman" w:hAnsi="Times New Roman"/>
                <w:spacing w:val="-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patente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 xml:space="preserve"> depositado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5,00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depósito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710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125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produtos tecnológicos ou processos não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patenteados,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em um somatório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máximo de 6,00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u w:val="single"/>
                <w:lang w:eastAsia="en-US" w:bidi="ar-SA"/>
              </w:rPr>
              <w:t>pontos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right="130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1,50 ponto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 produto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ou</w:t>
            </w:r>
            <w:r>
              <w:rPr>
                <w:rFonts w:ascii="Times New Roman" w:hAnsi="Times New Roman"/>
                <w:spacing w:val="-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processo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137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Marca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registrada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1,00</w:t>
            </w:r>
            <w:r>
              <w:rPr>
                <w:rFonts w:ascii="Times New Roman" w:hAnsi="Times New Roman"/>
                <w:spacing w:val="7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registro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137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desenho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industrial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registrado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2,00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registro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55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programa</w:t>
            </w:r>
            <w:r>
              <w:rPr>
                <w:rFonts w:ascii="Times New Roman" w:hAnsi="Times New Roman"/>
                <w:spacing w:val="18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19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computador</w:t>
            </w:r>
            <w:r>
              <w:rPr>
                <w:rFonts w:ascii="Times New Roman" w:hAnsi="Times New Roman"/>
                <w:spacing w:val="19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 xml:space="preserve">registrado,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em</w:t>
            </w:r>
            <w:r>
              <w:rPr>
                <w:rFonts w:ascii="Times New Roman" w:hAnsi="Times New Roman"/>
                <w:spacing w:val="14"/>
                <w:kern w:val="0"/>
                <w:sz w:val="1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somatório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máximo de 6,00 pontos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1,50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registro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55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topografia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circuitos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integrados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registrada,</w:t>
            </w:r>
            <w:r>
              <w:rPr>
                <w:rFonts w:ascii="Times New Roman" w:hAnsi="Times New Roman"/>
                <w:spacing w:val="-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em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somatório máximo de 8,00 pontos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2,00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registro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137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cultivar</w:t>
            </w:r>
            <w:r>
              <w:rPr>
                <w:rFonts w:ascii="Times New Roman" w:hAnsi="Times New Roman"/>
                <w:spacing w:val="-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registrada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5,00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registro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22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55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transferência ou licenciamento de tecnologia para 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setor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produtivo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5,00</w:t>
            </w:r>
            <w:r>
              <w:rPr>
                <w:rFonts w:ascii="Times New Roman" w:hAnsi="Times New Roman"/>
                <w:spacing w:val="2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por</w:t>
            </w:r>
            <w:r>
              <w:rPr>
                <w:rFonts w:ascii="Times New Roman" w:hAnsi="Times New Roman"/>
                <w:spacing w:val="-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contrato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5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137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organização</w:t>
            </w:r>
            <w:r>
              <w:rPr>
                <w:rFonts w:ascii="Times New Roman" w:hAnsi="Times New Roman"/>
                <w:spacing w:val="-4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4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empresas</w:t>
            </w:r>
            <w:r>
              <w:rPr>
                <w:rFonts w:ascii="Times New Roman" w:hAnsi="Times New Roman"/>
                <w:spacing w:val="-4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4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base</w:t>
            </w:r>
            <w:r>
              <w:rPr>
                <w:rFonts w:ascii="Times New Roman" w:hAnsi="Times New Roman"/>
                <w:spacing w:val="-3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tecnológica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 xml:space="preserve">5,00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pontos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710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125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prestação de serviços tecnológicos, assessoria 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consultoria de natureza tecnológica,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em somatório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máximo de 5,00 pontos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1,00</w:t>
            </w:r>
            <w:r>
              <w:rPr>
                <w:rFonts w:ascii="Times New Roman" w:hAnsi="Times New Roman"/>
                <w:spacing w:val="7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atividade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710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128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Organização de eventos de empreendedorismo 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inovação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tecnológica,</w:t>
            </w:r>
            <w:r>
              <w:rPr>
                <w:rFonts w:ascii="Times New Roman" w:hAnsi="Times New Roman"/>
                <w:spacing w:val="-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em somatório máximo de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5,00</w:t>
            </w:r>
            <w:r>
              <w:rPr>
                <w:rFonts w:ascii="Times New Roman" w:hAnsi="Times New Roman"/>
                <w:spacing w:val="-3"/>
                <w:kern w:val="0"/>
                <w:sz w:val="1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pontos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1,00</w:t>
            </w:r>
            <w:r>
              <w:rPr>
                <w:rFonts w:ascii="Times New Roman" w:hAnsi="Times New Roman"/>
                <w:spacing w:val="7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atividade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710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7" w:right="125" w:hanging="0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Ministração de palestras/cursos na área de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empreendedorismo e inovação tecnológica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 xml:space="preserve"> em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u w:val="single"/>
                <w:lang w:eastAsia="en-US" w:bidi="ar-SA"/>
              </w:rPr>
              <w:t>somatório máximo de 5,00 pontos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68" w:after="0"/>
              <w:ind w:left="136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1,00</w:t>
            </w:r>
            <w:r>
              <w:rPr>
                <w:rFonts w:ascii="Times New Roman" w:hAnsi="Times New Roman"/>
                <w:spacing w:val="7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atividade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815" w:hRule="atLeast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43" w:after="0"/>
              <w:jc w:val="left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37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TOTAL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61" w:right="104" w:hanging="0"/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pacing w:val="-2"/>
                <w:kern w:val="0"/>
                <w:sz w:val="15"/>
                <w:szCs w:val="22"/>
                <w:lang w:eastAsia="en-US" w:bidi="ar-SA"/>
              </w:rPr>
              <w:t>Pontuação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máxima</w:t>
            </w:r>
            <w:r>
              <w:rPr>
                <w:rFonts w:ascii="Times New Roman" w:hAnsi="Times New Roman"/>
                <w:spacing w:val="-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=</w:t>
            </w:r>
            <w:r>
              <w:rPr>
                <w:rFonts w:ascii="Times New Roman" w:hAnsi="Times New Roman"/>
                <w:spacing w:val="4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100,00</w:t>
            </w:r>
            <w:r>
              <w:rPr>
                <w:rFonts w:ascii="Times New Roman" w:hAnsi="Times New Roman"/>
                <w:spacing w:val="-10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5"/>
                <w:szCs w:val="22"/>
                <w:lang w:eastAsia="en-US" w:bidi="ar-SA"/>
              </w:rPr>
              <w:t>pontos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Normal"/>
        <w:ind w:left="4733" w:hanging="0"/>
        <w:rPr>
          <w:sz w:val="20"/>
        </w:rPr>
      </w:pPr>
      <w:r>
        <w:rPr/>
      </w:r>
    </w:p>
    <w:sectPr>
      <w:type w:val="nextPage"/>
      <w:pgSz w:w="11906" w:h="16838"/>
      <w:pgMar w:left="566" w:right="566" w:gutter="0" w:header="0" w:top="56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" w:after="0"/>
      <w:ind w:left="133" w:right="140" w:hanging="0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44" w:hanging="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 w:after="0"/>
      <w:ind w:left="2694" w:right="2694" w:hanging="0"/>
      <w:jc w:val="center"/>
      <w:outlineLvl w:val="2"/>
    </w:pPr>
    <w:rPr>
      <w:b/>
      <w:bCs/>
      <w:sz w:val="21"/>
      <w:szCs w:val="21"/>
    </w:rPr>
  </w:style>
  <w:style w:type="paragraph" w:styleId="Ttulo4">
    <w:name w:val="Heading 4"/>
    <w:basedOn w:val="Normal"/>
    <w:uiPriority w:val="1"/>
    <w:qFormat/>
    <w:pPr>
      <w:spacing w:before="13" w:after="0"/>
      <w:ind w:left="20" w:hanging="0"/>
      <w:outlineLvl w:val="3"/>
    </w:pPr>
    <w:rPr>
      <w:rFonts w:ascii="Arial MT" w:hAnsi="Arial MT" w:eastAsia="Arial MT" w:cs="Arial MT"/>
      <w:sz w:val="20"/>
      <w:szCs w:val="20"/>
    </w:rPr>
  </w:style>
  <w:style w:type="paragraph" w:styleId="Ttulo5">
    <w:name w:val="Heading 5"/>
    <w:basedOn w:val="Normal"/>
    <w:uiPriority w:val="1"/>
    <w:qFormat/>
    <w:pPr>
      <w:spacing w:before="165" w:after="0"/>
      <w:ind w:left="2687" w:right="2694" w:hanging="0"/>
      <w:jc w:val="center"/>
      <w:outlineLvl w:val="4"/>
    </w:pPr>
    <w:rPr>
      <w:b/>
      <w:bCs/>
      <w:sz w:val="16"/>
      <w:szCs w:val="16"/>
    </w:rPr>
  </w:style>
  <w:style w:type="paragraph" w:styleId="Ttulo6">
    <w:name w:val="Heading 6"/>
    <w:basedOn w:val="Normal"/>
    <w:uiPriority w:val="1"/>
    <w:qFormat/>
    <w:pPr>
      <w:ind w:left="313" w:hanging="160"/>
      <w:outlineLvl w:val="5"/>
    </w:pPr>
    <w:rPr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45a7c"/>
    <w:rPr>
      <w:rFonts w:ascii="Calibri" w:hAnsi="Calibri" w:eastAsia="Calibri" w:cs="Calibri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945a7c"/>
    <w:rPr>
      <w:rFonts w:ascii="Calibri" w:hAnsi="Calibri" w:eastAsia="Calibri" w:cs="Calibri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8c63c6"/>
    <w:rPr>
      <w:rFonts w:ascii="Calibri" w:hAnsi="Calibri" w:eastAsia="Calibri" w:cs="Calibri"/>
      <w:sz w:val="15"/>
      <w:szCs w:val="15"/>
      <w:lang w:val="pt-PT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>
      <w:spacing w:before="75" w:after="0"/>
      <w:ind w:left="153" w:hanging="0"/>
    </w:pPr>
    <w:rPr>
      <w:sz w:val="15"/>
      <w:szCs w:val="15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75" w:after="0"/>
      <w:ind w:left="15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45a7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45a7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LibreOffice/7.5.0.3$Windows_X86_64 LibreOffice_project/c21113d003cd3efa8c53188764377a8272d9d6de</Application>
  <AppVersion>15.0000</AppVersion>
  <Pages>3</Pages>
  <Words>701</Words>
  <Characters>3934</Characters>
  <CharactersWithSpaces>4556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2026-05-05T13:11:00Z</dcterms:created>
  <dc:creator>prppg-p136235</dc:creator>
  <dc:description/>
  <dc:language>pt-BR</dc:language>
  <cp:lastModifiedBy/>
  <dcterms:modified xsi:type="dcterms:W3CDTF">2026-05-11T11:00:21Z</dcterms:modified>
  <cp:revision>5</cp:revision>
  <dc:subject/>
  <dc:title>PDF 23087.009309/2025-14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wkhtmltopdf 0.12.6</vt:lpwstr>
  </property>
  <property fmtid="{D5CDD505-2E9C-101B-9397-08002B2CF9AE}" pid="5" name="LastSaved">
    <vt:filetime>2026-04-14T00:00:00Z</vt:filetime>
  </property>
  <property fmtid="{D5CDD505-2E9C-101B-9397-08002B2CF9AE}" pid="6" name="Producer">
    <vt:lpwstr>Qt 4.8.7</vt:lpwstr>
  </property>
</Properties>
</file>