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5"/>
        <w:spacing w:before="0" w:after="0"/>
        <w:ind w:left="2687" w:right="2695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" wp14:anchorId="258804AE">
                <wp:simplePos x="0" y="0"/>
                <wp:positionH relativeFrom="page">
                  <wp:posOffset>457200</wp:posOffset>
                </wp:positionH>
                <wp:positionV relativeFrom="paragraph">
                  <wp:posOffset>-112395</wp:posOffset>
                </wp:positionV>
                <wp:extent cx="6731635" cy="1270"/>
                <wp:effectExtent l="3810" t="3175" r="2540" b="1905"/>
                <wp:wrapNone/>
                <wp:docPr id="1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640" cy="1440"/>
                        </a:xfrm>
                        <a:custGeom>
                          <a:avLst/>
                          <a:gdLst>
                            <a:gd name="textAreaLeft" fmla="*/ 0 w 3816360"/>
                            <a:gd name="textAreaRight" fmla="*/ 3816720 w 38163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731634" h="0">
                              <a:moveTo>
                                <a:pt x="0" y="0"/>
                              </a:moveTo>
                              <a:lnTo>
                                <a:pt x="6731086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ANEXO</w:t>
      </w:r>
      <w:r>
        <w:rPr>
          <w:spacing w:val="11"/>
        </w:rPr>
        <w:t xml:space="preserve"> </w:t>
      </w:r>
      <w:r>
        <w:rPr>
          <w:spacing w:val="-5"/>
        </w:rPr>
        <w:t>II</w:t>
      </w:r>
    </w:p>
    <w:p>
      <w:pPr>
        <w:pStyle w:val="Ttulo6"/>
        <w:spacing w:before="177" w:after="0"/>
        <w:ind w:left="133" w:right="148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PLANILHA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PONTUAÇÃO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CURRÍCULO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PROPONENTE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SUBCOMITÊ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CIÊNCIAS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EXATAS,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TERRA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ENGENHARIAS</w:t>
      </w:r>
    </w:p>
    <w:p>
      <w:pPr>
        <w:pStyle w:val="Corpodotexto"/>
        <w:spacing w:before="0" w:after="0"/>
        <w:ind w:left="0" w:hanging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Corpodotexto"/>
        <w:spacing w:before="21" w:after="1"/>
        <w:ind w:left="0" w:hanging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tbl>
      <w:tblPr>
        <w:tblStyle w:val="TableNormal"/>
        <w:tblW w:w="10569" w:type="dxa"/>
        <w:jc w:val="left"/>
        <w:tblInd w:w="109" w:type="dxa"/>
        <w:tblLayout w:type="fixed"/>
        <w:tblCellMar>
          <w:top w:w="0" w:type="dxa"/>
          <w:left w:w="7" w:type="dxa"/>
          <w:bottom w:w="0" w:type="dxa"/>
          <w:right w:w="15" w:type="dxa"/>
        </w:tblCellMar>
        <w:tblLook w:firstRow="1" w:noVBand="0" w:lastRow="1" w:firstColumn="1" w:lastColumn="1" w:noHBand="0" w:val="01e0"/>
      </w:tblPr>
      <w:tblGrid>
        <w:gridCol w:w="8899"/>
        <w:gridCol w:w="878"/>
        <w:gridCol w:w="792"/>
      </w:tblGrid>
      <w:tr>
        <w:trPr>
          <w:trHeight w:val="176" w:hRule="atLeast"/>
        </w:trPr>
        <w:tc>
          <w:tcPr>
            <w:tcW w:w="8899" w:type="dxa"/>
            <w:tcBorders>
              <w:top w:val="thickThinMediumGap" w:sz="2" w:space="0" w:color="7F7F7F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exact" w:line="151" w:before="0" w:after="0"/>
              <w:ind w:left="29" w:right="9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proponente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foi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mãe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(por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nascimento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adoção)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período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2019 a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2026.</w:t>
            </w:r>
          </w:p>
        </w:tc>
        <w:tc>
          <w:tcPr>
            <w:tcW w:w="878" w:type="dxa"/>
            <w:tcBorders>
              <w:top w:val="thickThinMediumGap" w:sz="2" w:space="0" w:color="7F7F7F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exact" w:line="151" w:before="0" w:after="0"/>
              <w:ind w:left="20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)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Sim</w:t>
            </w:r>
          </w:p>
        </w:tc>
        <w:tc>
          <w:tcPr>
            <w:tcW w:w="792" w:type="dxa"/>
            <w:tcBorders>
              <w:top w:val="thickThinMediumGap" w:sz="2" w:space="0" w:color="7F7F7F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lineRule="exact" w:line="151" w:before="0" w:after="0"/>
              <w:ind w:left="205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)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Não</w:t>
            </w:r>
          </w:p>
        </w:tc>
      </w:tr>
      <w:tr>
        <w:trPr>
          <w:trHeight w:val="67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7" w:before="0" w:after="0"/>
              <w:ind w:left="4113" w:hanging="3773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Qualificação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científica,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capacidade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formação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recursos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humanos,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captação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recursos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externos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para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pesquisa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produtividade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científica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b/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tecnológica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7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2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lineRule="auto" w:line="247" w:before="0" w:after="0"/>
              <w:ind w:left="45" w:right="28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  <w:r>
              <w:rPr>
                <w:b/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atribuída</w:t>
            </w:r>
            <w:r>
              <w:rPr>
                <w:b/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>pelo</w:t>
            </w:r>
          </w:p>
          <w:p>
            <w:pPr>
              <w:pStyle w:val="TableParagraph"/>
              <w:widowControl w:val="false"/>
              <w:spacing w:before="0" w:after="0"/>
              <w:ind w:left="42" w:right="28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proponente</w:t>
            </w:r>
          </w:p>
        </w:tc>
      </w:tr>
      <w:tr>
        <w:trPr>
          <w:trHeight w:val="18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exact" w:line="155" w:before="0" w:after="0"/>
              <w:ind w:left="27" w:right="14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1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Captação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recursos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externos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  <w:lang w:eastAsia="en-US" w:bidi="ar-SA"/>
              </w:rPr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  <w:lang w:eastAsia="en-US" w:bidi="ar-SA"/>
              </w:rPr>
            </w:r>
          </w:p>
        </w:tc>
      </w:tr>
      <w:tr>
        <w:trPr>
          <w:trHeight w:val="84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auto" w:line="247" w:before="0" w:after="0"/>
              <w:ind w:left="27" w:right="18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coordenador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projeto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pesquisa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aprovado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agência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fomento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5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(cinco)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(2021-2026),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em</w:t>
            </w:r>
            <w:r>
              <w:rPr>
                <w:spacing w:val="-6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-6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-6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25,00</w:t>
            </w:r>
            <w:r>
              <w:rPr>
                <w:spacing w:val="-8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.</w:t>
            </w:r>
          </w:p>
          <w:p>
            <w:pPr>
              <w:pStyle w:val="TableParagraph"/>
              <w:widowControl w:val="false"/>
              <w:spacing w:lineRule="auto" w:line="247" w:before="0" w:after="0"/>
              <w:ind w:left="27" w:right="18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OBS: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caso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proponentes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que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foram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mães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(por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nascimento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adoção)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deverá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considerado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7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(sete)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(2019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2026)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em um máximo de 25,00 pontos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.</w:t>
            </w:r>
          </w:p>
          <w:p>
            <w:pPr>
              <w:pStyle w:val="TableParagraph"/>
              <w:widowControl w:val="false"/>
              <w:spacing w:before="0" w:after="0"/>
              <w:ind w:left="27" w:right="14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*Os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projetos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pesquisa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aprovados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editais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institucionais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Iniciação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Científica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não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se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enquadram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nessa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categoria.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7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7" w:before="0" w:after="0"/>
              <w:ind w:left="119" w:hanging="15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5,00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projeto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  <w:lang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exact" w:line="155" w:before="0" w:after="0"/>
              <w:ind w:left="27" w:right="17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Formação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recursos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humanos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  <w:lang w:eastAsia="en-US" w:bidi="ar-SA"/>
              </w:rPr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78" w:after="0"/>
              <w:ind w:left="36" w:right="9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credenciado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como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docente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permanente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curso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pós-graduação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da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UNIFAL-</w:t>
            </w:r>
            <w:r>
              <w:rPr>
                <w:spacing w:val="-5"/>
                <w:kern w:val="0"/>
                <w:sz w:val="13"/>
                <w:szCs w:val="22"/>
                <w:lang w:eastAsia="en-US" w:bidi="ar-SA"/>
              </w:rPr>
              <w:t>MG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2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5,00 pontos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  <w:lang w:eastAsia="en-US" w:bidi="ar-SA"/>
              </w:rPr>
            </w:r>
          </w:p>
        </w:tc>
      </w:tr>
      <w:tr>
        <w:trPr>
          <w:trHeight w:val="51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exact" w:line="155" w:before="0" w:after="0"/>
              <w:ind w:left="27" w:right="11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Orientações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concluídas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5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(cinco)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(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2021-2026</w:t>
            </w:r>
            <w:r>
              <w:rPr>
                <w:kern w:val="0"/>
                <w:sz w:val="13"/>
                <w:szCs w:val="22"/>
                <w:lang w:eastAsia="en-US" w:bidi="ar-SA"/>
              </w:rPr>
              <w:t>),</w:t>
            </w:r>
            <w:r>
              <w:rPr>
                <w:spacing w:val="-12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em</w:t>
            </w:r>
            <w:r>
              <w:rPr>
                <w:spacing w:val="6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de 20,00</w:t>
            </w:r>
            <w:r>
              <w:rPr>
                <w:spacing w:val="6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  <w:r>
              <w:rPr>
                <w:kern w:val="0"/>
                <w:sz w:val="13"/>
                <w:szCs w:val="22"/>
                <w:lang w:eastAsia="en-US" w:bidi="ar-SA"/>
              </w:rPr>
              <w:t>,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considerando:</w:t>
            </w:r>
          </w:p>
          <w:p>
            <w:pPr>
              <w:pStyle w:val="TableParagraph"/>
              <w:widowControl w:val="false"/>
              <w:spacing w:lineRule="atLeast" w:line="160" w:before="5" w:after="0"/>
              <w:ind w:left="27" w:right="18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OBS: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caso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proponentes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que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foram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mães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(por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nascimento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adoção)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deverá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considerado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7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(sete)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(2019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2026)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em um máximo de 20,00 pontos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.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  <w:lang w:eastAsia="en-US" w:bidi="ar-SA"/>
              </w:rPr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78" w:after="0"/>
              <w:ind w:left="9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IC,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Jovens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Talentos,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BIC-Júnior/FAPEMIG,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PIBIC-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EM/CNPq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exact" w:line="155" w:before="0" w:after="0"/>
              <w:ind w:left="130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1,25 ponto</w:t>
            </w:r>
          </w:p>
          <w:p>
            <w:pPr>
              <w:pStyle w:val="TableParagraph"/>
              <w:widowControl w:val="false"/>
              <w:spacing w:before="6" w:after="0"/>
              <w:ind w:left="119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projeto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  <w:lang w:eastAsia="en-US" w:bidi="ar-SA"/>
              </w:rPr>
            </w:r>
          </w:p>
        </w:tc>
      </w:tr>
      <w:tr>
        <w:trPr>
          <w:trHeight w:val="84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9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2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mestrado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auto" w:line="247" w:before="0" w:after="0"/>
              <w:ind w:left="89" w:right="71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2,50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pontos,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>se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orientador;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1,25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</w:t>
            </w:r>
          </w:p>
          <w:p>
            <w:pPr>
              <w:pStyle w:val="TableParagraph"/>
              <w:widowControl w:val="false"/>
              <w:spacing w:before="0" w:after="0"/>
              <w:ind w:left="15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coorientador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  <w:lang w:eastAsia="en-US" w:bidi="ar-SA"/>
              </w:rPr>
            </w:r>
          </w:p>
        </w:tc>
      </w:tr>
      <w:tr>
        <w:trPr>
          <w:trHeight w:val="84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9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doutorado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auto" w:line="247" w:before="0" w:after="0"/>
              <w:ind w:left="89" w:right="71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5,00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pontos,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>se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orientador;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2,50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</w:t>
            </w:r>
          </w:p>
          <w:p>
            <w:pPr>
              <w:pStyle w:val="TableParagraph"/>
              <w:widowControl w:val="false"/>
              <w:spacing w:before="0" w:after="0"/>
              <w:ind w:left="15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coorientador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  <w:lang w:eastAsia="en-US" w:bidi="ar-SA"/>
              </w:rPr>
            </w:r>
          </w:p>
        </w:tc>
      </w:tr>
      <w:tr>
        <w:trPr>
          <w:trHeight w:val="51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94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2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supervisão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pós-doutoramento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auto" w:line="247" w:before="0" w:after="0"/>
              <w:ind w:left="134" w:hanging="3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5,00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</w:p>
          <w:p>
            <w:pPr>
              <w:pStyle w:val="TableParagraph"/>
              <w:widowControl w:val="false"/>
              <w:spacing w:before="0" w:after="0"/>
              <w:ind w:left="13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supervisão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  <w:lang w:eastAsia="en-US" w:bidi="ar-SA"/>
              </w:rPr>
            </w:r>
          </w:p>
        </w:tc>
      </w:tr>
      <w:tr>
        <w:trPr>
          <w:trHeight w:val="117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exact" w:line="155" w:before="0" w:after="0"/>
              <w:ind w:left="27" w:right="17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3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Produção</w:t>
            </w:r>
            <w:r>
              <w:rPr>
                <w:b/>
                <w:spacing w:val="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científica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tecnológica</w:t>
            </w:r>
            <w:r>
              <w:rPr>
                <w:b/>
                <w:spacing w:val="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(pontuação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b/>
                <w:spacing w:val="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critério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cada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área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do</w:t>
            </w:r>
            <w:r>
              <w:rPr>
                <w:b/>
                <w:spacing w:val="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CIPICTI)</w:t>
            </w:r>
          </w:p>
          <w:p>
            <w:pPr>
              <w:pStyle w:val="TableParagraph"/>
              <w:widowControl w:val="false"/>
              <w:spacing w:lineRule="auto" w:line="247" w:before="6" w:after="0"/>
              <w:ind w:left="52" w:right="38" w:hanging="2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autor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coautor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pedidos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patentes,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patentes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licenciadas,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patentes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concedidas,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editor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autor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capítulo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livros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técnico-científicos,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artigos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publicados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revistas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científicas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indexadas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sem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JCR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(fator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impacto),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comunicações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congressos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científicos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nacionais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internacionais,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nos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5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(cinco)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(2021-2026),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critério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cada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área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considerando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os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itens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seguir,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um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somatório</w:t>
            </w:r>
            <w:r>
              <w:rPr>
                <w:spacing w:val="-4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-4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spacing w:val="-4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50,00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, conforme especificado a seguir:</w:t>
            </w:r>
          </w:p>
          <w:p>
            <w:pPr>
              <w:pStyle w:val="TableParagraph"/>
              <w:widowControl w:val="false"/>
              <w:spacing w:before="0" w:after="0"/>
              <w:ind w:left="27" w:right="20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OBS: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caso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proponentes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que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foram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mães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(por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nascimento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adoção)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deverá ser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considerado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7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(sete)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(2019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</w:p>
          <w:p>
            <w:pPr>
              <w:pStyle w:val="TableParagraph"/>
              <w:widowControl w:val="false"/>
              <w:spacing w:before="6" w:after="0"/>
              <w:ind w:left="27" w:right="9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2026)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em</w:t>
            </w:r>
            <w:r>
              <w:rPr>
                <w:spacing w:val="-1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-1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-1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50,00</w:t>
            </w:r>
            <w:r>
              <w:rPr>
                <w:spacing w:val="-1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.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  <w:lang w:eastAsia="en-US" w:bidi="ar-SA"/>
              </w:rPr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7" w:right="11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JCR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maior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que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3,0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exact" w:line="155" w:before="0" w:after="0"/>
              <w:ind w:left="202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2,50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pacing w:before="6" w:after="0"/>
              <w:ind w:left="13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  <w:lang w:eastAsia="en-US" w:bidi="ar-SA"/>
              </w:rPr>
            </w:r>
          </w:p>
        </w:tc>
      </w:tr>
      <w:tr>
        <w:trPr>
          <w:trHeight w:val="343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single" w:sz="4" w:space="0" w:color="7F7F7F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7" w:right="12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JCR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entre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2,0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2,999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single" w:sz="4" w:space="0" w:color="7F7F7F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exact" w:line="155" w:before="0" w:after="0"/>
              <w:ind w:left="202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2,00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pacing w:before="6" w:after="0"/>
              <w:ind w:left="13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single" w:sz="4" w:space="0" w:color="7F7F7F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  <w:lang w:eastAsia="en-US" w:bidi="ar-SA"/>
              </w:rPr>
            </w:r>
          </w:p>
        </w:tc>
      </w:tr>
      <w:tr>
        <w:trPr>
          <w:trHeight w:val="343" w:hRule="atLeast"/>
        </w:trPr>
        <w:tc>
          <w:tcPr>
            <w:tcW w:w="8899" w:type="dxa"/>
            <w:tcBorders>
              <w:top w:val="sing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7" w:right="12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JCR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entre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1,0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1,999</w:t>
            </w:r>
          </w:p>
        </w:tc>
        <w:tc>
          <w:tcPr>
            <w:tcW w:w="878" w:type="dxa"/>
            <w:tcBorders>
              <w:top w:val="sing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exact" w:line="154" w:before="0" w:after="0"/>
              <w:ind w:left="202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1,75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pacing w:before="6" w:after="0"/>
              <w:ind w:left="13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</w:p>
        </w:tc>
        <w:tc>
          <w:tcPr>
            <w:tcW w:w="792" w:type="dxa"/>
            <w:tcBorders>
              <w:top w:val="sing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7" w:right="13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JCR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menor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que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1,0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exact" w:line="155" w:before="0" w:after="0"/>
              <w:ind w:left="202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1,25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pacing w:before="6" w:after="0"/>
              <w:ind w:left="13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78" w:after="0"/>
              <w:ind w:left="27" w:right="18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sem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JCR,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-1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7,50</w:t>
            </w:r>
            <w:r>
              <w:rPr>
                <w:spacing w:val="-1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exact" w:line="155" w:before="0" w:after="0"/>
              <w:ind w:left="202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0,50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pacing w:before="6" w:after="0"/>
              <w:ind w:left="13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7" w:right="9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pedido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patente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depositado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exact" w:line="155" w:before="0" w:after="0"/>
              <w:ind w:left="202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0,50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pacing w:before="6" w:after="0"/>
              <w:ind w:left="239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pedido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  <w:lang w:eastAsia="en-US" w:bidi="ar-SA"/>
              </w:rPr>
            </w:r>
          </w:p>
        </w:tc>
      </w:tr>
      <w:tr>
        <w:trPr>
          <w:trHeight w:val="51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94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7" w:right="10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pedido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patente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concedido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patente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licenciada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auto" w:line="247" w:before="0" w:after="0"/>
              <w:ind w:left="153" w:firstLine="48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2,50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pedido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3"/>
                <w:szCs w:val="22"/>
                <w:lang w:eastAsia="en-US" w:bidi="ar-SA"/>
              </w:rPr>
              <w:t>ou</w:t>
            </w:r>
          </w:p>
          <w:p>
            <w:pPr>
              <w:pStyle w:val="TableParagraph"/>
              <w:widowControl w:val="false"/>
              <w:spacing w:before="0" w:after="0"/>
              <w:ind w:left="217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patente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  <w:lang w:eastAsia="en-US" w:bidi="ar-SA"/>
              </w:rPr>
            </w:r>
          </w:p>
        </w:tc>
      </w:tr>
      <w:tr>
        <w:trPr>
          <w:trHeight w:val="67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7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7" w:right="12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capítulo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técnico-científico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auto" w:line="247" w:before="0" w:after="0"/>
              <w:ind w:left="201" w:right="184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6,25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livro;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1,75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pacing w:before="0" w:after="0"/>
              <w:ind w:left="13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capítulo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  <w:lang w:eastAsia="en-US" w:bidi="ar-SA"/>
              </w:rPr>
            </w:r>
          </w:p>
        </w:tc>
      </w:tr>
      <w:tr>
        <w:trPr>
          <w:trHeight w:val="51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7" w:right="17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comunicações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congressos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nacionais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internacionais,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não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devendo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considerados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eventos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locais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regionais,</w:t>
            </w:r>
            <w:r>
              <w:rPr>
                <w:spacing w:val="9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em</w:t>
            </w:r>
            <w:r>
              <w:rPr>
                <w:spacing w:val="3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7,50</w:t>
            </w:r>
            <w:r>
              <w:rPr>
                <w:spacing w:val="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tLeast" w:line="160" w:before="0" w:after="0"/>
              <w:ind w:left="70" w:right="48" w:firstLine="131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0,50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comunicação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  <w:lang w:eastAsia="en-US" w:bidi="ar-SA"/>
              </w:rPr>
            </w:r>
          </w:p>
        </w:tc>
      </w:tr>
      <w:tr>
        <w:trPr>
          <w:trHeight w:val="671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thickThinMediumGap" w:sz="2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7" w:after="0"/>
              <w:jc w:val="left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kern w:val="0"/>
                <w:sz w:val="1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7" w:right="20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TOTAL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thickThinMediumGap" w:sz="2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pacing w:lineRule="auto" w:line="247" w:before="0" w:after="0"/>
              <w:ind w:left="164" w:right="122" w:hanging="27"/>
              <w:jc w:val="both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máxima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=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100,00</w:t>
            </w:r>
          </w:p>
          <w:p>
            <w:pPr>
              <w:pStyle w:val="TableParagraph"/>
              <w:widowControl w:val="false"/>
              <w:spacing w:before="0" w:after="0"/>
              <w:ind w:left="239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thickThinMediumGap" w:sz="2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spacing w:before="43" w:after="0"/>
        <w:ind w:left="0" w:hanging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5" wp14:anchorId="1A7F8B2B">
                <wp:simplePos x="0" y="0"/>
                <wp:positionH relativeFrom="page">
                  <wp:posOffset>514350</wp:posOffset>
                </wp:positionH>
                <wp:positionV relativeFrom="paragraph">
                  <wp:posOffset>188595</wp:posOffset>
                </wp:positionV>
                <wp:extent cx="6523990" cy="1270"/>
                <wp:effectExtent l="0" t="3175" r="0" b="1905"/>
                <wp:wrapTopAndBottom/>
                <wp:docPr id="2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920" cy="1440"/>
                        </a:xfrm>
                        <a:custGeom>
                          <a:avLst/>
                          <a:gdLst>
                            <a:gd name="textAreaLeft" fmla="*/ 0 w 3698640"/>
                            <a:gd name="textAreaRight" fmla="*/ 3699000 w 36986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523990" h="0">
                              <a:moveTo>
                                <a:pt x="0" y="0"/>
                              </a:moveTo>
                              <a:lnTo>
                                <a:pt x="6523862" y="0"/>
                              </a:lnTo>
                            </a:path>
                          </a:pathLst>
                        </a:custGeom>
                        <a:noFill/>
                        <a:ln w="559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27" w:after="0"/>
        <w:ind w:left="0" w:hanging="0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</w:r>
    </w:p>
    <w:p>
      <w:pPr>
        <w:pStyle w:val="Ttulo5"/>
        <w:spacing w:before="0" w:after="0"/>
        <w:ind w:left="2687" w:right="2696" w:hanging="0"/>
        <w:rPr/>
      </w:pPr>
      <w:r>
        <w:rPr/>
      </w:r>
    </w:p>
    <w:p>
      <w:pPr>
        <w:pStyle w:val="Ttulo5"/>
        <w:spacing w:before="0" w:after="0"/>
        <w:ind w:left="2687" w:right="2696" w:hanging="0"/>
        <w:rPr/>
      </w:pPr>
      <w:r>
        <w:rPr/>
      </w:r>
    </w:p>
    <w:p>
      <w:pPr>
        <w:pStyle w:val="Ttulo5"/>
        <w:spacing w:before="0" w:after="0"/>
        <w:ind w:left="2687" w:right="2696" w:hanging="0"/>
        <w:rPr/>
      </w:pPr>
      <w:r>
        <w:rPr/>
      </w:r>
    </w:p>
    <w:p>
      <w:pPr>
        <w:pStyle w:val="Ttulo5"/>
        <w:spacing w:before="0" w:after="0"/>
        <w:ind w:left="2687" w:right="2696" w:hanging="0"/>
        <w:rPr/>
      </w:pPr>
      <w:r>
        <w:rPr/>
      </w:r>
    </w:p>
    <w:p>
      <w:pPr>
        <w:pStyle w:val="Ttulo5"/>
        <w:spacing w:before="0" w:after="0"/>
        <w:ind w:left="2687" w:right="2696" w:hanging="0"/>
        <w:rPr/>
      </w:pPr>
      <w:r>
        <w:rPr/>
      </w:r>
    </w:p>
    <w:p>
      <w:pPr>
        <w:pStyle w:val="Ttulo5"/>
        <w:spacing w:before="0" w:after="0"/>
        <w:ind w:left="2687" w:right="2696" w:hanging="0"/>
        <w:rPr/>
      </w:pPr>
      <w:r>
        <w:rPr/>
      </w:r>
    </w:p>
    <w:p>
      <w:pPr>
        <w:pStyle w:val="Ttulo5"/>
        <w:spacing w:before="0" w:after="0"/>
        <w:ind w:left="2687" w:right="2696" w:hanging="0"/>
        <w:rPr/>
      </w:pPr>
      <w:r>
        <w:rPr/>
      </w:r>
    </w:p>
    <w:p>
      <w:pPr>
        <w:pStyle w:val="Ttulo5"/>
        <w:spacing w:before="0" w:after="0"/>
        <w:ind w:left="2687" w:right="2696" w:hanging="0"/>
        <w:rPr/>
      </w:pPr>
      <w:r>
        <w:rPr/>
      </w:r>
    </w:p>
    <w:p>
      <w:pPr>
        <w:pStyle w:val="Ttulo5"/>
        <w:spacing w:before="0" w:after="0"/>
        <w:ind w:left="2687" w:right="2696" w:hanging="0"/>
        <w:rPr/>
      </w:pPr>
      <w:r>
        <w:rPr/>
      </w:r>
    </w:p>
    <w:p>
      <w:pPr>
        <w:pStyle w:val="Ttulo5"/>
        <w:spacing w:before="0" w:after="0"/>
        <w:ind w:left="2687" w:right="2696" w:hanging="0"/>
        <w:rPr/>
      </w:pPr>
      <w:r>
        <w:rPr/>
      </w:r>
    </w:p>
    <w:p>
      <w:pPr>
        <w:pStyle w:val="Ttulo5"/>
        <w:spacing w:before="0" w:after="0"/>
        <w:ind w:left="2687" w:right="2696" w:hanging="0"/>
        <w:rPr>
          <w:spacing w:val="-5"/>
        </w:rPr>
      </w:pPr>
      <w:r>
        <w:rPr/>
      </w:r>
    </w:p>
    <w:sectPr>
      <w:type w:val="nextPage"/>
      <w:pgSz w:w="11906" w:h="16838"/>
      <w:pgMar w:left="566" w:right="566" w:gutter="0" w:header="0" w:top="560" w:footer="0" w:bottom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" w:after="0"/>
      <w:ind w:left="133" w:right="140" w:hanging="0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244" w:hanging="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 w:after="0"/>
      <w:ind w:left="2694" w:right="2694" w:hanging="0"/>
      <w:jc w:val="center"/>
      <w:outlineLvl w:val="2"/>
    </w:pPr>
    <w:rPr>
      <w:b/>
      <w:bCs/>
      <w:sz w:val="21"/>
      <w:szCs w:val="21"/>
    </w:rPr>
  </w:style>
  <w:style w:type="paragraph" w:styleId="Ttulo4">
    <w:name w:val="Heading 4"/>
    <w:basedOn w:val="Normal"/>
    <w:uiPriority w:val="1"/>
    <w:qFormat/>
    <w:pPr>
      <w:spacing w:before="13" w:after="0"/>
      <w:ind w:left="20" w:hanging="0"/>
      <w:outlineLvl w:val="3"/>
    </w:pPr>
    <w:rPr>
      <w:rFonts w:ascii="Arial MT" w:hAnsi="Arial MT" w:eastAsia="Arial MT" w:cs="Arial MT"/>
      <w:sz w:val="20"/>
      <w:szCs w:val="20"/>
    </w:rPr>
  </w:style>
  <w:style w:type="paragraph" w:styleId="Ttulo5">
    <w:name w:val="Heading 5"/>
    <w:basedOn w:val="Normal"/>
    <w:uiPriority w:val="1"/>
    <w:qFormat/>
    <w:pPr>
      <w:spacing w:before="165" w:after="0"/>
      <w:ind w:left="2687" w:right="2694" w:hanging="0"/>
      <w:jc w:val="center"/>
      <w:outlineLvl w:val="4"/>
    </w:pPr>
    <w:rPr>
      <w:b/>
      <w:bCs/>
      <w:sz w:val="16"/>
      <w:szCs w:val="16"/>
    </w:rPr>
  </w:style>
  <w:style w:type="paragraph" w:styleId="Ttulo6">
    <w:name w:val="Heading 6"/>
    <w:basedOn w:val="Normal"/>
    <w:uiPriority w:val="1"/>
    <w:qFormat/>
    <w:pPr>
      <w:ind w:left="313" w:hanging="160"/>
      <w:outlineLvl w:val="5"/>
    </w:pPr>
    <w:rPr>
      <w:b/>
      <w:bCs/>
      <w:sz w:val="15"/>
      <w:szCs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45a7c"/>
    <w:rPr>
      <w:rFonts w:ascii="Calibri" w:hAnsi="Calibri" w:eastAsia="Calibri" w:cs="Calibri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945a7c"/>
    <w:rPr>
      <w:rFonts w:ascii="Calibri" w:hAnsi="Calibri" w:eastAsia="Calibri" w:cs="Calibri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8c63c6"/>
    <w:rPr>
      <w:rFonts w:ascii="Calibri" w:hAnsi="Calibri" w:eastAsia="Calibri" w:cs="Calibri"/>
      <w:sz w:val="15"/>
      <w:szCs w:val="15"/>
      <w:lang w:val="pt-PT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>
      <w:spacing w:before="75" w:after="0"/>
      <w:ind w:left="153" w:hanging="0"/>
    </w:pPr>
    <w:rPr>
      <w:sz w:val="15"/>
      <w:szCs w:val="15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75" w:after="0"/>
      <w:ind w:left="153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45a7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45a7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LibreOffice/7.5.0.3$Windows_X86_64 LibreOffice_project/c21113d003cd3efa8c53188764377a8272d9d6de</Application>
  <AppVersion>15.0000</AppVersion>
  <Pages>1</Pages>
  <Words>509</Words>
  <Characters>2749</Characters>
  <CharactersWithSpaces>3194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2026-05-05T13:11:00Z</dcterms:created>
  <dc:creator>prppg-p136235</dc:creator>
  <dc:description/>
  <dc:language>pt-BR</dc:language>
  <cp:lastModifiedBy/>
  <dcterms:modified xsi:type="dcterms:W3CDTF">2026-05-11T10:37:41Z</dcterms:modified>
  <cp:revision>6</cp:revision>
  <dc:subject/>
  <dc:title>PDF 23087.009309/2025-14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wkhtmltopdf 0.12.6</vt:lpwstr>
  </property>
  <property fmtid="{D5CDD505-2E9C-101B-9397-08002B2CF9AE}" pid="5" name="LastSaved">
    <vt:filetime>2026-04-14T00:00:00Z</vt:filetime>
  </property>
  <property fmtid="{D5CDD505-2E9C-101B-9397-08002B2CF9AE}" pid="6" name="Producer">
    <vt:lpwstr>Qt 4.8.7</vt:lpwstr>
  </property>
</Properties>
</file>