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2511A" w14:textId="42B52222" w:rsidR="00D84B5A" w:rsidRDefault="00000000" w:rsidP="00503A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ANEXO I - EDITAL Nº1</w:t>
      </w:r>
      <w:r w:rsidR="00503ABD"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/2026 PRPPG</w:t>
      </w:r>
    </w:p>
    <w:p w14:paraId="52460ACF" w14:textId="37CEEC8F" w:rsidR="00D84B5A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Critérios específicos para avaliação do Curriculum Lattes do candidato a bolsista pesquisador (período: 20</w:t>
      </w:r>
      <w:r w:rsidR="00503ABD">
        <w:rPr>
          <w:rFonts w:ascii="Times New Roman" w:eastAsia="Times New Roman" w:hAnsi="Times New Roman" w:cs="Times New Roman"/>
          <w:b/>
          <w:color w:val="000000"/>
          <w:sz w:val="24"/>
        </w:rPr>
        <w:t xml:space="preserve">20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a 2026):</w:t>
      </w:r>
    </w:p>
    <w:p w14:paraId="44472FC8" w14:textId="77777777" w:rsidR="00503ABD" w:rsidRPr="00503ABD" w:rsidRDefault="00503ABD" w:rsidP="00503A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tbl>
      <w:tblPr>
        <w:tblW w:w="10348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3"/>
        <w:gridCol w:w="2693"/>
        <w:gridCol w:w="2057"/>
        <w:gridCol w:w="1335"/>
      </w:tblGrid>
      <w:tr w:rsidR="00503ABD" w:rsidRPr="00503ABD" w14:paraId="06707314" w14:textId="77777777" w:rsidTr="00503ABD">
        <w:trPr>
          <w:trHeight w:val="180"/>
        </w:trPr>
        <w:tc>
          <w:tcPr>
            <w:tcW w:w="4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A00E02C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503ABD">
              <w:rPr>
                <w:b/>
                <w:bCs/>
              </w:rPr>
              <w:t>Atividade (entre 2020 e 2026)</w:t>
            </w:r>
          </w:p>
        </w:tc>
        <w:tc>
          <w:tcPr>
            <w:tcW w:w="269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EA4F3FE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503ABD">
              <w:rPr>
                <w:b/>
                <w:bCs/>
              </w:rPr>
              <w:t>Informações adicionais</w:t>
            </w:r>
          </w:p>
        </w:tc>
        <w:tc>
          <w:tcPr>
            <w:tcW w:w="205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31226D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503ABD">
              <w:rPr>
                <w:b/>
                <w:bCs/>
              </w:rPr>
              <w:t>Como Pontuar</w:t>
            </w:r>
          </w:p>
        </w:tc>
        <w:tc>
          <w:tcPr>
            <w:tcW w:w="13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02908F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503ABD">
              <w:rPr>
                <w:b/>
                <w:bCs/>
              </w:rPr>
              <w:t>Pontuação do candidato</w:t>
            </w:r>
          </w:p>
        </w:tc>
      </w:tr>
      <w:tr w:rsidR="00503ABD" w:rsidRPr="00503ABD" w14:paraId="64A0C2DB" w14:textId="77777777" w:rsidTr="00503ABD">
        <w:trPr>
          <w:trHeight w:val="180"/>
        </w:trPr>
        <w:tc>
          <w:tcPr>
            <w:tcW w:w="42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FB716D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rPr>
                <w:b/>
                <w:bCs/>
              </w:rPr>
              <w:t>1. Atividades Científicas (entre 2020 e 2026)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3B2E0D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20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627F31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B645CE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503ABD" w:rsidRPr="00503ABD" w14:paraId="5E8DEDAD" w14:textId="77777777" w:rsidTr="00503ABD">
        <w:trPr>
          <w:trHeight w:val="840"/>
        </w:trPr>
        <w:tc>
          <w:tcPr>
            <w:tcW w:w="42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6602F4B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t>1.1 Artigos científicos publicados na íntegra, ou aceitos para publicação, em periódicos especializados, com corpo editorial, na área de Química (CAPES). *Artigos relacionados à área do projeto serão pontuados em dobro, conforme o item 11.2.1 do edital. (JCRx2)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302FAA8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20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56D188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t xml:space="preserve">A pontuação será o somatório dos </w:t>
            </w:r>
            <w:proofErr w:type="spellStart"/>
            <w:r w:rsidRPr="00503ABD">
              <w:t>JCRs</w:t>
            </w:r>
            <w:proofErr w:type="spellEnd"/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1B1015B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503ABD" w:rsidRPr="00503ABD" w14:paraId="3C7C963C" w14:textId="77777777" w:rsidTr="00503ABD">
        <w:trPr>
          <w:trHeight w:val="345"/>
        </w:trPr>
        <w:tc>
          <w:tcPr>
            <w:tcW w:w="42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E3FC17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t>1.2 Livros e trabalhos técnicos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4AA399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20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72E29F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A6CD6E2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503ABD" w:rsidRPr="00503ABD" w14:paraId="0F6C7489" w14:textId="77777777" w:rsidTr="00503ABD">
        <w:trPr>
          <w:trHeight w:val="345"/>
        </w:trPr>
        <w:tc>
          <w:tcPr>
            <w:tcW w:w="42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29C58A3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t>1.2.1 Autoria/coautoria/organização de livro na área do projeto, cadastrado no ISBN.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3011AB7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20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6AAC7B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t>3,0 pontos/livro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367C7E6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503ABD" w:rsidRPr="00503ABD" w14:paraId="64E5E048" w14:textId="77777777" w:rsidTr="00503ABD">
        <w:trPr>
          <w:trHeight w:val="525"/>
        </w:trPr>
        <w:tc>
          <w:tcPr>
            <w:tcW w:w="42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BF652A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t>1.2.2 Autoria/coautoria de capítulo de livro na área do projeto, cadastrado no ISBN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98DB58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20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62385B3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t>1,0 pontos/capítulo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BCD0FD9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503ABD" w:rsidRPr="00503ABD" w14:paraId="60E657FE" w14:textId="77777777" w:rsidTr="00503ABD">
        <w:trPr>
          <w:trHeight w:val="525"/>
        </w:trPr>
        <w:tc>
          <w:tcPr>
            <w:tcW w:w="42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1DA0BF0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t>1.2.3 Patente licenciada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08D19B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20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E5DCB80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t>10,0 pontos/patente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F54BD13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503ABD" w:rsidRPr="00503ABD" w14:paraId="216FC479" w14:textId="77777777" w:rsidTr="00503ABD">
        <w:trPr>
          <w:trHeight w:val="525"/>
        </w:trPr>
        <w:tc>
          <w:tcPr>
            <w:tcW w:w="42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CAA028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t>1.2.4 Patente concedida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B6F2C86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20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30BCC40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t>5,0 pontos/patente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6A7763C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503ABD" w:rsidRPr="00503ABD" w14:paraId="320C9062" w14:textId="77777777" w:rsidTr="00503ABD">
        <w:trPr>
          <w:trHeight w:val="525"/>
        </w:trPr>
        <w:tc>
          <w:tcPr>
            <w:tcW w:w="42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7D12647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t>1.2.5 Patente depositada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B66736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20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9A227EF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t>1,0 pontos/patente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E2C0D5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503ABD" w:rsidRPr="00503ABD" w14:paraId="0BC71F8E" w14:textId="77777777" w:rsidTr="00503ABD">
        <w:trPr>
          <w:trHeight w:val="180"/>
        </w:trPr>
        <w:tc>
          <w:tcPr>
            <w:tcW w:w="1034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70BD3BF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rPr>
                <w:b/>
                <w:bCs/>
              </w:rPr>
              <w:t>Item 1 não tem limite de pontuação máxima.</w:t>
            </w:r>
          </w:p>
        </w:tc>
      </w:tr>
      <w:tr w:rsidR="00503ABD" w:rsidRPr="00503ABD" w14:paraId="1633088B" w14:textId="77777777" w:rsidTr="00503ABD">
        <w:trPr>
          <w:trHeight w:val="180"/>
        </w:trPr>
        <w:tc>
          <w:tcPr>
            <w:tcW w:w="42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11243E7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C3F365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20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5D5AE8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47561BB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503ABD" w:rsidRPr="00503ABD" w14:paraId="6C886F91" w14:textId="77777777" w:rsidTr="00503ABD">
        <w:trPr>
          <w:trHeight w:val="180"/>
        </w:trPr>
        <w:tc>
          <w:tcPr>
            <w:tcW w:w="42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EDB8C85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rPr>
                <w:b/>
                <w:bCs/>
              </w:rPr>
              <w:t>2. Orientação de Alunos (entre 2020 e 2026)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7AAA3DC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20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85CE4B9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BF50B7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503ABD" w:rsidRPr="00503ABD" w14:paraId="469E7A98" w14:textId="77777777" w:rsidTr="00503ABD">
        <w:trPr>
          <w:trHeight w:val="345"/>
        </w:trPr>
        <w:tc>
          <w:tcPr>
            <w:tcW w:w="42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2D0DE1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t>2.1 Orientação de tese de doutorado concluída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7A427C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20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556F67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t>4,0 pontos/tese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19FB2E2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503ABD" w:rsidRPr="00503ABD" w14:paraId="5C239956" w14:textId="77777777" w:rsidTr="00503ABD">
        <w:trPr>
          <w:trHeight w:val="345"/>
        </w:trPr>
        <w:tc>
          <w:tcPr>
            <w:tcW w:w="42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D1E1AD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t xml:space="preserve">2.2 </w:t>
            </w:r>
            <w:proofErr w:type="spellStart"/>
            <w:r w:rsidRPr="00503ABD">
              <w:t>Co-orientação</w:t>
            </w:r>
            <w:proofErr w:type="spellEnd"/>
            <w:r w:rsidRPr="00503ABD">
              <w:t xml:space="preserve"> de tese de doutorado concluída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6CB7620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20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67F8005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t>1,0 pontos/tese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5F03DA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503ABD" w:rsidRPr="00503ABD" w14:paraId="79A69CB4" w14:textId="77777777" w:rsidTr="00503ABD">
        <w:trPr>
          <w:trHeight w:val="525"/>
        </w:trPr>
        <w:tc>
          <w:tcPr>
            <w:tcW w:w="42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CBE5B98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lastRenderedPageBreak/>
              <w:t>2.3 Orientação de dissertação de mestrado concluída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CCD0E1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20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76087B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t>2,0 pontos/dissertação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C3007C4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503ABD" w:rsidRPr="00503ABD" w14:paraId="08C6A183" w14:textId="77777777" w:rsidTr="00503ABD">
        <w:trPr>
          <w:trHeight w:val="525"/>
        </w:trPr>
        <w:tc>
          <w:tcPr>
            <w:tcW w:w="42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7D68F91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t xml:space="preserve">2.4 </w:t>
            </w:r>
            <w:proofErr w:type="spellStart"/>
            <w:r w:rsidRPr="00503ABD">
              <w:t>Co-orientação</w:t>
            </w:r>
            <w:proofErr w:type="spellEnd"/>
            <w:r w:rsidRPr="00503ABD">
              <w:t xml:space="preserve"> de dissertação de mestrado concluída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4E6FFD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20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52B0D3B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t>0,5 pontos/dissertação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FA785D8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503ABD" w:rsidRPr="00503ABD" w14:paraId="12FC1089" w14:textId="77777777" w:rsidTr="00503ABD">
        <w:trPr>
          <w:trHeight w:val="525"/>
        </w:trPr>
        <w:tc>
          <w:tcPr>
            <w:tcW w:w="42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72EE3C0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t>2.5 Orientação de projeto de iniciação científica aprovados pela instituição de ensino ou pesquisa.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CE40953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20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46A76C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t>1,0 pontos/orientação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918DDC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503ABD" w:rsidRPr="00503ABD" w14:paraId="040DEF81" w14:textId="77777777" w:rsidTr="00503ABD">
        <w:trPr>
          <w:trHeight w:val="525"/>
        </w:trPr>
        <w:tc>
          <w:tcPr>
            <w:tcW w:w="42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B13198E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t xml:space="preserve">2.6 </w:t>
            </w:r>
            <w:proofErr w:type="spellStart"/>
            <w:r w:rsidRPr="00503ABD">
              <w:t>Co-orientação</w:t>
            </w:r>
            <w:proofErr w:type="spellEnd"/>
            <w:r w:rsidRPr="00503ABD">
              <w:t xml:space="preserve"> de projeto de iniciação científica aprovados pela instituição de ensino ou pesquisa.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6C848DB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20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C9FE587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t>0,25 pontos/orientação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35626D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503ABD" w:rsidRPr="00503ABD" w14:paraId="49BB5912" w14:textId="77777777" w:rsidTr="00503ABD">
        <w:trPr>
          <w:trHeight w:val="555"/>
        </w:trPr>
        <w:tc>
          <w:tcPr>
            <w:tcW w:w="42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5A9DDBD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t>2.7. Orientação de projeto de trabalho de conclusão de curso, aprovados pela instituição de ensino ou pesquisa.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AC6625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20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0D73BAE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t>0,25 pontos/orientação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C1982CB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503ABD" w:rsidRPr="00503ABD" w14:paraId="4244E4F6" w14:textId="77777777" w:rsidTr="00503ABD">
        <w:trPr>
          <w:trHeight w:val="525"/>
        </w:trPr>
        <w:tc>
          <w:tcPr>
            <w:tcW w:w="42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354F1A3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t>2.8 Coorientação de projeto de trabalho de conclusão de curso, aprovados pela instituição de ensino ou pesquisa.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CC6DBD8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20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3ECE14F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t>0,1 pontos/orientação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18C667F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503ABD" w:rsidRPr="00503ABD" w14:paraId="5E37BC3C" w14:textId="77777777" w:rsidTr="00503ABD">
        <w:trPr>
          <w:trHeight w:val="180"/>
        </w:trPr>
        <w:tc>
          <w:tcPr>
            <w:tcW w:w="1034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108E80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rPr>
                <w:b/>
                <w:bCs/>
              </w:rPr>
              <w:t>Pontuação máxima do item 2: 5 pontos</w:t>
            </w:r>
          </w:p>
        </w:tc>
      </w:tr>
      <w:tr w:rsidR="00503ABD" w:rsidRPr="00503ABD" w14:paraId="7CA5B737" w14:textId="77777777" w:rsidTr="00503ABD">
        <w:trPr>
          <w:trHeight w:val="180"/>
        </w:trPr>
        <w:tc>
          <w:tcPr>
            <w:tcW w:w="42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B3D2DAE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50E248F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20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9D4C34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8140F4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503ABD" w:rsidRPr="00503ABD" w14:paraId="08B5F4DD" w14:textId="77777777" w:rsidTr="00503ABD">
        <w:trPr>
          <w:trHeight w:val="180"/>
        </w:trPr>
        <w:tc>
          <w:tcPr>
            <w:tcW w:w="42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C72AC5E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rPr>
                <w:b/>
                <w:bCs/>
              </w:rPr>
              <w:t>3. Atividade experiência profissional (entre 2020 e 2026)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64B87DC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20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AA7EA8D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6DDDEB8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503ABD" w:rsidRPr="00503ABD" w14:paraId="62EA7457" w14:textId="77777777" w:rsidTr="00DA064B">
        <w:trPr>
          <w:trHeight w:val="180"/>
        </w:trPr>
        <w:tc>
          <w:tcPr>
            <w:tcW w:w="42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0F660CA" w14:textId="23557AC2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</w:rPr>
            </w:pPr>
            <w:r w:rsidRPr="00503ABD">
              <w:t>Exercício técnico ou profissional não docente na área do processo seletivo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153364D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t xml:space="preserve">a) no caso de experiência profissional na rede privada: cópia da Carteira de Trabalho (folha onde consta a foto e o número da CTPS, folha onde consta a data de início e de término do contrato e dados da instituição), observando a função que consta no contrato de trabalho, e/ou cópia de contrato de trabalho em que conste dados da instituição, nome completo e dados do candidato, função exercida, data do início e do término de contrato de trabalho e/ou declaração com timbre da instituição, assinatura do dirigente máximo </w:t>
            </w:r>
            <w:r w:rsidRPr="00503ABD">
              <w:lastRenderedPageBreak/>
              <w:t>(abaixo da assinatura do Dirigente máximo: deve constar a Portaria de Autorização do Órgão Máximo da Instituição/ou Autorização do Poder Público para atuar como dirigente da Instituição).</w:t>
            </w:r>
          </w:p>
          <w:p w14:paraId="1056E8F0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t>Obs.: não avaliar a atividades referentes a estágio curricular e/ou estágio obrigatório; observar, no cabeçalho ou no rodapé da Declaração, se constam as informações: nome fantasia da instituição/nome social da empresa ou mantenedora, CNPJ, Atos Autoriza vos no caso de instituições de ensino: Decreto/Portaria de Aut. de Funcionamento/Ato de Criação.</w:t>
            </w:r>
          </w:p>
          <w:p w14:paraId="7133052B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4D5A357C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t xml:space="preserve">b) no caso de experiência profissional na rede pública: declaração da instituição com assinatura e carimbo do dirigente máximo (abaixo da assinatura do Dirigente, deve constar o ato autorizativo do Poder Público para atuar como dirigente) constando, ainda, as seguintes informações: função exercida (cargo/função), data do início e do término do contrato/ou data do início e do término de exercício profissional na instituição </w:t>
            </w:r>
            <w:r w:rsidRPr="00503ABD">
              <w:lastRenderedPageBreak/>
              <w:t>(no caso de o candidato manter o vínculo, a data a ser considerada para avaliação do tempo de serviço é a data da emissão da declaração) e/ou certidão de tempo de serviço (verificar timbre/cabeçalho/rodapé, assinatura do dirigente (observar as mesmas informações da declaração). No caso de Instituições públicas que contratam no regime celetista: observar as orientações constantes no item anterior.</w:t>
            </w:r>
          </w:p>
          <w:p w14:paraId="46EBF51B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20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26F0D6" w14:textId="18C2C16C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lastRenderedPageBreak/>
              <w:t>1 ponto/6 meses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2830AE1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21F22E64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503ABD" w:rsidRPr="00503ABD" w14:paraId="31A31E32" w14:textId="77777777" w:rsidTr="00503ABD">
        <w:trPr>
          <w:trHeight w:val="180"/>
        </w:trPr>
        <w:tc>
          <w:tcPr>
            <w:tcW w:w="10348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51C16CA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rPr>
                <w:b/>
                <w:bCs/>
              </w:rPr>
              <w:lastRenderedPageBreak/>
              <w:t>Pontuação Máxima do item 3: 5,0 pontos</w:t>
            </w:r>
          </w:p>
        </w:tc>
      </w:tr>
      <w:tr w:rsidR="00503ABD" w:rsidRPr="00503ABD" w14:paraId="1DC3448F" w14:textId="77777777" w:rsidTr="00503ABD">
        <w:trPr>
          <w:trHeight w:val="180"/>
        </w:trPr>
        <w:tc>
          <w:tcPr>
            <w:tcW w:w="42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9CA43B2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F93F435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20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A0C685A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0C0908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503ABD" w:rsidRPr="00503ABD" w14:paraId="23BAE74C" w14:textId="77777777" w:rsidTr="00503ABD">
        <w:trPr>
          <w:trHeight w:val="180"/>
        </w:trPr>
        <w:tc>
          <w:tcPr>
            <w:tcW w:w="42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29F4D1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03ABD">
              <w:rPr>
                <w:b/>
                <w:bCs/>
              </w:rPr>
              <w:t>Pontuação Total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A1F215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20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2D0E8A6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79D3AF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503ABD" w:rsidRPr="00503ABD" w14:paraId="24B77CB5" w14:textId="77777777" w:rsidTr="00503ABD">
        <w:trPr>
          <w:trHeight w:val="180"/>
        </w:trPr>
        <w:tc>
          <w:tcPr>
            <w:tcW w:w="42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4818DD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CEEB059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20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BF02CE9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F7B3BE" w14:textId="77777777" w:rsidR="00503ABD" w:rsidRPr="00503ABD" w:rsidRDefault="00503ABD" w:rsidP="00503A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</w:tbl>
    <w:p w14:paraId="2E37E8D2" w14:textId="77777777" w:rsidR="00503ABD" w:rsidRPr="00503ABD" w:rsidRDefault="00503ABD" w:rsidP="00503A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14:paraId="34FF8659" w14:textId="77777777" w:rsidR="00503ABD" w:rsidRDefault="00503A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sectPr w:rsidR="00503ABD" w:rsidSect="00503ABD">
      <w:pgSz w:w="11906" w:h="16838"/>
      <w:pgMar w:top="851" w:right="1701" w:bottom="1417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BB111" w14:textId="77777777" w:rsidR="0058119F" w:rsidRDefault="0058119F">
      <w:pPr>
        <w:spacing w:after="0" w:line="240" w:lineRule="auto"/>
      </w:pPr>
      <w:r>
        <w:separator/>
      </w:r>
    </w:p>
  </w:endnote>
  <w:endnote w:type="continuationSeparator" w:id="0">
    <w:p w14:paraId="2B97775B" w14:textId="77777777" w:rsidR="0058119F" w:rsidRDefault="00581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A1C27" w14:textId="77777777" w:rsidR="0058119F" w:rsidRDefault="0058119F">
      <w:pPr>
        <w:spacing w:after="0" w:line="240" w:lineRule="auto"/>
      </w:pPr>
      <w:r>
        <w:separator/>
      </w:r>
    </w:p>
  </w:footnote>
  <w:footnote w:type="continuationSeparator" w:id="0">
    <w:p w14:paraId="1ECD505B" w14:textId="77777777" w:rsidR="0058119F" w:rsidRDefault="005811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ADDFD"/>
    <w:multiLevelType w:val="multilevel"/>
    <w:tmpl w:val="8588460C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decimal"/>
      <w:lvlText w:val="%2."/>
      <w:lvlJc w:val="right"/>
      <w:pPr>
        <w:ind w:left="1429" w:hanging="360"/>
      </w:pPr>
    </w:lvl>
    <w:lvl w:ilvl="2">
      <w:start w:val="1"/>
      <w:numFmt w:val="decimal"/>
      <w:lvlText w:val="%3."/>
      <w:lvlJc w:val="right"/>
      <w:pPr>
        <w:ind w:left="2149" w:hanging="360"/>
      </w:pPr>
    </w:lvl>
    <w:lvl w:ilvl="3">
      <w:start w:val="1"/>
      <w:numFmt w:val="decimal"/>
      <w:lvlText w:val="%4."/>
      <w:lvlJc w:val="right"/>
      <w:pPr>
        <w:ind w:left="2869" w:hanging="360"/>
      </w:pPr>
    </w:lvl>
    <w:lvl w:ilvl="4">
      <w:start w:val="1"/>
      <w:numFmt w:val="decimal"/>
      <w:lvlText w:val="%5."/>
      <w:lvlJc w:val="right"/>
      <w:pPr>
        <w:ind w:left="3589" w:hanging="360"/>
      </w:pPr>
    </w:lvl>
    <w:lvl w:ilvl="5">
      <w:start w:val="1"/>
      <w:numFmt w:val="decimal"/>
      <w:lvlText w:val="%6."/>
      <w:lvlJc w:val="right"/>
      <w:pPr>
        <w:ind w:left="4309" w:hanging="360"/>
      </w:pPr>
    </w:lvl>
    <w:lvl w:ilvl="6">
      <w:start w:val="1"/>
      <w:numFmt w:val="decimal"/>
      <w:lvlText w:val="%7."/>
      <w:lvlJc w:val="right"/>
      <w:pPr>
        <w:ind w:left="5029" w:hanging="360"/>
      </w:pPr>
    </w:lvl>
    <w:lvl w:ilvl="7">
      <w:start w:val="1"/>
      <w:numFmt w:val="decimal"/>
      <w:lvlText w:val="%8."/>
      <w:lvlJc w:val="right"/>
      <w:pPr>
        <w:ind w:left="5749" w:hanging="360"/>
      </w:pPr>
    </w:lvl>
    <w:lvl w:ilvl="8">
      <w:start w:val="1"/>
      <w:numFmt w:val="decimal"/>
      <w:lvlText w:val="%9."/>
      <w:lvlJc w:val="right"/>
      <w:pPr>
        <w:ind w:left="6469" w:hanging="360"/>
      </w:pPr>
    </w:lvl>
  </w:abstractNum>
  <w:abstractNum w:abstractNumId="1" w15:restartNumberingAfterBreak="0">
    <w:nsid w:val="24A1509B"/>
    <w:multiLevelType w:val="multilevel"/>
    <w:tmpl w:val="9176EFB0"/>
    <w:lvl w:ilvl="0">
      <w:start w:val="1"/>
      <w:numFmt w:val="decimal"/>
      <w:lvlText w:val="%1."/>
      <w:lvlJc w:val="right"/>
      <w:pPr>
        <w:ind w:left="829" w:hanging="360"/>
      </w:pPr>
    </w:lvl>
    <w:lvl w:ilvl="1">
      <w:start w:val="1"/>
      <w:numFmt w:val="decimal"/>
      <w:lvlText w:val="%2."/>
      <w:lvlJc w:val="right"/>
      <w:pPr>
        <w:ind w:left="1549" w:hanging="360"/>
      </w:pPr>
    </w:lvl>
    <w:lvl w:ilvl="2">
      <w:start w:val="1"/>
      <w:numFmt w:val="decimal"/>
      <w:lvlText w:val="%3."/>
      <w:lvlJc w:val="right"/>
      <w:pPr>
        <w:ind w:left="2269" w:hanging="360"/>
      </w:pPr>
    </w:lvl>
    <w:lvl w:ilvl="3">
      <w:start w:val="1"/>
      <w:numFmt w:val="decimal"/>
      <w:lvlText w:val="%4."/>
      <w:lvlJc w:val="right"/>
      <w:pPr>
        <w:ind w:left="2989" w:hanging="360"/>
      </w:pPr>
    </w:lvl>
    <w:lvl w:ilvl="4">
      <w:start w:val="1"/>
      <w:numFmt w:val="decimal"/>
      <w:lvlText w:val="%5."/>
      <w:lvlJc w:val="right"/>
      <w:pPr>
        <w:ind w:left="3709" w:hanging="360"/>
      </w:pPr>
    </w:lvl>
    <w:lvl w:ilvl="5">
      <w:start w:val="1"/>
      <w:numFmt w:val="decimal"/>
      <w:lvlText w:val="%6."/>
      <w:lvlJc w:val="right"/>
      <w:pPr>
        <w:ind w:left="4429" w:hanging="360"/>
      </w:pPr>
    </w:lvl>
    <w:lvl w:ilvl="6">
      <w:start w:val="1"/>
      <w:numFmt w:val="decimal"/>
      <w:lvlText w:val="%7."/>
      <w:lvlJc w:val="right"/>
      <w:pPr>
        <w:ind w:left="5149" w:hanging="360"/>
      </w:pPr>
    </w:lvl>
    <w:lvl w:ilvl="7">
      <w:start w:val="1"/>
      <w:numFmt w:val="decimal"/>
      <w:lvlText w:val="%8."/>
      <w:lvlJc w:val="right"/>
      <w:pPr>
        <w:ind w:left="5869" w:hanging="360"/>
      </w:pPr>
    </w:lvl>
    <w:lvl w:ilvl="8">
      <w:start w:val="1"/>
      <w:numFmt w:val="decimal"/>
      <w:lvlText w:val="%9."/>
      <w:lvlJc w:val="right"/>
      <w:pPr>
        <w:ind w:left="6589" w:hanging="360"/>
      </w:pPr>
    </w:lvl>
  </w:abstractNum>
  <w:abstractNum w:abstractNumId="2" w15:restartNumberingAfterBreak="0">
    <w:nsid w:val="54631BDA"/>
    <w:multiLevelType w:val="multilevel"/>
    <w:tmpl w:val="04F6CE76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decimal"/>
      <w:lvlText w:val="%2."/>
      <w:lvlJc w:val="right"/>
      <w:pPr>
        <w:ind w:left="1429" w:hanging="360"/>
      </w:pPr>
    </w:lvl>
    <w:lvl w:ilvl="2">
      <w:start w:val="1"/>
      <w:numFmt w:val="decimal"/>
      <w:lvlText w:val="%3."/>
      <w:lvlJc w:val="right"/>
      <w:pPr>
        <w:ind w:left="2149" w:hanging="360"/>
      </w:pPr>
    </w:lvl>
    <w:lvl w:ilvl="3">
      <w:start w:val="1"/>
      <w:numFmt w:val="decimal"/>
      <w:lvlText w:val="%4."/>
      <w:lvlJc w:val="right"/>
      <w:pPr>
        <w:ind w:left="2869" w:hanging="360"/>
      </w:pPr>
    </w:lvl>
    <w:lvl w:ilvl="4">
      <w:start w:val="1"/>
      <w:numFmt w:val="decimal"/>
      <w:lvlText w:val="%5."/>
      <w:lvlJc w:val="right"/>
      <w:pPr>
        <w:ind w:left="3589" w:hanging="360"/>
      </w:pPr>
    </w:lvl>
    <w:lvl w:ilvl="5">
      <w:start w:val="1"/>
      <w:numFmt w:val="decimal"/>
      <w:lvlText w:val="%6."/>
      <w:lvlJc w:val="right"/>
      <w:pPr>
        <w:ind w:left="4309" w:hanging="360"/>
      </w:pPr>
    </w:lvl>
    <w:lvl w:ilvl="6">
      <w:start w:val="1"/>
      <w:numFmt w:val="decimal"/>
      <w:lvlText w:val="%7."/>
      <w:lvlJc w:val="right"/>
      <w:pPr>
        <w:ind w:left="5029" w:hanging="360"/>
      </w:pPr>
    </w:lvl>
    <w:lvl w:ilvl="7">
      <w:start w:val="1"/>
      <w:numFmt w:val="decimal"/>
      <w:lvlText w:val="%8."/>
      <w:lvlJc w:val="right"/>
      <w:pPr>
        <w:ind w:left="5749" w:hanging="360"/>
      </w:pPr>
    </w:lvl>
    <w:lvl w:ilvl="8">
      <w:start w:val="1"/>
      <w:numFmt w:val="decimal"/>
      <w:lvlText w:val="%9."/>
      <w:lvlJc w:val="right"/>
      <w:pPr>
        <w:ind w:left="6469" w:hanging="360"/>
      </w:pPr>
    </w:lvl>
  </w:abstractNum>
  <w:abstractNum w:abstractNumId="3" w15:restartNumberingAfterBreak="0">
    <w:nsid w:val="5F64E236"/>
    <w:multiLevelType w:val="multilevel"/>
    <w:tmpl w:val="1902DBB4"/>
    <w:lvl w:ilvl="0">
      <w:start w:val="1"/>
      <w:numFmt w:val="decimal"/>
      <w:lvlText w:val="%1."/>
      <w:lvlJc w:val="right"/>
      <w:pPr>
        <w:ind w:left="829" w:hanging="360"/>
      </w:pPr>
    </w:lvl>
    <w:lvl w:ilvl="1">
      <w:start w:val="1"/>
      <w:numFmt w:val="decimal"/>
      <w:lvlText w:val="%2."/>
      <w:lvlJc w:val="right"/>
      <w:pPr>
        <w:ind w:left="1549" w:hanging="360"/>
      </w:pPr>
    </w:lvl>
    <w:lvl w:ilvl="2">
      <w:start w:val="1"/>
      <w:numFmt w:val="decimal"/>
      <w:lvlText w:val="%3."/>
      <w:lvlJc w:val="right"/>
      <w:pPr>
        <w:ind w:left="2269" w:hanging="360"/>
      </w:pPr>
    </w:lvl>
    <w:lvl w:ilvl="3">
      <w:start w:val="1"/>
      <w:numFmt w:val="decimal"/>
      <w:lvlText w:val="%4."/>
      <w:lvlJc w:val="right"/>
      <w:pPr>
        <w:ind w:left="2989" w:hanging="360"/>
      </w:pPr>
    </w:lvl>
    <w:lvl w:ilvl="4">
      <w:start w:val="1"/>
      <w:numFmt w:val="decimal"/>
      <w:lvlText w:val="%5."/>
      <w:lvlJc w:val="right"/>
      <w:pPr>
        <w:ind w:left="3709" w:hanging="360"/>
      </w:pPr>
    </w:lvl>
    <w:lvl w:ilvl="5">
      <w:start w:val="1"/>
      <w:numFmt w:val="decimal"/>
      <w:lvlText w:val="%6."/>
      <w:lvlJc w:val="right"/>
      <w:pPr>
        <w:ind w:left="4429" w:hanging="360"/>
      </w:pPr>
    </w:lvl>
    <w:lvl w:ilvl="6">
      <w:start w:val="1"/>
      <w:numFmt w:val="decimal"/>
      <w:lvlText w:val="%7."/>
      <w:lvlJc w:val="right"/>
      <w:pPr>
        <w:ind w:left="5149" w:hanging="360"/>
      </w:pPr>
    </w:lvl>
    <w:lvl w:ilvl="7">
      <w:start w:val="1"/>
      <w:numFmt w:val="decimal"/>
      <w:lvlText w:val="%8."/>
      <w:lvlJc w:val="right"/>
      <w:pPr>
        <w:ind w:left="5869" w:hanging="360"/>
      </w:pPr>
    </w:lvl>
    <w:lvl w:ilvl="8">
      <w:start w:val="1"/>
      <w:numFmt w:val="decimal"/>
      <w:lvlText w:val="%9."/>
      <w:lvlJc w:val="right"/>
      <w:pPr>
        <w:ind w:left="6589" w:hanging="360"/>
      </w:pPr>
    </w:lvl>
  </w:abstractNum>
  <w:num w:numId="1" w16cid:durableId="1656646683">
    <w:abstractNumId w:val="1"/>
  </w:num>
  <w:num w:numId="2" w16cid:durableId="519976105">
    <w:abstractNumId w:val="3"/>
  </w:num>
  <w:num w:numId="3" w16cid:durableId="2009944086">
    <w:abstractNumId w:val="2"/>
  </w:num>
  <w:num w:numId="4" w16cid:durableId="850491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B5A"/>
    <w:rsid w:val="003A55A9"/>
    <w:rsid w:val="00503ABD"/>
    <w:rsid w:val="0058119F"/>
    <w:rsid w:val="007F54AD"/>
    <w:rsid w:val="00D8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AC525"/>
  <w15:docId w15:val="{E558FB96-9ABA-4FD6-8184-A37D26A86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a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SimplesTabela1">
    <w:name w:val="Plain Table 1"/>
    <w:basedOn w:val="Tabela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SimplesTabela2">
    <w:name w:val="Plain Table 2"/>
    <w:basedOn w:val="Tabela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SimplesTabela3">
    <w:name w:val="Plain Table 3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4">
    <w:name w:val="Plain Table 4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5">
    <w:name w:val="Plain Table 5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deGrade1Clara">
    <w:name w:val="Grid Table 1 Light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adeGrade2">
    <w:name w:val="Grid Table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deGrade3">
    <w:name w:val="Grid Table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deGrade4">
    <w:name w:val="Grid Table 4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deGrade5Escura">
    <w:name w:val="Grid Table 5 Dark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adeGrade6Colorida">
    <w:name w:val="Grid Table 6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eladeGrade7Colorida">
    <w:name w:val="Grid Table 7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adeLista1Clara">
    <w:name w:val="List Table 1 Light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adeLista2">
    <w:name w:val="List Table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deLista3">
    <w:name w:val="List Table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eladeLista4">
    <w:name w:val="List Table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deLista5Escura">
    <w:name w:val="List Table 5 Dark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adeLista6Colorida">
    <w:name w:val="List Table 6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adeLista7Colorida">
    <w:name w:val="List Table 7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Pr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Pr>
      <w:i/>
      <w:iCs/>
      <w:color w:val="2E74B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Pr>
      <w:i/>
      <w:iCs/>
      <w:color w:val="2E74B5" w:themeColor="accent1" w:themeShade="BF"/>
    </w:rPr>
  </w:style>
  <w:style w:type="character" w:styleId="RefernciaIntensa">
    <w:name w:val="Intense Reference"/>
    <w:basedOn w:val="Fontepargpadro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nfaseSutil">
    <w:name w:val="Subtle Emphasis"/>
    <w:basedOn w:val="Fontepargpadro"/>
    <w:uiPriority w:val="19"/>
    <w:qFormat/>
    <w:rPr>
      <w:i/>
      <w:iCs/>
      <w:color w:val="404040" w:themeColor="text1" w:themeTint="BF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RefernciaSutil">
    <w:name w:val="Subtle Reference"/>
    <w:basedOn w:val="Fontepargpadro"/>
    <w:uiPriority w:val="31"/>
    <w:qFormat/>
    <w:rPr>
      <w:smallCaps/>
      <w:color w:val="5A5A5A" w:themeColor="text1" w:themeTint="A5"/>
    </w:rPr>
  </w:style>
  <w:style w:type="character" w:styleId="TtulodoLivro">
    <w:name w:val="Book Title"/>
    <w:basedOn w:val="Fontepargpadro"/>
    <w:uiPriority w:val="33"/>
    <w:qFormat/>
    <w:rPr>
      <w:b/>
      <w:bCs/>
      <w:i/>
      <w:iCs/>
      <w:spacing w:val="5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</w:style>
  <w:style w:type="paragraph" w:styleId="Rodap">
    <w:name w:val="footer"/>
    <w:basedOn w:val="Normal"/>
    <w:link w:val="Rodap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Legenda">
    <w:name w:val="caption"/>
    <w:basedOn w:val="Normal"/>
    <w:next w:val="Normal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Pr>
      <w:vertAlign w:val="superscript"/>
    </w:rPr>
  </w:style>
  <w:style w:type="character" w:styleId="Hyperlink">
    <w:name w:val="Hyperlink"/>
    <w:basedOn w:val="Fontepargpadro"/>
    <w:uiPriority w:val="99"/>
    <w:unhideWhenUsed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Pr>
      <w:color w:val="954F72" w:themeColor="followedHyperlink"/>
      <w:u w:val="single"/>
    </w:rPr>
  </w:style>
  <w:style w:type="paragraph" w:styleId="Sumrio1">
    <w:name w:val="toc 1"/>
    <w:basedOn w:val="Normal"/>
    <w:next w:val="Normal"/>
    <w:uiPriority w:val="39"/>
    <w:unhideWhenUsed/>
    <w:pPr>
      <w:spacing w:after="100"/>
    </w:pPr>
  </w:style>
  <w:style w:type="paragraph" w:styleId="Sumrio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Sumrio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Sumrio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Sumrio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Sumrio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Sumrio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Sumrio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Sumrio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odoEspaoReservado">
    <w:name w:val="Placeholder Text"/>
    <w:basedOn w:val="Fontepargpadro"/>
    <w:uiPriority w:val="99"/>
    <w:semiHidden/>
    <w:rPr>
      <w:color w:val="666666"/>
    </w:rPr>
  </w:style>
  <w:style w:type="paragraph" w:styleId="CabealhodoSumrio">
    <w:name w:val="TOC Heading"/>
    <w:uiPriority w:val="39"/>
    <w:unhideWhenUsed/>
  </w:style>
  <w:style w:type="paragraph" w:styleId="ndicedeilustraes">
    <w:name w:val="table of figures"/>
    <w:basedOn w:val="Normal"/>
    <w:next w:val="Normal"/>
    <w:uiPriority w:val="99"/>
    <w:unhideWhenUsed/>
    <w:pPr>
      <w:spacing w:after="0"/>
    </w:pPr>
  </w:style>
  <w:style w:type="paragraph" w:styleId="SemEspaamento">
    <w:name w:val="No Spacing"/>
    <w:basedOn w:val="Normal"/>
    <w:uiPriority w:val="1"/>
    <w:qFormat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3431</Characters>
  <Application>Microsoft Office Word</Application>
  <DocSecurity>0</DocSecurity>
  <Lines>28</Lines>
  <Paragraphs>8</Paragraphs>
  <ScaleCrop>false</ScaleCrop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 Coelho</dc:creator>
  <cp:keywords/>
  <dc:description/>
  <cp:lastModifiedBy>Luiz Coelho</cp:lastModifiedBy>
  <cp:revision>2</cp:revision>
  <dcterms:created xsi:type="dcterms:W3CDTF">2026-10-15T10:51:00Z</dcterms:created>
  <dcterms:modified xsi:type="dcterms:W3CDTF">2026-10-15T10:51:00Z</dcterms:modified>
</cp:coreProperties>
</file>