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0FB9" w14:textId="77777777" w:rsidR="00F470C7" w:rsidRDefault="00000000">
      <w:pPr>
        <w:pStyle w:val="Ttulo"/>
      </w:pPr>
      <w:r>
        <w:rPr>
          <w:color w:val="000008"/>
        </w:rPr>
        <w:t>Título do trabalho</w:t>
      </w:r>
    </w:p>
    <w:p w14:paraId="4814F018" w14:textId="77777777" w:rsidR="00F470C7" w:rsidRDefault="00F470C7">
      <w:pPr>
        <w:pStyle w:val="Corpodetexto"/>
        <w:rPr>
          <w:b/>
          <w:sz w:val="32"/>
        </w:rPr>
      </w:pPr>
    </w:p>
    <w:p w14:paraId="664B91EC" w14:textId="77777777" w:rsidR="00F470C7" w:rsidRDefault="00000000">
      <w:pPr>
        <w:spacing w:line="276" w:lineRule="auto"/>
        <w:ind w:left="300" w:right="322"/>
        <w:jc w:val="center"/>
        <w:rPr>
          <w:b/>
          <w:sz w:val="24"/>
        </w:rPr>
      </w:pPr>
      <w:r>
        <w:rPr>
          <w:b/>
          <w:color w:val="000008"/>
          <w:sz w:val="24"/>
          <w:u w:val="thick" w:color="000008"/>
        </w:rPr>
        <w:t>Nome do(a) submetedor(a) (primeiro(a) autor(a))</w:t>
      </w:r>
      <w:r>
        <w:rPr>
          <w:b/>
          <w:color w:val="000008"/>
          <w:sz w:val="24"/>
        </w:rPr>
        <w:t>, coautor(a), coautor(a), nome do(a) orientador(a)/coordenador(a) (último(a) coautor(a))</w:t>
      </w:r>
    </w:p>
    <w:p w14:paraId="7C29F654" w14:textId="77777777" w:rsidR="00F470C7" w:rsidRDefault="00000000">
      <w:pPr>
        <w:ind w:left="622" w:right="119" w:hanging="46"/>
        <w:jc w:val="right"/>
        <w:rPr>
          <w:i/>
          <w:sz w:val="20"/>
        </w:rPr>
      </w:pPr>
      <w:r>
        <w:rPr>
          <w:i/>
          <w:color w:val="000008"/>
          <w:sz w:val="20"/>
        </w:rPr>
        <w:t>Filiação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(Instituição,</w:t>
      </w:r>
      <w:r>
        <w:rPr>
          <w:i/>
          <w:color w:val="000008"/>
          <w:spacing w:val="-9"/>
          <w:sz w:val="20"/>
        </w:rPr>
        <w:t xml:space="preserve"> </w:t>
      </w:r>
      <w:r>
        <w:rPr>
          <w:i/>
          <w:color w:val="000008"/>
          <w:sz w:val="20"/>
        </w:rPr>
        <w:t>Unidade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Acadêmica/Departamento,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Curso)/Modalidade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(Iniciação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Científica,</w:t>
      </w:r>
      <w:r>
        <w:rPr>
          <w:i/>
          <w:color w:val="000008"/>
          <w:w w:val="99"/>
          <w:sz w:val="20"/>
        </w:rPr>
        <w:t xml:space="preserve"> </w:t>
      </w:r>
      <w:r>
        <w:rPr>
          <w:i/>
          <w:color w:val="000008"/>
          <w:sz w:val="20"/>
        </w:rPr>
        <w:t>Iniciação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Tecnológica,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PET,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PIBID,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Residência,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Programa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Projeto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4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Pós-</w:t>
      </w:r>
    </w:p>
    <w:p w14:paraId="70DBEE6C" w14:textId="77777777" w:rsidR="00F470C7" w:rsidRDefault="00000000">
      <w:pPr>
        <w:ind w:left="5876" w:right="117" w:firstLine="1752"/>
        <w:jc w:val="right"/>
        <w:rPr>
          <w:b/>
          <w:i/>
          <w:sz w:val="20"/>
        </w:rPr>
      </w:pPr>
      <w:r>
        <w:rPr>
          <w:i/>
          <w:color w:val="000008"/>
          <w:spacing w:val="-1"/>
          <w:sz w:val="20"/>
        </w:rPr>
        <w:t xml:space="preserve">Graduação) </w:t>
      </w:r>
      <w:r>
        <w:rPr>
          <w:i/>
          <w:color w:val="000008"/>
          <w:sz w:val="20"/>
        </w:rPr>
        <w:t>E-mail do</w:t>
      </w:r>
      <w:r>
        <w:rPr>
          <w:b/>
          <w:i/>
          <w:color w:val="000008"/>
          <w:sz w:val="20"/>
        </w:rPr>
        <w:t xml:space="preserve">(a) </w:t>
      </w:r>
      <w:r>
        <w:rPr>
          <w:i/>
          <w:color w:val="000008"/>
          <w:sz w:val="20"/>
        </w:rPr>
        <w:t>primeiro</w:t>
      </w:r>
      <w:r>
        <w:rPr>
          <w:b/>
          <w:i/>
          <w:color w:val="000008"/>
          <w:sz w:val="20"/>
        </w:rPr>
        <w:t>(a)</w:t>
      </w:r>
      <w:r>
        <w:rPr>
          <w:b/>
          <w:i/>
          <w:color w:val="000008"/>
          <w:spacing w:val="-15"/>
          <w:sz w:val="20"/>
        </w:rPr>
        <w:t xml:space="preserve"> </w:t>
      </w:r>
      <w:r>
        <w:rPr>
          <w:i/>
          <w:color w:val="000008"/>
          <w:sz w:val="20"/>
        </w:rPr>
        <w:t>autor</w:t>
      </w:r>
      <w:r>
        <w:rPr>
          <w:b/>
          <w:i/>
          <w:color w:val="000008"/>
          <w:sz w:val="20"/>
        </w:rPr>
        <w:t>(a)</w:t>
      </w:r>
    </w:p>
    <w:p w14:paraId="40569374" w14:textId="77777777" w:rsidR="00F470C7" w:rsidRDefault="00F470C7">
      <w:pPr>
        <w:pStyle w:val="Corpodetexto"/>
        <w:spacing w:before="9"/>
        <w:rPr>
          <w:b/>
          <w:i/>
        </w:rPr>
      </w:pPr>
    </w:p>
    <w:p w14:paraId="5463AA79" w14:textId="77777777" w:rsidR="00F470C7" w:rsidRDefault="00000000">
      <w:pPr>
        <w:pStyle w:val="Corpodetexto"/>
        <w:spacing w:before="0"/>
        <w:ind w:left="101" w:right="117"/>
        <w:jc w:val="both"/>
      </w:pPr>
      <w:r>
        <w:rPr>
          <w:b/>
          <w:color w:val="000008"/>
        </w:rPr>
        <w:t xml:space="preserve">Resumo: </w:t>
      </w:r>
      <w:r>
        <w:rPr>
          <w:color w:val="000008"/>
        </w:rPr>
        <w:t xml:space="preserve">deve ser escrito respeitando o </w:t>
      </w:r>
      <w:r>
        <w:rPr>
          <w:i/>
          <w:color w:val="000008"/>
        </w:rPr>
        <w:t xml:space="preserve">layout </w:t>
      </w:r>
      <w:r>
        <w:rPr>
          <w:color w:val="000008"/>
        </w:rPr>
        <w:t xml:space="preserve">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 e espaço após o parágrafo. Apenas o nome do(a) primeiro(a) autor(a) (submetedor(a)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>
        <w:t>A lista de Referências deve aparecer após o resumo e mencionar, em ordem alfabética e cronológica, as obras de autores citados no corpo do texto, separadas por espaço simples, duas linhas abaixo do término do corpo do texto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3"/>
        </w:rPr>
        <w:t xml:space="preserve"> </w:t>
      </w:r>
      <w:r>
        <w:t>ABNT</w:t>
      </w:r>
      <w:r>
        <w:rPr>
          <w:spacing w:val="3"/>
        </w:rPr>
        <w:t xml:space="preserve"> </w:t>
      </w:r>
      <w:r>
        <w:t>(NBR 6023:2018).</w:t>
      </w:r>
      <w:r>
        <w:rPr>
          <w:spacing w:val="-10"/>
        </w:rPr>
        <w:t xml:space="preserve"> </w:t>
      </w:r>
      <w:r>
        <w:rPr>
          <w:color w:val="000008"/>
        </w:rPr>
        <w:t>Entre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resumo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lista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Referências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ser informadas as fontes de financiamento e apoios. </w:t>
      </w:r>
      <w:r>
        <w:t xml:space="preserve">Projetos/programas que contaram com bolsas deverão, obrigatoriamente, mencionar as Agências ou Órgãos de Fomento que concederam tais bolsas. </w:t>
      </w:r>
      <w:r>
        <w:rPr>
          <w:color w:val="000008"/>
        </w:rPr>
        <w:t>As margens esquerda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direita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ser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3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cm,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superior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inferior,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2,5cm.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arquivo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não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pode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exceder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uma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página e deve ser salvo no formato .pdf para ser submetido. O arquivo em .pdf não pode exceder a 2,0 Mb (dois megabytes). Não serão aceitos para publicação nos anais do evento os resumos que não obedecerem a esse modelo de layout e a essas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normas.</w:t>
      </w:r>
    </w:p>
    <w:p w14:paraId="0E8FBBED" w14:textId="77777777" w:rsidR="00F470C7" w:rsidRDefault="00000000">
      <w:pPr>
        <w:pStyle w:val="Ttulo1"/>
        <w:spacing w:line="230" w:lineRule="exact"/>
      </w:pPr>
      <w:r>
        <w:rPr>
          <w:color w:val="000008"/>
        </w:rPr>
        <w:t>Palavras-chave:</w:t>
      </w:r>
    </w:p>
    <w:p w14:paraId="3B293004" w14:textId="77777777" w:rsidR="00F470C7" w:rsidRDefault="00F470C7">
      <w:pPr>
        <w:pStyle w:val="Corpodetexto"/>
        <w:spacing w:before="0"/>
        <w:rPr>
          <w:b/>
          <w:sz w:val="22"/>
        </w:rPr>
      </w:pPr>
    </w:p>
    <w:p w14:paraId="3623D6C8" w14:textId="77777777" w:rsidR="00F470C7" w:rsidRDefault="00000000">
      <w:pPr>
        <w:spacing w:before="151"/>
        <w:ind w:left="101"/>
        <w:rPr>
          <w:b/>
          <w:sz w:val="20"/>
        </w:rPr>
      </w:pPr>
      <w:r>
        <w:rPr>
          <w:b/>
          <w:color w:val="000008"/>
          <w:sz w:val="20"/>
        </w:rPr>
        <w:t>Financiamento/Apoio:</w:t>
      </w:r>
    </w:p>
    <w:p w14:paraId="17F37B85" w14:textId="77777777" w:rsidR="00F470C7" w:rsidRDefault="00F470C7">
      <w:pPr>
        <w:pStyle w:val="Corpodetexto"/>
        <w:spacing w:before="0"/>
        <w:rPr>
          <w:b/>
          <w:sz w:val="24"/>
        </w:rPr>
      </w:pPr>
    </w:p>
    <w:p w14:paraId="72D64E04" w14:textId="77777777" w:rsidR="00F470C7" w:rsidRDefault="00000000">
      <w:pPr>
        <w:ind w:left="101"/>
        <w:rPr>
          <w:b/>
          <w:sz w:val="20"/>
        </w:rPr>
      </w:pPr>
      <w:r>
        <w:rPr>
          <w:b/>
          <w:color w:val="000008"/>
          <w:sz w:val="20"/>
        </w:rPr>
        <w:t>Referências:</w:t>
      </w:r>
    </w:p>
    <w:p w14:paraId="227BF235" w14:textId="77777777" w:rsidR="00F470C7" w:rsidRDefault="00F470C7">
      <w:pPr>
        <w:pStyle w:val="Corpodetexto"/>
        <w:rPr>
          <w:b/>
        </w:rPr>
      </w:pPr>
    </w:p>
    <w:p w14:paraId="08078D62" w14:textId="77777777" w:rsidR="00F470C7" w:rsidRDefault="00000000">
      <w:pPr>
        <w:ind w:left="101"/>
        <w:rPr>
          <w:i/>
          <w:sz w:val="20"/>
        </w:rPr>
      </w:pPr>
      <w:r>
        <w:rPr>
          <w:i/>
          <w:color w:val="000008"/>
          <w:sz w:val="20"/>
        </w:rPr>
        <w:t>Exemplos básicos:</w:t>
      </w:r>
    </w:p>
    <w:p w14:paraId="24C7AFEF" w14:textId="77777777" w:rsidR="00F470C7" w:rsidRDefault="00F470C7">
      <w:pPr>
        <w:pStyle w:val="Corpodetexto"/>
        <w:spacing w:before="3"/>
        <w:rPr>
          <w:i/>
        </w:rPr>
      </w:pPr>
    </w:p>
    <w:p w14:paraId="1BB53AAB" w14:textId="77777777" w:rsidR="00F470C7" w:rsidRDefault="00000000">
      <w:pPr>
        <w:pStyle w:val="Corpodetexto"/>
        <w:spacing w:before="0"/>
        <w:ind w:left="101"/>
      </w:pPr>
      <w:r>
        <w:t>Livros</w:t>
      </w:r>
    </w:p>
    <w:p w14:paraId="1298799B" w14:textId="77777777" w:rsidR="00F470C7" w:rsidRDefault="00000000">
      <w:pPr>
        <w:pStyle w:val="Corpodetexto"/>
        <w:ind w:left="101" w:right="67"/>
      </w:pPr>
      <w:r>
        <w:t xml:space="preserve">ILARI, Rodolfo; BASSO, Renato. </w:t>
      </w:r>
      <w:r>
        <w:rPr>
          <w:i/>
        </w:rPr>
        <w:t xml:space="preserve">O português da gente: </w:t>
      </w:r>
      <w:r>
        <w:t>a língua que estudamos, a língua que falamos. São Paulo: Contexto, 2006.</w:t>
      </w:r>
    </w:p>
    <w:p w14:paraId="7E7DEDB8" w14:textId="77777777" w:rsidR="00F470C7" w:rsidRDefault="00F470C7">
      <w:pPr>
        <w:pStyle w:val="Corpodetexto"/>
        <w:spacing w:before="3"/>
      </w:pPr>
    </w:p>
    <w:p w14:paraId="4015B7CF" w14:textId="77777777" w:rsidR="00F470C7" w:rsidRDefault="00000000">
      <w:pPr>
        <w:pStyle w:val="Corpodetexto"/>
        <w:spacing w:before="0"/>
        <w:ind w:left="101"/>
        <w:jc w:val="both"/>
      </w:pPr>
      <w:r>
        <w:t>Capítulo de livros</w:t>
      </w:r>
    </w:p>
    <w:p w14:paraId="1C3965BB" w14:textId="77777777" w:rsidR="00F470C7" w:rsidRDefault="00000000">
      <w:pPr>
        <w:pStyle w:val="Corpodetexto"/>
        <w:ind w:left="101" w:right="122"/>
        <w:jc w:val="both"/>
      </w:pPr>
      <w:r>
        <w:t xml:space="preserve">NEVES, Maria Helena de Moura. As construções hipotáticas/adverbiais. In: NEVES, Maria Helena Moura. (Org.). </w:t>
      </w:r>
      <w:r>
        <w:rPr>
          <w:i/>
        </w:rPr>
        <w:t xml:space="preserve">A gramática do Português culto falado no Brasil </w:t>
      </w:r>
      <w:r>
        <w:t>- A construção das orações complexas. 1ed. São Paulo: Contexto, 2016, v. V, p. 123-166.</w:t>
      </w:r>
    </w:p>
    <w:p w14:paraId="61006F21" w14:textId="77777777" w:rsidR="00F470C7" w:rsidRDefault="00F470C7">
      <w:pPr>
        <w:pStyle w:val="Corpodetexto"/>
      </w:pPr>
    </w:p>
    <w:p w14:paraId="68B427AB" w14:textId="77777777" w:rsidR="00F470C7" w:rsidRDefault="00000000">
      <w:pPr>
        <w:pStyle w:val="Corpodetexto"/>
        <w:ind w:left="101"/>
      </w:pPr>
      <w:r>
        <w:t>Artigos de periódicos</w:t>
      </w:r>
    </w:p>
    <w:p w14:paraId="6262AD6D" w14:textId="77777777" w:rsidR="00F470C7" w:rsidRDefault="00000000">
      <w:pPr>
        <w:ind w:left="101" w:right="67"/>
        <w:rPr>
          <w:sz w:val="20"/>
        </w:rPr>
      </w:pPr>
      <w:r>
        <w:rPr>
          <w:sz w:val="20"/>
        </w:rPr>
        <w:t xml:space="preserve">CASTILHO, Ataliba Teixeira de. História do português de São Paulo: apresentação. </w:t>
      </w:r>
      <w:r>
        <w:rPr>
          <w:i/>
          <w:sz w:val="20"/>
        </w:rPr>
        <w:t>Filologia e Linguística Portuguesa</w:t>
      </w:r>
      <w:r>
        <w:rPr>
          <w:sz w:val="20"/>
        </w:rPr>
        <w:t>, v. 13, n.1, p. 7-16, 2011.</w:t>
      </w:r>
    </w:p>
    <w:p w14:paraId="7EA4146C" w14:textId="77777777" w:rsidR="00F470C7" w:rsidRDefault="00F470C7">
      <w:pPr>
        <w:pStyle w:val="Corpodetexto"/>
        <w:spacing w:before="3"/>
      </w:pPr>
    </w:p>
    <w:p w14:paraId="77B06DAA" w14:textId="77777777" w:rsidR="00F470C7" w:rsidRDefault="00000000">
      <w:pPr>
        <w:pStyle w:val="Corpodetexto"/>
        <w:ind w:left="101"/>
        <w:jc w:val="both"/>
      </w:pPr>
      <w:r>
        <w:t>Trabalho em congresso ou similar (publicado)</w:t>
      </w:r>
    </w:p>
    <w:p w14:paraId="466C0B78" w14:textId="77777777" w:rsidR="00F470C7" w:rsidRDefault="00000000">
      <w:pPr>
        <w:ind w:left="101" w:right="119"/>
        <w:jc w:val="both"/>
        <w:rPr>
          <w:sz w:val="20"/>
        </w:rPr>
      </w:pPr>
      <w:r>
        <w:rPr>
          <w:sz w:val="20"/>
        </w:rPr>
        <w:t xml:space="preserve">MARÇALO, Maria João; NAUEGE, João Muteteca. Aspetos sobre o conjuntivo no português de Angola. In: </w:t>
      </w:r>
      <w:r>
        <w:rPr>
          <w:i/>
          <w:sz w:val="20"/>
        </w:rPr>
        <w:t>Atas do Simpósio Mundial de Estudos de Língua Portuguesa</w:t>
      </w:r>
      <w:r>
        <w:rPr>
          <w:sz w:val="20"/>
        </w:rPr>
        <w:t xml:space="preserve">, Lecce, Università del Salento. Disponível em: </w:t>
      </w:r>
      <w:hyperlink r:id="rId6">
        <w:r>
          <w:rPr>
            <w:sz w:val="20"/>
          </w:rPr>
          <w:t>&lt;http://siba-ese.unisalento.it</w:t>
        </w:r>
      </w:hyperlink>
      <w:r>
        <w:rPr>
          <w:sz w:val="20"/>
        </w:rPr>
        <w:t>&gt; Acesso em: 17 dez. 2018.</w:t>
      </w:r>
    </w:p>
    <w:sectPr w:rsidR="00F470C7">
      <w:headerReference w:type="default" r:id="rId7"/>
      <w:footerReference w:type="default" r:id="rId8"/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F61A" w14:textId="77777777" w:rsidR="00AE432D" w:rsidRDefault="00AE432D">
      <w:r>
        <w:separator/>
      </w:r>
    </w:p>
  </w:endnote>
  <w:endnote w:type="continuationSeparator" w:id="0">
    <w:p w14:paraId="053740FD" w14:textId="77777777" w:rsidR="00AE432D" w:rsidRDefault="00AE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67C4" w14:textId="452B7E48" w:rsidR="00FC50F9" w:rsidRPr="00FC50F9" w:rsidRDefault="00516BD2" w:rsidP="00FC50F9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E760A4" wp14:editId="3BC1D436">
          <wp:simplePos x="0" y="0"/>
          <wp:positionH relativeFrom="column">
            <wp:posOffset>-1365250</wp:posOffset>
          </wp:positionH>
          <wp:positionV relativeFrom="paragraph">
            <wp:posOffset>-1160145</wp:posOffset>
          </wp:positionV>
          <wp:extent cx="7991661" cy="1905000"/>
          <wp:effectExtent l="0" t="0" r="9525" b="0"/>
          <wp:wrapNone/>
          <wp:docPr id="1395431245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431245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661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4DC" w14:textId="77777777" w:rsidR="00AE432D" w:rsidRDefault="00AE432D">
      <w:r>
        <w:separator/>
      </w:r>
    </w:p>
  </w:footnote>
  <w:footnote w:type="continuationSeparator" w:id="0">
    <w:p w14:paraId="1EB42DAD" w14:textId="77777777" w:rsidR="00AE432D" w:rsidRDefault="00AE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B7C0" w14:textId="4C74BFA0" w:rsidR="00FC50F9" w:rsidRDefault="001D04D9" w:rsidP="00FC50F9">
    <w:pPr>
      <w:pStyle w:val="Cabealho"/>
      <w:tabs>
        <w:tab w:val="clear" w:pos="4252"/>
        <w:tab w:val="clear" w:pos="8504"/>
        <w:tab w:val="right" w:pos="873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7970A28" wp14:editId="6590978C">
          <wp:simplePos x="0" y="0"/>
          <wp:positionH relativeFrom="column">
            <wp:posOffset>-1025525</wp:posOffset>
          </wp:positionH>
          <wp:positionV relativeFrom="paragraph">
            <wp:posOffset>-457200</wp:posOffset>
          </wp:positionV>
          <wp:extent cx="7644264" cy="1247775"/>
          <wp:effectExtent l="0" t="0" r="0" b="0"/>
          <wp:wrapSquare wrapText="bothSides"/>
          <wp:docPr id="74435898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58982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523"/>
                  <a:stretch/>
                </pic:blipFill>
                <pic:spPr bwMode="auto">
                  <a:xfrm>
                    <a:off x="0" y="0"/>
                    <a:ext cx="7644264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C7"/>
    <w:rsid w:val="00025FC9"/>
    <w:rsid w:val="001D04D9"/>
    <w:rsid w:val="00516BD2"/>
    <w:rsid w:val="00AE432D"/>
    <w:rsid w:val="00F470C7"/>
    <w:rsid w:val="00FC50F9"/>
    <w:rsid w:val="3C4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AB3D"/>
  <w15:docId w15:val="{613284F6-FF7E-4DF9-A457-0FF385C2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300" w:right="316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FC50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0F9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FC50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50F9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ba-ese.unisalento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Rafaela Ribeiro</cp:lastModifiedBy>
  <cp:revision>3</cp:revision>
  <dcterms:created xsi:type="dcterms:W3CDTF">2022-05-26T14:46:00Z</dcterms:created>
  <dcterms:modified xsi:type="dcterms:W3CDTF">2023-07-13T15:55:00Z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1046-11.2.0.11130</vt:lpwstr>
  </property>
  <property fmtid="{D5CDD505-2E9C-101B-9397-08002B2CF9AE}" pid="6" name="ICV">
    <vt:lpwstr>C7213D903C7A44169D45962E8139292A</vt:lpwstr>
  </property>
</Properties>
</file>